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FA5BAF" w14:textId="77777777" w:rsidR="00C21776" w:rsidRPr="00273584" w:rsidRDefault="00C21776" w:rsidP="00720685">
      <w:pPr>
        <w:keepNext/>
        <w:keepLines/>
        <w:tabs>
          <w:tab w:val="left" w:pos="284"/>
        </w:tabs>
        <w:spacing w:after="460"/>
        <w:ind w:left="284" w:hanging="57"/>
        <w:jc w:val="center"/>
        <w:rPr>
          <w:rFonts w:ascii="Times New Roman" w:eastAsia="Times" w:hAnsi="Times New Roman"/>
          <w:b/>
          <w:sz w:val="28"/>
          <w:szCs w:val="28"/>
        </w:rPr>
      </w:pPr>
      <w:r w:rsidRPr="00273584">
        <w:rPr>
          <w:rFonts w:ascii="Times New Roman" w:eastAsia="Times" w:hAnsi="Times New Roman"/>
          <w:b/>
          <w:sz w:val="28"/>
          <w:szCs w:val="28"/>
        </w:rPr>
        <w:t>Editorial</w:t>
      </w:r>
    </w:p>
    <w:p w14:paraId="2D9C25CA" w14:textId="77777777" w:rsidR="00C21776" w:rsidRPr="00273584" w:rsidRDefault="00C21776" w:rsidP="00C21776">
      <w:pPr>
        <w:rPr>
          <w:rFonts w:ascii="Times New Roman" w:hAnsi="Times New Roman"/>
        </w:rPr>
      </w:pPr>
      <w:r w:rsidRPr="00273584">
        <w:rPr>
          <w:rFonts w:ascii="Times New Roman" w:hAnsi="Times New Roman"/>
        </w:rPr>
        <w:t>This volume of the journal “Research in Computing Science” contains selected papers related to Hybrid Intelligent Systems (HIS) and its applications. The papers were carefully chosen by the editorial board on the basis of the at least two reviews by the members of the reviewing committee or additional reviewers. The reviewers took into account the originality, scientific contribution to the field, soundness and technical quality of the papers. It is worth noting that various papers for this special issue were rejected.</w:t>
      </w:r>
    </w:p>
    <w:p w14:paraId="5A6273D3" w14:textId="77777777" w:rsidR="00C21776" w:rsidRPr="00273584" w:rsidRDefault="00C21776" w:rsidP="00C21776">
      <w:pPr>
        <w:rPr>
          <w:rFonts w:ascii="Times New Roman" w:hAnsi="Times New Roman"/>
        </w:rPr>
      </w:pPr>
      <w:r w:rsidRPr="00273584">
        <w:rPr>
          <w:rFonts w:ascii="Times New Roman" w:hAnsi="Times New Roman"/>
        </w:rPr>
        <w:t>Hybrid Intelligent Systems try to deal with the complexity of real world phenomena, with a multidisciplinary approach and a plurality of techniques. The complex systems where they are applied cover: education, biology, medicine, logistics, management, security, engineering, humanities, among others. All characterized by the difficulty of modeling their usual problems by classical methods. In this framework, this special issue is aimed at discussing research on working progress with social interactions, by using agents or any artificial intelligence technique. Therefore, it will focus on social simulation and dynamic social network systems. It also covers the Hybrid Systems with the capability to hold a negotiation about a specific topic, demonstrate reputation using diverse models, with argumentation procedures as a way for reaching agreements during the negotiation process.</w:t>
      </w:r>
    </w:p>
    <w:p w14:paraId="0E023D66" w14:textId="07FFE0F7" w:rsidR="00C21776" w:rsidRPr="00273584" w:rsidRDefault="00C21776" w:rsidP="00C21776">
      <w:pPr>
        <w:ind w:firstLine="284"/>
        <w:rPr>
          <w:rFonts w:ascii="Times New Roman" w:hAnsi="Times New Roman"/>
        </w:rPr>
      </w:pPr>
      <w:r w:rsidRPr="00273584">
        <w:rPr>
          <w:rFonts w:ascii="Times New Roman" w:hAnsi="Times New Roman"/>
        </w:rPr>
        <w:t xml:space="preserve">The volume contains </w:t>
      </w:r>
      <w:r w:rsidRPr="0081306E">
        <w:rPr>
          <w:rFonts w:ascii="Times New Roman" w:hAnsi="Times New Roman"/>
        </w:rPr>
        <w:t>12</w:t>
      </w:r>
      <w:r w:rsidRPr="00273584">
        <w:rPr>
          <w:rFonts w:ascii="Times New Roman" w:hAnsi="Times New Roman"/>
        </w:rPr>
        <w:t xml:space="preserve"> papers about various aspects of HIS in the fields of </w:t>
      </w:r>
      <w:r w:rsidR="00203488" w:rsidRPr="00273584">
        <w:rPr>
          <w:rFonts w:ascii="Times New Roman" w:hAnsi="Times New Roman"/>
        </w:rPr>
        <w:t xml:space="preserve">Simulation and </w:t>
      </w:r>
      <w:r w:rsidRPr="00273584">
        <w:rPr>
          <w:rFonts w:ascii="Times New Roman" w:hAnsi="Times New Roman"/>
        </w:rPr>
        <w:t xml:space="preserve">Knowledge Discovery in Databases (KDD). Both topics are very important today, because of its potential applications in a wide variety of business. </w:t>
      </w:r>
    </w:p>
    <w:p w14:paraId="06FA1A12" w14:textId="77777777" w:rsidR="00C21776" w:rsidRPr="00273584" w:rsidRDefault="00C21776" w:rsidP="00C21776">
      <w:pPr>
        <w:ind w:firstLine="284"/>
        <w:rPr>
          <w:rFonts w:ascii="Times New Roman" w:hAnsi="Times New Roman"/>
        </w:rPr>
      </w:pPr>
    </w:p>
    <w:p w14:paraId="43C6D7DD" w14:textId="29825BA1" w:rsidR="00C21776" w:rsidRPr="00273584" w:rsidRDefault="00C21776" w:rsidP="00C21776">
      <w:pPr>
        <w:ind w:firstLine="284"/>
        <w:rPr>
          <w:rFonts w:ascii="Times New Roman" w:hAnsi="Times New Roman"/>
        </w:rPr>
      </w:pPr>
      <w:r w:rsidRPr="00273584">
        <w:rPr>
          <w:rFonts w:ascii="Times New Roman" w:hAnsi="Times New Roman"/>
        </w:rPr>
        <w:t xml:space="preserve">Knowledge Discovery in </w:t>
      </w:r>
      <w:r w:rsidR="008A64C0" w:rsidRPr="00273584">
        <w:rPr>
          <w:rFonts w:ascii="Times New Roman" w:hAnsi="Times New Roman"/>
        </w:rPr>
        <w:t>Databases</w:t>
      </w:r>
      <w:r w:rsidRPr="00273584">
        <w:rPr>
          <w:rFonts w:ascii="Times New Roman" w:hAnsi="Times New Roman"/>
        </w:rPr>
        <w:t xml:space="preserve"> is the process of searching for hidden knowledge in the massive amounts of data that is generated by people, public and private institutions. </w:t>
      </w:r>
      <w:r w:rsidR="008A64C0" w:rsidRPr="00273584">
        <w:rPr>
          <w:rFonts w:ascii="Times New Roman" w:hAnsi="Times New Roman"/>
        </w:rPr>
        <w:t>Data</w:t>
      </w:r>
      <w:r w:rsidRPr="00273584">
        <w:rPr>
          <w:rFonts w:ascii="Times New Roman" w:hAnsi="Times New Roman"/>
        </w:rPr>
        <w:t xml:space="preserve"> are simply a collection of elements, from which have little or nul</w:t>
      </w:r>
      <w:r w:rsidR="001E47F6">
        <w:rPr>
          <w:rFonts w:ascii="Times New Roman" w:hAnsi="Times New Roman"/>
        </w:rPr>
        <w:t>l</w:t>
      </w:r>
      <w:r w:rsidRPr="00273584">
        <w:rPr>
          <w:rFonts w:ascii="Times New Roman" w:hAnsi="Times New Roman"/>
        </w:rPr>
        <w:t xml:space="preserve"> knowledge. With the development and use of data discovery techniques the value of the data is significantly improved, since you get knowledge that may be hidden.</w:t>
      </w:r>
    </w:p>
    <w:p w14:paraId="3BDA30F5" w14:textId="77777777" w:rsidR="00203488" w:rsidRPr="00273584" w:rsidRDefault="00203488" w:rsidP="00203488">
      <w:pPr>
        <w:ind w:firstLine="284"/>
        <w:rPr>
          <w:rFonts w:ascii="Times New Roman" w:hAnsi="Times New Roman"/>
        </w:rPr>
      </w:pPr>
    </w:p>
    <w:p w14:paraId="07159746" w14:textId="2997E1F4" w:rsidR="00203488" w:rsidRPr="00273584" w:rsidRDefault="008A64C0" w:rsidP="00203488">
      <w:pPr>
        <w:ind w:firstLine="284"/>
        <w:rPr>
          <w:rFonts w:ascii="Times New Roman" w:hAnsi="Times New Roman"/>
        </w:rPr>
      </w:pPr>
      <w:r w:rsidRPr="00273584">
        <w:rPr>
          <w:rFonts w:ascii="Times New Roman" w:hAnsi="Times New Roman"/>
        </w:rPr>
        <w:t>Simulation</w:t>
      </w:r>
      <w:r w:rsidR="00203488" w:rsidRPr="00273584">
        <w:rPr>
          <w:rFonts w:ascii="Times New Roman" w:hAnsi="Times New Roman"/>
        </w:rPr>
        <w:t xml:space="preserve"> is the imitation of a real-world process. To simulate something first requires that a model be developed; this model represents an abstract of behaviors or functions of the system or process to be simulated. Simulation can be used in many contexts, such as engineering, testing, training, education, natural behavior, social behavior, games, among others. The more common simulations use mathematical or computer models.</w:t>
      </w:r>
    </w:p>
    <w:p w14:paraId="37CC8369" w14:textId="77777777" w:rsidR="00203488" w:rsidRPr="00273584" w:rsidRDefault="00203488" w:rsidP="00C21776">
      <w:pPr>
        <w:ind w:firstLine="284"/>
        <w:rPr>
          <w:rFonts w:ascii="Times New Roman" w:hAnsi="Times New Roman"/>
        </w:rPr>
      </w:pPr>
    </w:p>
    <w:p w14:paraId="3CDE483C" w14:textId="791D3782" w:rsidR="00C21776" w:rsidRPr="00273584" w:rsidRDefault="00C21776" w:rsidP="00C21776">
      <w:pPr>
        <w:ind w:firstLine="284"/>
        <w:rPr>
          <w:rFonts w:ascii="Times New Roman" w:hAnsi="Times New Roman"/>
        </w:rPr>
      </w:pPr>
      <w:r w:rsidRPr="00273584">
        <w:rPr>
          <w:rFonts w:ascii="Times New Roman" w:hAnsi="Times New Roman"/>
        </w:rPr>
        <w:t>There are a lot of methods available to extracting patterns that when interpreted, provide an add value to the data, possibly previously unknown, this new knowledge allows us to better describe and understand the stored data. Information can be predictive or descriptive in nature. Data mining</w:t>
      </w:r>
      <w:r w:rsidR="001E47F6">
        <w:rPr>
          <w:rFonts w:ascii="Times New Roman" w:hAnsi="Times New Roman"/>
        </w:rPr>
        <w:t xml:space="preserve"> stage</w:t>
      </w:r>
      <w:r w:rsidRPr="00273584">
        <w:rPr>
          <w:rFonts w:ascii="Times New Roman" w:hAnsi="Times New Roman"/>
        </w:rPr>
        <w:t xml:space="preserve">, the pattern extraction phase of KDD, can take many </w:t>
      </w:r>
      <w:r w:rsidR="008A64C0" w:rsidRPr="00273584">
        <w:rPr>
          <w:rFonts w:ascii="Times New Roman" w:hAnsi="Times New Roman"/>
        </w:rPr>
        <w:t>forms;</w:t>
      </w:r>
      <w:r w:rsidRPr="00273584">
        <w:rPr>
          <w:rFonts w:ascii="Times New Roman" w:hAnsi="Times New Roman"/>
        </w:rPr>
        <w:t xml:space="preserve"> the choice depends on the desired results. KDD is a multi-step process that facilitates the conversion of data to useful information.</w:t>
      </w:r>
    </w:p>
    <w:p w14:paraId="55C9C7E3" w14:textId="77777777" w:rsidR="00C21776" w:rsidRPr="00273584" w:rsidRDefault="00C21776" w:rsidP="00C21776">
      <w:pPr>
        <w:ind w:firstLine="284"/>
        <w:rPr>
          <w:rFonts w:ascii="Times New Roman" w:hAnsi="Times New Roman"/>
        </w:rPr>
      </w:pPr>
      <w:r w:rsidRPr="00273584">
        <w:rPr>
          <w:rFonts w:ascii="Times New Roman" w:hAnsi="Times New Roman"/>
        </w:rPr>
        <w:t>We would like to thank Mexican Society for Artificial Intelligence (</w:t>
      </w:r>
      <w:proofErr w:type="spellStart"/>
      <w:r w:rsidRPr="00273584">
        <w:rPr>
          <w:rFonts w:ascii="Times New Roman" w:hAnsi="Times New Roman"/>
        </w:rPr>
        <w:t>Sociedad</w:t>
      </w:r>
      <w:proofErr w:type="spellEnd"/>
      <w:r w:rsidRPr="00273584">
        <w:rPr>
          <w:rFonts w:ascii="Times New Roman" w:hAnsi="Times New Roman"/>
        </w:rPr>
        <w:t xml:space="preserve"> Mexicana de </w:t>
      </w:r>
      <w:proofErr w:type="spellStart"/>
      <w:r w:rsidRPr="00273584">
        <w:rPr>
          <w:rFonts w:ascii="Times New Roman" w:hAnsi="Times New Roman"/>
        </w:rPr>
        <w:t>Inteligencia</w:t>
      </w:r>
      <w:proofErr w:type="spellEnd"/>
      <w:r w:rsidRPr="00273584">
        <w:rPr>
          <w:rFonts w:ascii="Times New Roman" w:hAnsi="Times New Roman"/>
        </w:rPr>
        <w:t xml:space="preserve"> Artificial), and MICAI 2016.</w:t>
      </w:r>
    </w:p>
    <w:p w14:paraId="39063358" w14:textId="77777777" w:rsidR="00C21776" w:rsidRPr="00273584" w:rsidRDefault="00C21776" w:rsidP="00C21776">
      <w:pPr>
        <w:ind w:firstLine="284"/>
        <w:rPr>
          <w:rFonts w:ascii="Times New Roman" w:hAnsi="Times New Roman"/>
        </w:rPr>
      </w:pPr>
      <w:r w:rsidRPr="00273584">
        <w:rPr>
          <w:rFonts w:ascii="Times New Roman" w:hAnsi="Times New Roman"/>
        </w:rPr>
        <w:lastRenderedPageBreak/>
        <w:t xml:space="preserve">The entire submission, reviewing, and selection process, as well as preparation of the proceedings, were supported for free by the EasyChair system (www.easychair.org). </w:t>
      </w:r>
    </w:p>
    <w:p w14:paraId="3DEC95AE" w14:textId="77777777" w:rsidR="00C21776" w:rsidRPr="00273584" w:rsidRDefault="00C21776" w:rsidP="00C21776">
      <w:pPr>
        <w:rPr>
          <w:rFonts w:ascii="Times New Roman" w:hAnsi="Times New Roman"/>
        </w:rPr>
      </w:pPr>
    </w:p>
    <w:tbl>
      <w:tblPr>
        <w:tblW w:w="7050" w:type="dxa"/>
        <w:tblInd w:w="-115" w:type="dxa"/>
        <w:tblLayout w:type="fixed"/>
        <w:tblLook w:val="04A0" w:firstRow="1" w:lastRow="0" w:firstColumn="1" w:lastColumn="0" w:noHBand="0" w:noVBand="1"/>
      </w:tblPr>
      <w:tblGrid>
        <w:gridCol w:w="3525"/>
        <w:gridCol w:w="3525"/>
      </w:tblGrid>
      <w:tr w:rsidR="00C21776" w:rsidRPr="00273584" w14:paraId="00D4415D" w14:textId="77777777" w:rsidTr="00C21776">
        <w:trPr>
          <w:trHeight w:val="520"/>
        </w:trPr>
        <w:tc>
          <w:tcPr>
            <w:tcW w:w="3528" w:type="dxa"/>
            <w:shd w:val="clear" w:color="auto" w:fill="FFFFFF"/>
          </w:tcPr>
          <w:p w14:paraId="3836FE77" w14:textId="77777777" w:rsidR="00C21776" w:rsidRPr="00273584" w:rsidRDefault="00C21776">
            <w:pPr>
              <w:widowControl w:val="0"/>
              <w:spacing w:before="120"/>
              <w:rPr>
                <w:rFonts w:ascii="Times New Roman" w:eastAsia="Times" w:hAnsi="Times New Roman"/>
                <w:color w:val="000000"/>
              </w:rPr>
            </w:pPr>
          </w:p>
        </w:tc>
        <w:tc>
          <w:tcPr>
            <w:tcW w:w="3529" w:type="dxa"/>
            <w:shd w:val="clear" w:color="auto" w:fill="FFFFFF"/>
            <w:vAlign w:val="bottom"/>
          </w:tcPr>
          <w:p w14:paraId="30CCF54C" w14:textId="77777777" w:rsidR="00C21776" w:rsidRPr="00273584" w:rsidRDefault="00C21776">
            <w:pPr>
              <w:jc w:val="right"/>
              <w:rPr>
                <w:rFonts w:ascii="Times New Roman" w:hAnsi="Times New Roman"/>
                <w:i/>
                <w:lang w:val="es-MX"/>
              </w:rPr>
            </w:pPr>
            <w:r w:rsidRPr="00273584">
              <w:rPr>
                <w:rFonts w:ascii="Times New Roman" w:hAnsi="Times New Roman"/>
                <w:i/>
                <w:lang w:val="es-MX"/>
              </w:rPr>
              <w:t xml:space="preserve">Julio César Ponce Gallegos, </w:t>
            </w:r>
          </w:p>
          <w:p w14:paraId="41EB24D3" w14:textId="77777777" w:rsidR="00C21776" w:rsidRPr="00273584" w:rsidRDefault="00C21776">
            <w:pPr>
              <w:jc w:val="right"/>
              <w:rPr>
                <w:rFonts w:ascii="Times New Roman" w:hAnsi="Times New Roman"/>
                <w:i/>
                <w:lang w:val="es-MX"/>
              </w:rPr>
            </w:pPr>
            <w:r w:rsidRPr="00273584">
              <w:rPr>
                <w:rFonts w:ascii="Times New Roman" w:hAnsi="Times New Roman"/>
                <w:i/>
                <w:lang w:val="es-MX"/>
              </w:rPr>
              <w:t>José Alberto Hernández Aguilar &amp; Carlos Alberto Ochoa Ortiz</w:t>
            </w:r>
          </w:p>
          <w:p w14:paraId="74F07FAD" w14:textId="77777777" w:rsidR="00C21776" w:rsidRPr="00273584" w:rsidRDefault="00C21776">
            <w:pPr>
              <w:jc w:val="right"/>
              <w:rPr>
                <w:rFonts w:ascii="Times New Roman" w:hAnsi="Times New Roman"/>
              </w:rPr>
            </w:pPr>
            <w:r w:rsidRPr="00273584">
              <w:rPr>
                <w:rFonts w:ascii="Times New Roman" w:hAnsi="Times New Roman"/>
              </w:rPr>
              <w:t>Guest Editors</w:t>
            </w:r>
          </w:p>
          <w:p w14:paraId="495F058F" w14:textId="77777777" w:rsidR="00C21776" w:rsidRPr="00273584" w:rsidRDefault="00C21776">
            <w:pPr>
              <w:jc w:val="right"/>
              <w:rPr>
                <w:rFonts w:ascii="Times New Roman" w:hAnsi="Times New Roman"/>
              </w:rPr>
            </w:pPr>
            <w:r w:rsidRPr="00273584">
              <w:rPr>
                <w:rFonts w:ascii="Times New Roman" w:hAnsi="Times New Roman"/>
              </w:rPr>
              <w:t>México</w:t>
            </w:r>
          </w:p>
          <w:p w14:paraId="5D652693" w14:textId="77777777" w:rsidR="00C21776" w:rsidRPr="00273584" w:rsidRDefault="00C21776">
            <w:pPr>
              <w:jc w:val="right"/>
              <w:rPr>
                <w:rFonts w:ascii="Times New Roman" w:hAnsi="Times New Roman"/>
              </w:rPr>
            </w:pPr>
          </w:p>
          <w:p w14:paraId="0C85B743" w14:textId="77777777" w:rsidR="00C21776" w:rsidRPr="00273584" w:rsidRDefault="00C21776">
            <w:pPr>
              <w:widowControl w:val="0"/>
              <w:spacing w:line="276" w:lineRule="auto"/>
              <w:jc w:val="right"/>
              <w:rPr>
                <w:rFonts w:ascii="Times New Roman" w:hAnsi="Times New Roman"/>
                <w:color w:val="000000"/>
              </w:rPr>
            </w:pPr>
            <w:r w:rsidRPr="00273584">
              <w:rPr>
                <w:rFonts w:ascii="Times New Roman" w:hAnsi="Times New Roman"/>
              </w:rPr>
              <w:t>2017</w:t>
            </w:r>
          </w:p>
        </w:tc>
      </w:tr>
    </w:tbl>
    <w:p w14:paraId="69DC2CDA" w14:textId="77777777" w:rsidR="00C21776" w:rsidRPr="00273584" w:rsidRDefault="00C21776" w:rsidP="00C21776">
      <w:pPr>
        <w:rPr>
          <w:rFonts w:ascii="Times New Roman" w:hAnsi="Times New Roman"/>
          <w:color w:val="000000"/>
        </w:rPr>
      </w:pPr>
    </w:p>
    <w:p w14:paraId="503E30F6" w14:textId="77777777" w:rsidR="00C21776" w:rsidRPr="00273584" w:rsidRDefault="00C21776" w:rsidP="0070520C">
      <w:pPr>
        <w:pStyle w:val="author"/>
        <w:spacing w:after="0"/>
        <w:rPr>
          <w:rFonts w:ascii="Times New Roman" w:hAnsi="Times New Roman"/>
          <w:b/>
          <w:sz w:val="28"/>
        </w:rPr>
      </w:pPr>
    </w:p>
    <w:p w14:paraId="7CE91DC3" w14:textId="77777777" w:rsidR="00C21776" w:rsidRPr="00273584" w:rsidRDefault="00C21776" w:rsidP="0070520C">
      <w:pPr>
        <w:pStyle w:val="author"/>
        <w:spacing w:after="0"/>
        <w:rPr>
          <w:rFonts w:ascii="Times New Roman" w:hAnsi="Times New Roman"/>
          <w:b/>
          <w:sz w:val="28"/>
        </w:rPr>
      </w:pPr>
    </w:p>
    <w:p w14:paraId="1627BE39" w14:textId="77777777" w:rsidR="00C21776" w:rsidRPr="00273584" w:rsidRDefault="00C21776" w:rsidP="0070520C">
      <w:pPr>
        <w:pStyle w:val="author"/>
        <w:spacing w:after="0"/>
        <w:rPr>
          <w:rFonts w:ascii="Times New Roman" w:hAnsi="Times New Roman"/>
          <w:b/>
          <w:sz w:val="28"/>
        </w:rPr>
      </w:pPr>
    </w:p>
    <w:p w14:paraId="0DB95844" w14:textId="77777777" w:rsidR="00C21776" w:rsidRPr="00273584" w:rsidRDefault="00C21776" w:rsidP="0070520C">
      <w:pPr>
        <w:pStyle w:val="author"/>
        <w:spacing w:after="0"/>
        <w:rPr>
          <w:rFonts w:ascii="Times New Roman" w:hAnsi="Times New Roman"/>
          <w:b/>
          <w:sz w:val="28"/>
        </w:rPr>
      </w:pPr>
    </w:p>
    <w:p w14:paraId="1A7BEE17" w14:textId="77777777" w:rsidR="00C21776" w:rsidRPr="00273584" w:rsidRDefault="00C21776" w:rsidP="0070520C">
      <w:pPr>
        <w:pStyle w:val="author"/>
        <w:spacing w:after="0"/>
        <w:rPr>
          <w:rFonts w:ascii="Times New Roman" w:hAnsi="Times New Roman"/>
          <w:b/>
          <w:sz w:val="28"/>
        </w:rPr>
      </w:pPr>
    </w:p>
    <w:p w14:paraId="1F69A37A" w14:textId="77777777" w:rsidR="00C21776" w:rsidRPr="00273584" w:rsidRDefault="00C21776" w:rsidP="0070520C">
      <w:pPr>
        <w:pStyle w:val="author"/>
        <w:spacing w:after="0"/>
        <w:rPr>
          <w:rFonts w:ascii="Times New Roman" w:hAnsi="Times New Roman"/>
          <w:b/>
          <w:sz w:val="28"/>
        </w:rPr>
      </w:pPr>
    </w:p>
    <w:p w14:paraId="32B13EDC" w14:textId="77777777" w:rsidR="00C21776" w:rsidRPr="00273584" w:rsidRDefault="00C21776" w:rsidP="0070520C">
      <w:pPr>
        <w:pStyle w:val="author"/>
        <w:spacing w:after="0"/>
        <w:rPr>
          <w:rFonts w:ascii="Times New Roman" w:hAnsi="Times New Roman"/>
          <w:b/>
          <w:sz w:val="28"/>
        </w:rPr>
      </w:pPr>
    </w:p>
    <w:p w14:paraId="54C558F5" w14:textId="77777777" w:rsidR="00C21776" w:rsidRPr="00273584" w:rsidRDefault="00C21776" w:rsidP="0070520C">
      <w:pPr>
        <w:pStyle w:val="author"/>
        <w:spacing w:after="0"/>
        <w:rPr>
          <w:rFonts w:ascii="Times New Roman" w:hAnsi="Times New Roman"/>
          <w:b/>
          <w:sz w:val="28"/>
        </w:rPr>
      </w:pPr>
    </w:p>
    <w:p w14:paraId="3EB19D82" w14:textId="77777777" w:rsidR="00C21776" w:rsidRPr="00273584" w:rsidRDefault="00C21776" w:rsidP="00C21776">
      <w:pPr>
        <w:pStyle w:val="authorinfo"/>
        <w:rPr>
          <w:rFonts w:ascii="Times New Roman" w:hAnsi="Times New Roman"/>
        </w:rPr>
      </w:pPr>
    </w:p>
    <w:p w14:paraId="3EF46243" w14:textId="77777777" w:rsidR="00C21776" w:rsidRPr="00273584" w:rsidRDefault="00C21776" w:rsidP="00C21776">
      <w:pPr>
        <w:pStyle w:val="email"/>
        <w:rPr>
          <w:rFonts w:ascii="Times New Roman" w:hAnsi="Times New Roman"/>
        </w:rPr>
      </w:pPr>
    </w:p>
    <w:p w14:paraId="406A7C9B" w14:textId="77777777" w:rsidR="00C21776" w:rsidRPr="00273584" w:rsidRDefault="00C21776" w:rsidP="00C21776">
      <w:pPr>
        <w:pStyle w:val="abstract"/>
        <w:rPr>
          <w:rFonts w:ascii="Times New Roman" w:hAnsi="Times New Roman"/>
        </w:rPr>
      </w:pPr>
    </w:p>
    <w:p w14:paraId="503B1F19" w14:textId="77777777" w:rsidR="00C21776" w:rsidRPr="00273584" w:rsidRDefault="00C21776" w:rsidP="00C21776">
      <w:pPr>
        <w:pStyle w:val="heading1"/>
        <w:rPr>
          <w:rFonts w:ascii="Times New Roman" w:hAnsi="Times New Roman"/>
        </w:rPr>
      </w:pPr>
    </w:p>
    <w:p w14:paraId="0724E54A" w14:textId="77777777" w:rsidR="00C21776" w:rsidRPr="00273584" w:rsidRDefault="00C21776" w:rsidP="00C21776">
      <w:pPr>
        <w:pStyle w:val="p1a"/>
        <w:rPr>
          <w:rFonts w:ascii="Times New Roman" w:hAnsi="Times New Roman"/>
        </w:rPr>
      </w:pPr>
    </w:p>
    <w:p w14:paraId="2D7D0E3E" w14:textId="77777777" w:rsidR="00C21776" w:rsidRPr="00273584" w:rsidRDefault="00C21776" w:rsidP="00C21776">
      <w:pPr>
        <w:rPr>
          <w:rFonts w:ascii="Times New Roman" w:hAnsi="Times New Roman"/>
        </w:rPr>
      </w:pPr>
    </w:p>
    <w:p w14:paraId="31982981" w14:textId="77777777" w:rsidR="00C21776" w:rsidRPr="00273584" w:rsidRDefault="00C21776" w:rsidP="00C21776">
      <w:pPr>
        <w:rPr>
          <w:rFonts w:ascii="Times New Roman" w:hAnsi="Times New Roman"/>
        </w:rPr>
      </w:pPr>
    </w:p>
    <w:p w14:paraId="357D108E" w14:textId="77777777" w:rsidR="00C21776" w:rsidRPr="00273584" w:rsidRDefault="00C21776" w:rsidP="00C21776">
      <w:pPr>
        <w:rPr>
          <w:rFonts w:ascii="Times New Roman" w:hAnsi="Times New Roman"/>
        </w:rPr>
      </w:pPr>
    </w:p>
    <w:p w14:paraId="19F0F77F" w14:textId="77777777" w:rsidR="00C21776" w:rsidRPr="00273584" w:rsidRDefault="00C21776" w:rsidP="00C21776">
      <w:pPr>
        <w:rPr>
          <w:rFonts w:ascii="Times New Roman" w:hAnsi="Times New Roman"/>
        </w:rPr>
      </w:pPr>
    </w:p>
    <w:p w14:paraId="4C5389CB" w14:textId="77777777" w:rsidR="00C21776" w:rsidRPr="00273584" w:rsidRDefault="00C21776" w:rsidP="00C21776">
      <w:pPr>
        <w:rPr>
          <w:rFonts w:ascii="Times New Roman" w:hAnsi="Times New Roman"/>
        </w:rPr>
      </w:pPr>
    </w:p>
    <w:p w14:paraId="3BDA159A" w14:textId="77777777" w:rsidR="00C21776" w:rsidRPr="00273584" w:rsidRDefault="00C21776" w:rsidP="00C21776">
      <w:pPr>
        <w:rPr>
          <w:rFonts w:ascii="Times New Roman" w:hAnsi="Times New Roman"/>
        </w:rPr>
      </w:pPr>
    </w:p>
    <w:p w14:paraId="387B7B27" w14:textId="77777777" w:rsidR="00C21776" w:rsidRPr="00273584" w:rsidRDefault="00C21776" w:rsidP="00C21776">
      <w:pPr>
        <w:rPr>
          <w:rFonts w:ascii="Times New Roman" w:hAnsi="Times New Roman"/>
        </w:rPr>
      </w:pPr>
    </w:p>
    <w:p w14:paraId="74306892" w14:textId="77777777" w:rsidR="00C21776" w:rsidRPr="00273584" w:rsidRDefault="00C21776" w:rsidP="00C21776">
      <w:pPr>
        <w:rPr>
          <w:rFonts w:ascii="Times New Roman" w:hAnsi="Times New Roman"/>
        </w:rPr>
      </w:pPr>
    </w:p>
    <w:p w14:paraId="0028AE57" w14:textId="77777777" w:rsidR="00C21776" w:rsidRPr="00273584" w:rsidRDefault="00C21776" w:rsidP="00C21776">
      <w:pPr>
        <w:rPr>
          <w:rFonts w:ascii="Times New Roman" w:hAnsi="Times New Roman"/>
        </w:rPr>
      </w:pPr>
    </w:p>
    <w:p w14:paraId="33B4F87A" w14:textId="77777777" w:rsidR="00C21776" w:rsidRPr="00273584" w:rsidRDefault="00C21776" w:rsidP="00C21776">
      <w:pPr>
        <w:rPr>
          <w:rFonts w:ascii="Times New Roman" w:hAnsi="Times New Roman"/>
        </w:rPr>
      </w:pPr>
    </w:p>
    <w:p w14:paraId="40AD34FE" w14:textId="77777777" w:rsidR="00C21776" w:rsidRPr="00273584" w:rsidRDefault="00C21776" w:rsidP="00C21776">
      <w:pPr>
        <w:rPr>
          <w:rFonts w:ascii="Times New Roman" w:hAnsi="Times New Roman"/>
        </w:rPr>
      </w:pPr>
    </w:p>
    <w:sdt>
      <w:sdtPr>
        <w:rPr>
          <w:rFonts w:ascii="Times" w:eastAsia="Times New Roman" w:hAnsi="Times" w:cs="Times New Roman"/>
          <w:color w:val="auto"/>
          <w:sz w:val="20"/>
          <w:szCs w:val="20"/>
          <w:lang w:val="en-US" w:eastAsia="de-DE"/>
        </w:rPr>
        <w:id w:val="-2034645862"/>
        <w:docPartObj>
          <w:docPartGallery w:val="Table of Contents"/>
          <w:docPartUnique/>
        </w:docPartObj>
      </w:sdtPr>
      <w:sdtEndPr>
        <w:rPr>
          <w:b/>
          <w:bCs/>
        </w:rPr>
      </w:sdtEndPr>
      <w:sdtContent>
        <w:p w14:paraId="476604EC" w14:textId="5BF57397" w:rsidR="0081306E" w:rsidRPr="00723A41" w:rsidRDefault="001E47F6" w:rsidP="00723A41">
          <w:pPr>
            <w:pStyle w:val="TtulodeTDC"/>
            <w:jc w:val="center"/>
            <w:rPr>
              <w:rFonts w:ascii="Times New Roman" w:hAnsi="Times New Roman" w:cs="Times New Roman"/>
              <w:color w:val="auto"/>
              <w:lang w:val="en-US"/>
            </w:rPr>
          </w:pPr>
          <w:r w:rsidRPr="00723A41">
            <w:rPr>
              <w:rFonts w:ascii="Times New Roman" w:hAnsi="Times New Roman" w:cs="Times New Roman"/>
              <w:color w:val="auto"/>
              <w:lang w:val="en-US"/>
            </w:rPr>
            <w:t>Index</w:t>
          </w:r>
          <w:bookmarkStart w:id="0" w:name="_GoBack"/>
          <w:bookmarkEnd w:id="0"/>
        </w:p>
        <w:p w14:paraId="7BF2593F" w14:textId="77777777" w:rsidR="0081306E" w:rsidRPr="0081306E" w:rsidRDefault="0081306E"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r w:rsidRPr="0081306E">
            <w:rPr>
              <w:rFonts w:ascii="Times New Roman" w:hAnsi="Times New Roman"/>
            </w:rPr>
            <w:fldChar w:fldCharType="begin"/>
          </w:r>
          <w:r w:rsidRPr="0081306E">
            <w:rPr>
              <w:rFonts w:ascii="Times New Roman" w:hAnsi="Times New Roman"/>
            </w:rPr>
            <w:instrText xml:space="preserve"> TOC \o "1-3" \h \z \u </w:instrText>
          </w:r>
          <w:r w:rsidRPr="0081306E">
            <w:rPr>
              <w:rFonts w:ascii="Times New Roman" w:hAnsi="Times New Roman"/>
            </w:rPr>
            <w:fldChar w:fldCharType="separate"/>
          </w:r>
          <w:hyperlink w:anchor="_Toc483217630" w:history="1">
            <w:r w:rsidRPr="0081306E">
              <w:rPr>
                <w:rStyle w:val="Hipervnculo"/>
                <w:rFonts w:ascii="Times New Roman" w:hAnsi="Times New Roman"/>
                <w:noProof/>
              </w:rPr>
              <w:t>Equations for Describing Behavior Tables in Thermodynamics using Genetic Programming: Synthesizing the Saturated Water and Steam Table</w:t>
            </w:r>
            <w:r w:rsidRPr="0081306E">
              <w:rPr>
                <w:rFonts w:ascii="Times New Roman" w:hAnsi="Times New Roman"/>
                <w:noProof/>
                <w:webHidden/>
              </w:rPr>
              <w:tab/>
            </w:r>
            <w:r w:rsidRPr="0081306E">
              <w:rPr>
                <w:rFonts w:ascii="Times New Roman" w:hAnsi="Times New Roman"/>
                <w:noProof/>
                <w:webHidden/>
              </w:rPr>
              <w:fldChar w:fldCharType="begin"/>
            </w:r>
            <w:r w:rsidRPr="0081306E">
              <w:rPr>
                <w:rFonts w:ascii="Times New Roman" w:hAnsi="Times New Roman"/>
                <w:noProof/>
                <w:webHidden/>
              </w:rPr>
              <w:instrText xml:space="preserve"> PAGEREF _Toc483217630 \h </w:instrText>
            </w:r>
            <w:r w:rsidRPr="0081306E">
              <w:rPr>
                <w:rFonts w:ascii="Times New Roman" w:hAnsi="Times New Roman"/>
                <w:noProof/>
                <w:webHidden/>
              </w:rPr>
            </w:r>
            <w:r w:rsidRPr="0081306E">
              <w:rPr>
                <w:rFonts w:ascii="Times New Roman" w:hAnsi="Times New Roman"/>
                <w:noProof/>
                <w:webHidden/>
              </w:rPr>
              <w:fldChar w:fldCharType="separate"/>
            </w:r>
            <w:r w:rsidR="001003AD">
              <w:rPr>
                <w:rFonts w:ascii="Times New Roman" w:hAnsi="Times New Roman"/>
                <w:noProof/>
                <w:webHidden/>
              </w:rPr>
              <w:t>1</w:t>
            </w:r>
            <w:r w:rsidRPr="0081306E">
              <w:rPr>
                <w:rFonts w:ascii="Times New Roman" w:hAnsi="Times New Roman"/>
                <w:noProof/>
                <w:webHidden/>
              </w:rPr>
              <w:fldChar w:fldCharType="end"/>
            </w:r>
          </w:hyperlink>
        </w:p>
        <w:p w14:paraId="54C1C233"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214B4901"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39" w:history="1">
            <w:r w:rsidR="0081306E" w:rsidRPr="0081306E">
              <w:rPr>
                <w:rStyle w:val="Hipervnculo"/>
                <w:rFonts w:ascii="Times New Roman" w:eastAsia="Microsoft JhengHei" w:hAnsi="Times New Roman"/>
                <w:noProof/>
              </w:rPr>
              <w:t>Implementation of a reactive model for responding to a trembling earthquake: a perspective from virtual reality and multiagent systems</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_Toc483217639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18</w:t>
            </w:r>
            <w:r w:rsidR="0081306E" w:rsidRPr="0081306E">
              <w:rPr>
                <w:rFonts w:ascii="Times New Roman" w:hAnsi="Times New Roman"/>
                <w:noProof/>
                <w:webHidden/>
              </w:rPr>
              <w:fldChar w:fldCharType="end"/>
            </w:r>
          </w:hyperlink>
        </w:p>
        <w:p w14:paraId="6C8E2C34"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011E5326"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44" w:history="1">
            <w:r w:rsidR="0081306E" w:rsidRPr="0081306E">
              <w:rPr>
                <w:rStyle w:val="Hipervnculo"/>
                <w:rFonts w:ascii="Times New Roman" w:hAnsi="Times New Roman"/>
                <w:noProof/>
              </w:rPr>
              <w:t>Characterization of a passenger vessel Sinking and finally foundering at lacustrine environment</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_Toc483217644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29</w:t>
            </w:r>
            <w:r w:rsidR="0081306E" w:rsidRPr="0081306E">
              <w:rPr>
                <w:rFonts w:ascii="Times New Roman" w:hAnsi="Times New Roman"/>
                <w:noProof/>
                <w:webHidden/>
              </w:rPr>
              <w:fldChar w:fldCharType="end"/>
            </w:r>
          </w:hyperlink>
        </w:p>
        <w:p w14:paraId="21C29FBE"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03688AC9"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45" w:history="1">
            <w:r w:rsidR="0081306E" w:rsidRPr="0081306E">
              <w:rPr>
                <w:rStyle w:val="Hipervnculo"/>
                <w:rFonts w:ascii="Times New Roman" w:hAnsi="Times New Roman"/>
                <w:noProof/>
                <w:shd w:val="clear" w:color="auto" w:fill="FFFFFF"/>
              </w:rPr>
              <w:t>Implementation of an algorithm for the transfer of citrus using an intelligent model for trains</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_Toc483217645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41</w:t>
            </w:r>
            <w:r w:rsidR="0081306E" w:rsidRPr="0081306E">
              <w:rPr>
                <w:rFonts w:ascii="Times New Roman" w:hAnsi="Times New Roman"/>
                <w:noProof/>
                <w:webHidden/>
              </w:rPr>
              <w:fldChar w:fldCharType="end"/>
            </w:r>
          </w:hyperlink>
        </w:p>
        <w:p w14:paraId="2D8F6F8D"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5CA0FA6A"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46" w:history="1">
            <w:r w:rsidR="0081306E" w:rsidRPr="0081306E">
              <w:rPr>
                <w:rStyle w:val="Hipervnculo"/>
                <w:rFonts w:ascii="Times New Roman" w:hAnsi="Times New Roman"/>
                <w:noProof/>
              </w:rPr>
              <w:t>Improving travels of the public transport system of Guadalajara using ACO</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_Toc483217646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54</w:t>
            </w:r>
            <w:r w:rsidR="0081306E" w:rsidRPr="0081306E">
              <w:rPr>
                <w:rFonts w:ascii="Times New Roman" w:hAnsi="Times New Roman"/>
                <w:noProof/>
                <w:webHidden/>
              </w:rPr>
              <w:fldChar w:fldCharType="end"/>
            </w:r>
          </w:hyperlink>
        </w:p>
        <w:p w14:paraId="50723E3E"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26B39F17"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47" w:history="1">
            <w:r w:rsidR="0081306E" w:rsidRPr="0081306E">
              <w:rPr>
                <w:rStyle w:val="Hipervnculo"/>
                <w:rFonts w:ascii="Times New Roman" w:hAnsi="Times New Roman"/>
                <w:noProof/>
              </w:rPr>
              <w:t>Simulation and application of algorithms CVRP to optimize the transport of mineral metallic and nonmetallic by rail to export level</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_Toc483217647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67</w:t>
            </w:r>
            <w:r w:rsidR="0081306E" w:rsidRPr="0081306E">
              <w:rPr>
                <w:rFonts w:ascii="Times New Roman" w:hAnsi="Times New Roman"/>
                <w:noProof/>
                <w:webHidden/>
              </w:rPr>
              <w:fldChar w:fldCharType="end"/>
            </w:r>
          </w:hyperlink>
        </w:p>
        <w:p w14:paraId="0E694B77"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53EB0321"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48" w:history="1">
            <w:r w:rsidR="0081306E" w:rsidRPr="0081306E">
              <w:rPr>
                <w:rStyle w:val="Hipervnculo"/>
                <w:rFonts w:ascii="Times New Roman" w:hAnsi="Times New Roman"/>
                <w:noProof/>
                <w:shd w:val="clear" w:color="auto" w:fill="FFFFFF"/>
              </w:rPr>
              <w:t>Decreased business uncertainty by using Bayesian networks for the paradigm shift in business simulator</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_Toc483217648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79</w:t>
            </w:r>
            <w:r w:rsidR="0081306E" w:rsidRPr="0081306E">
              <w:rPr>
                <w:rFonts w:ascii="Times New Roman" w:hAnsi="Times New Roman"/>
                <w:noProof/>
                <w:webHidden/>
              </w:rPr>
              <w:fldChar w:fldCharType="end"/>
            </w:r>
          </w:hyperlink>
        </w:p>
        <w:p w14:paraId="4592730E"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79E3F7A7"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49" w:history="1">
            <w:r w:rsidR="0081306E" w:rsidRPr="0081306E">
              <w:rPr>
                <w:rStyle w:val="Hipervnculo"/>
                <w:rFonts w:ascii="Times New Roman" w:hAnsi="Times New Roman"/>
                <w:noProof/>
              </w:rPr>
              <w:t>Implementation of a security model for malware based on Artificial Immune System</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_Toc483217649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91</w:t>
            </w:r>
            <w:r w:rsidR="0081306E" w:rsidRPr="0081306E">
              <w:rPr>
                <w:rFonts w:ascii="Times New Roman" w:hAnsi="Times New Roman"/>
                <w:noProof/>
                <w:webHidden/>
              </w:rPr>
              <w:fldChar w:fldCharType="end"/>
            </w:r>
          </w:hyperlink>
        </w:p>
        <w:p w14:paraId="5019CD5D"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5116E631"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60" w:history="1">
            <w:r w:rsidR="0081306E" w:rsidRPr="0081306E">
              <w:rPr>
                <w:rStyle w:val="Hipervnculo"/>
                <w:rFonts w:ascii="Times New Roman" w:eastAsia="Microsoft JhengHei" w:hAnsi="Times New Roman"/>
                <w:noProof/>
              </w:rPr>
              <w:t>Design of a technology management infrastructure for large volumes of data in an intelligent power network</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_Toc483217660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101</w:t>
            </w:r>
            <w:r w:rsidR="0081306E" w:rsidRPr="0081306E">
              <w:rPr>
                <w:rFonts w:ascii="Times New Roman" w:hAnsi="Times New Roman"/>
                <w:noProof/>
                <w:webHidden/>
              </w:rPr>
              <w:fldChar w:fldCharType="end"/>
            </w:r>
          </w:hyperlink>
        </w:p>
        <w:p w14:paraId="54922246"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490D2755"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64" w:history="1">
            <w:r w:rsidR="0081306E" w:rsidRPr="0081306E">
              <w:rPr>
                <w:rStyle w:val="Hipervnculo"/>
                <w:rFonts w:ascii="Times New Roman" w:hAnsi="Times New Roman"/>
                <w:noProof/>
              </w:rPr>
              <w:t>Development of a Framework for the Use of a Tool for Machine Learning and Data Mining</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_Toc483217664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116</w:t>
            </w:r>
            <w:r w:rsidR="0081306E" w:rsidRPr="0081306E">
              <w:rPr>
                <w:rFonts w:ascii="Times New Roman" w:hAnsi="Times New Roman"/>
                <w:noProof/>
                <w:webHidden/>
              </w:rPr>
              <w:fldChar w:fldCharType="end"/>
            </w:r>
          </w:hyperlink>
        </w:p>
        <w:p w14:paraId="4685C304" w14:textId="77777777" w:rsidR="0081306E" w:rsidRPr="0081306E" w:rsidRDefault="0081306E" w:rsidP="0081306E">
          <w:pPr>
            <w:pStyle w:val="TDC1"/>
            <w:tabs>
              <w:tab w:val="right" w:leader="dot" w:pos="6907"/>
            </w:tabs>
            <w:spacing w:after="0"/>
            <w:ind w:left="947" w:firstLine="0"/>
            <w:rPr>
              <w:rStyle w:val="Hipervnculo"/>
              <w:rFonts w:ascii="Times New Roman" w:eastAsiaTheme="minorEastAsia" w:hAnsi="Times New Roman"/>
              <w:noProof/>
              <w:color w:val="auto"/>
              <w:sz w:val="22"/>
              <w:szCs w:val="22"/>
              <w:u w:val="none"/>
              <w:lang w:val="es-ES" w:eastAsia="es-ES"/>
            </w:rPr>
          </w:pPr>
        </w:p>
        <w:p w14:paraId="18AAC877" w14:textId="77777777" w:rsidR="0081306E" w:rsidRDefault="001E47F6" w:rsidP="00652D2D">
          <w:pPr>
            <w:pStyle w:val="TDC1"/>
            <w:numPr>
              <w:ilvl w:val="0"/>
              <w:numId w:val="42"/>
            </w:numPr>
            <w:tabs>
              <w:tab w:val="right" w:leader="dot" w:pos="6907"/>
            </w:tabs>
            <w:spacing w:after="0"/>
            <w:rPr>
              <w:rStyle w:val="Hipervnculo"/>
              <w:rFonts w:ascii="Times New Roman" w:hAnsi="Times New Roman"/>
              <w:noProof/>
            </w:rPr>
          </w:pPr>
          <w:hyperlink w:anchor="_Toc483217665" w:history="1">
            <w:r w:rsidR="0081306E" w:rsidRPr="0081306E">
              <w:rPr>
                <w:rStyle w:val="Hipervnculo"/>
                <w:rFonts w:ascii="Times New Roman" w:hAnsi="Times New Roman"/>
                <w:noProof/>
              </w:rPr>
              <w:t>A comparison represented in the form of radar of university student engagement in degrees in technologies</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_Toc483217665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130</w:t>
            </w:r>
            <w:r w:rsidR="0081306E" w:rsidRPr="0081306E">
              <w:rPr>
                <w:rFonts w:ascii="Times New Roman" w:hAnsi="Times New Roman"/>
                <w:noProof/>
                <w:webHidden/>
              </w:rPr>
              <w:fldChar w:fldCharType="end"/>
            </w:r>
          </w:hyperlink>
        </w:p>
        <w:p w14:paraId="608AD3B0" w14:textId="77777777" w:rsidR="0081306E" w:rsidRPr="0081306E" w:rsidRDefault="0081306E" w:rsidP="0081306E">
          <w:pPr>
            <w:rPr>
              <w:rFonts w:eastAsiaTheme="minorEastAsia"/>
              <w:noProof/>
            </w:rPr>
          </w:pPr>
        </w:p>
        <w:p w14:paraId="50A2D72B" w14:textId="77777777" w:rsidR="0081306E" w:rsidRPr="0081306E" w:rsidRDefault="001E47F6" w:rsidP="00652D2D">
          <w:pPr>
            <w:pStyle w:val="TDC1"/>
            <w:numPr>
              <w:ilvl w:val="0"/>
              <w:numId w:val="42"/>
            </w:numPr>
            <w:tabs>
              <w:tab w:val="right" w:leader="dot" w:pos="6907"/>
            </w:tabs>
            <w:spacing w:after="0"/>
            <w:rPr>
              <w:rFonts w:ascii="Times New Roman" w:eastAsiaTheme="minorEastAsia" w:hAnsi="Times New Roman"/>
              <w:noProof/>
              <w:sz w:val="22"/>
              <w:szCs w:val="22"/>
              <w:lang w:val="es-ES" w:eastAsia="es-ES"/>
            </w:rPr>
          </w:pPr>
          <w:hyperlink w:anchor="_Toc483217676" w:history="1">
            <w:r w:rsidR="0081306E" w:rsidRPr="0081306E">
              <w:rPr>
                <w:rStyle w:val="Hipervnculo"/>
                <w:rFonts w:ascii="Times New Roman" w:hAnsi="Times New Roman"/>
                <w:noProof/>
              </w:rPr>
              <w:t>Comparative study of learning strategies of students of Bachelor in Nursing</w:t>
            </w:r>
            <w:r w:rsidR="0081306E" w:rsidRPr="0081306E">
              <w:rPr>
                <w:rFonts w:ascii="Times New Roman" w:hAnsi="Times New Roman"/>
                <w:noProof/>
                <w:webHidden/>
              </w:rPr>
              <w:tab/>
            </w:r>
            <w:r w:rsidR="0081306E" w:rsidRPr="0081306E">
              <w:rPr>
                <w:rFonts w:ascii="Times New Roman" w:hAnsi="Times New Roman"/>
                <w:noProof/>
                <w:webHidden/>
              </w:rPr>
              <w:fldChar w:fldCharType="begin"/>
            </w:r>
            <w:r w:rsidR="0081306E" w:rsidRPr="0081306E">
              <w:rPr>
                <w:rFonts w:ascii="Times New Roman" w:hAnsi="Times New Roman"/>
                <w:noProof/>
                <w:webHidden/>
              </w:rPr>
              <w:instrText xml:space="preserve"> PAGEREF _Toc483217676 \h </w:instrText>
            </w:r>
            <w:r w:rsidR="0081306E" w:rsidRPr="0081306E">
              <w:rPr>
                <w:rFonts w:ascii="Times New Roman" w:hAnsi="Times New Roman"/>
                <w:noProof/>
                <w:webHidden/>
              </w:rPr>
            </w:r>
            <w:r w:rsidR="0081306E" w:rsidRPr="0081306E">
              <w:rPr>
                <w:rFonts w:ascii="Times New Roman" w:hAnsi="Times New Roman"/>
                <w:noProof/>
                <w:webHidden/>
              </w:rPr>
              <w:fldChar w:fldCharType="separate"/>
            </w:r>
            <w:r w:rsidR="001003AD">
              <w:rPr>
                <w:rFonts w:ascii="Times New Roman" w:hAnsi="Times New Roman"/>
                <w:noProof/>
                <w:webHidden/>
              </w:rPr>
              <w:t>142</w:t>
            </w:r>
            <w:r w:rsidR="0081306E" w:rsidRPr="0081306E">
              <w:rPr>
                <w:rFonts w:ascii="Times New Roman" w:hAnsi="Times New Roman"/>
                <w:noProof/>
                <w:webHidden/>
              </w:rPr>
              <w:fldChar w:fldCharType="end"/>
            </w:r>
          </w:hyperlink>
        </w:p>
        <w:p w14:paraId="2FD7B1F2" w14:textId="73772F09" w:rsidR="0081306E" w:rsidRDefault="0081306E" w:rsidP="0081306E">
          <w:r w:rsidRPr="0081306E">
            <w:rPr>
              <w:rFonts w:ascii="Times New Roman" w:hAnsi="Times New Roman"/>
              <w:b/>
              <w:bCs/>
            </w:rPr>
            <w:fldChar w:fldCharType="end"/>
          </w:r>
        </w:p>
      </w:sdtContent>
    </w:sdt>
    <w:p w14:paraId="55E0E632" w14:textId="54ACF5FF" w:rsidR="00C21776" w:rsidRPr="009E2021" w:rsidRDefault="00C21776" w:rsidP="0081306E">
      <w:pPr>
        <w:pStyle w:val="email"/>
        <w:jc w:val="left"/>
        <w:rPr>
          <w:rFonts w:ascii="Times New Roman" w:hAnsi="Times New Roman"/>
          <w:lang w:val="es-ES"/>
        </w:rPr>
      </w:pPr>
    </w:p>
    <w:p w14:paraId="11C0FD15" w14:textId="77777777" w:rsidR="00C21776" w:rsidRPr="009E2021" w:rsidRDefault="00C21776" w:rsidP="0081306E">
      <w:pPr>
        <w:rPr>
          <w:rFonts w:ascii="Times New Roman" w:hAnsi="Times New Roman"/>
          <w:lang w:val="es-ES"/>
        </w:rPr>
      </w:pPr>
    </w:p>
    <w:p w14:paraId="2CC66D57" w14:textId="77777777" w:rsidR="0081306E" w:rsidRDefault="0081306E" w:rsidP="00C21776">
      <w:pPr>
        <w:rPr>
          <w:rFonts w:ascii="Times New Roman" w:hAnsi="Times New Roman"/>
          <w:lang w:val="es-ES"/>
        </w:rPr>
        <w:sectPr w:rsidR="0081306E" w:rsidSect="0081306E">
          <w:footerReference w:type="default" r:id="rId9"/>
          <w:footerReference w:type="first" r:id="rId10"/>
          <w:pgSz w:w="11907" w:h="16840" w:code="9"/>
          <w:pgMar w:top="2948" w:right="2495" w:bottom="2948" w:left="2495" w:header="2381" w:footer="1389" w:gutter="0"/>
          <w:pgNumType w:fmt="upperRoman" w:start="1"/>
          <w:cols w:space="720"/>
          <w:noEndnote/>
          <w:docGrid w:linePitch="272"/>
        </w:sectPr>
      </w:pPr>
    </w:p>
    <w:p w14:paraId="51F8A668" w14:textId="584C1F3C" w:rsidR="00203488" w:rsidRPr="00F52E0B" w:rsidRDefault="00203488" w:rsidP="00F52E0B">
      <w:pPr>
        <w:pStyle w:val="Ttulo1"/>
      </w:pPr>
      <w:bookmarkStart w:id="1" w:name="_Toc483217630"/>
      <w:r w:rsidRPr="00F52E0B">
        <w:lastRenderedPageBreak/>
        <w:t>Equations fo</w:t>
      </w:r>
      <w:r w:rsidR="009C2ECF" w:rsidRPr="00F52E0B">
        <w:t xml:space="preserve">r Describing Behavior Tables in </w:t>
      </w:r>
      <w:r w:rsidRPr="00F52E0B">
        <w:t>Thermodynamics using Genetic Programming:</w:t>
      </w:r>
      <w:r w:rsidR="009C2ECF" w:rsidRPr="00F52E0B">
        <w:t xml:space="preserve"> </w:t>
      </w:r>
      <w:r w:rsidRPr="00F52E0B">
        <w:t>Synthesizing the Saturated Water and Steam Table</w:t>
      </w:r>
      <w:bookmarkEnd w:id="1"/>
    </w:p>
    <w:p w14:paraId="7B573070" w14:textId="77777777" w:rsidR="009C2ECF" w:rsidRPr="009E2021" w:rsidRDefault="009C2ECF" w:rsidP="00203488">
      <w:pPr>
        <w:ind w:right="540" w:firstLine="0"/>
        <w:rPr>
          <w:rFonts w:ascii="Times New Roman" w:hAnsi="Times New Roman"/>
        </w:rPr>
      </w:pPr>
    </w:p>
    <w:p w14:paraId="74CF9909" w14:textId="648A2C1C" w:rsidR="00203488" w:rsidRPr="00273584" w:rsidRDefault="00203488" w:rsidP="009C2ECF">
      <w:pPr>
        <w:ind w:right="540" w:firstLine="0"/>
        <w:jc w:val="center"/>
        <w:rPr>
          <w:rFonts w:ascii="Times New Roman" w:hAnsi="Times New Roman"/>
          <w:lang w:val="es-ES"/>
        </w:rPr>
      </w:pPr>
      <w:r w:rsidRPr="00273584">
        <w:rPr>
          <w:rFonts w:ascii="Times New Roman" w:hAnsi="Times New Roman"/>
          <w:lang w:val="es-ES"/>
        </w:rPr>
        <w:t>Martín Montes Rivera</w:t>
      </w:r>
      <w:r w:rsidRPr="00273584">
        <w:rPr>
          <w:rFonts w:ascii="Times New Roman" w:hAnsi="Times New Roman"/>
          <w:vertAlign w:val="superscript"/>
          <w:lang w:val="es-ES"/>
        </w:rPr>
        <w:t>1</w:t>
      </w:r>
      <w:r w:rsidRPr="00273584">
        <w:rPr>
          <w:rFonts w:ascii="Times New Roman" w:hAnsi="Times New Roman"/>
          <w:lang w:val="es-ES"/>
        </w:rPr>
        <w:t>, Marving Omar Aguilar Justo</w:t>
      </w:r>
      <w:r w:rsidRPr="00273584">
        <w:rPr>
          <w:rFonts w:ascii="Times New Roman" w:hAnsi="Times New Roman"/>
          <w:vertAlign w:val="superscript"/>
          <w:lang w:val="es-ES"/>
        </w:rPr>
        <w:t>2</w:t>
      </w:r>
      <w:r w:rsidRPr="00273584">
        <w:rPr>
          <w:rFonts w:ascii="Times New Roman" w:hAnsi="Times New Roman"/>
          <w:lang w:val="es-ES"/>
        </w:rPr>
        <w:t>, and Alberto Ochoa</w:t>
      </w:r>
      <w:r w:rsidR="009C2ECF" w:rsidRPr="00273584">
        <w:rPr>
          <w:rFonts w:ascii="Times New Roman" w:hAnsi="Times New Roman"/>
          <w:lang w:val="es-ES"/>
        </w:rPr>
        <w:t xml:space="preserve"> </w:t>
      </w:r>
      <w:r w:rsidRPr="00273584">
        <w:rPr>
          <w:rFonts w:ascii="Times New Roman" w:hAnsi="Times New Roman"/>
          <w:lang w:val="es-ES"/>
        </w:rPr>
        <w:t>Zezzatti</w:t>
      </w:r>
      <w:r w:rsidRPr="00273584">
        <w:rPr>
          <w:rFonts w:ascii="Times New Roman" w:hAnsi="Times New Roman"/>
          <w:vertAlign w:val="superscript"/>
          <w:lang w:val="es-ES"/>
        </w:rPr>
        <w:t>3</w:t>
      </w:r>
    </w:p>
    <w:p w14:paraId="5B2EE6AE" w14:textId="77777777" w:rsidR="00203488" w:rsidRPr="00273584" w:rsidRDefault="00203488" w:rsidP="00203488">
      <w:pPr>
        <w:spacing w:line="259" w:lineRule="auto"/>
        <w:ind w:left="528" w:hanging="10"/>
        <w:jc w:val="left"/>
        <w:rPr>
          <w:rFonts w:ascii="Times New Roman" w:hAnsi="Times New Roman"/>
          <w:lang w:val="es-ES"/>
        </w:rPr>
      </w:pPr>
      <w:r w:rsidRPr="00273584">
        <w:rPr>
          <w:rFonts w:ascii="Times New Roman" w:hAnsi="Times New Roman"/>
          <w:sz w:val="12"/>
          <w:lang w:val="es-ES"/>
        </w:rPr>
        <w:t>1</w:t>
      </w:r>
    </w:p>
    <w:p w14:paraId="31547728" w14:textId="77777777" w:rsidR="00203488" w:rsidRPr="00273584" w:rsidRDefault="00203488" w:rsidP="00203488">
      <w:pPr>
        <w:spacing w:after="3" w:line="265" w:lineRule="auto"/>
        <w:ind w:left="10" w:right="380" w:hanging="10"/>
        <w:jc w:val="center"/>
        <w:rPr>
          <w:rFonts w:ascii="Times New Roman" w:hAnsi="Times New Roman"/>
          <w:lang w:val="es-ES"/>
        </w:rPr>
      </w:pPr>
      <w:r w:rsidRPr="00273584">
        <w:rPr>
          <w:rFonts w:ascii="Times New Roman" w:hAnsi="Times New Roman"/>
          <w:sz w:val="18"/>
          <w:lang w:val="es-ES"/>
        </w:rPr>
        <w:t xml:space="preserve">Universidad Politécnica de Aguascalientes </w:t>
      </w:r>
      <w:r w:rsidRPr="00273584">
        <w:rPr>
          <w:rFonts w:ascii="Times New Roman" w:eastAsia="Calibri" w:hAnsi="Times New Roman"/>
          <w:sz w:val="18"/>
          <w:lang w:val="es-ES"/>
        </w:rPr>
        <w:t>martin.montes@upa.edu.mx</w:t>
      </w:r>
    </w:p>
    <w:p w14:paraId="106BFA1F" w14:textId="77777777" w:rsidR="00203488" w:rsidRPr="00273584" w:rsidRDefault="00203488" w:rsidP="00203488">
      <w:pPr>
        <w:spacing w:line="259" w:lineRule="auto"/>
        <w:ind w:left="418" w:hanging="10"/>
        <w:jc w:val="left"/>
        <w:rPr>
          <w:rFonts w:ascii="Times New Roman" w:hAnsi="Times New Roman"/>
          <w:lang w:val="es-ES"/>
        </w:rPr>
      </w:pPr>
      <w:r w:rsidRPr="00273584">
        <w:rPr>
          <w:rFonts w:ascii="Times New Roman" w:hAnsi="Times New Roman"/>
          <w:sz w:val="12"/>
          <w:lang w:val="es-ES"/>
        </w:rPr>
        <w:t>2</w:t>
      </w:r>
    </w:p>
    <w:p w14:paraId="196740C5" w14:textId="77777777" w:rsidR="00203488" w:rsidRPr="00273584" w:rsidRDefault="00203488" w:rsidP="00203488">
      <w:pPr>
        <w:spacing w:after="3" w:line="265" w:lineRule="auto"/>
        <w:ind w:left="10" w:right="380" w:hanging="10"/>
        <w:jc w:val="center"/>
        <w:rPr>
          <w:rFonts w:ascii="Times New Roman" w:hAnsi="Times New Roman"/>
          <w:lang w:val="es-ES"/>
        </w:rPr>
      </w:pPr>
      <w:r w:rsidRPr="00273584">
        <w:rPr>
          <w:rFonts w:ascii="Times New Roman" w:hAnsi="Times New Roman"/>
          <w:sz w:val="18"/>
          <w:lang w:val="es-ES"/>
        </w:rPr>
        <w:t xml:space="preserve">Universidad Politécnica de Aguascalientes </w:t>
      </w:r>
      <w:r w:rsidRPr="00273584">
        <w:rPr>
          <w:rFonts w:ascii="Times New Roman" w:eastAsia="Calibri" w:hAnsi="Times New Roman"/>
          <w:sz w:val="18"/>
          <w:lang w:val="es-ES"/>
        </w:rPr>
        <w:t>marving.aguilar@upa.edu.mx</w:t>
      </w:r>
    </w:p>
    <w:p w14:paraId="292C8050" w14:textId="77777777" w:rsidR="00203488" w:rsidRPr="00273584" w:rsidRDefault="00203488" w:rsidP="00203488">
      <w:pPr>
        <w:spacing w:line="259" w:lineRule="auto"/>
        <w:ind w:left="690" w:hanging="10"/>
        <w:jc w:val="left"/>
        <w:rPr>
          <w:rFonts w:ascii="Times New Roman" w:hAnsi="Times New Roman"/>
          <w:lang w:val="es-ES"/>
        </w:rPr>
      </w:pPr>
      <w:r w:rsidRPr="00273584">
        <w:rPr>
          <w:rFonts w:ascii="Times New Roman" w:hAnsi="Times New Roman"/>
          <w:sz w:val="12"/>
          <w:lang w:val="es-ES"/>
        </w:rPr>
        <w:t>3</w:t>
      </w:r>
    </w:p>
    <w:p w14:paraId="2B434020" w14:textId="77777777" w:rsidR="00203488" w:rsidRPr="00273584" w:rsidRDefault="00203488" w:rsidP="00203488">
      <w:pPr>
        <w:spacing w:after="560" w:line="265" w:lineRule="auto"/>
        <w:ind w:left="10" w:right="380" w:hanging="10"/>
        <w:jc w:val="center"/>
        <w:rPr>
          <w:rFonts w:ascii="Times New Roman" w:hAnsi="Times New Roman"/>
          <w:lang w:val="es-ES"/>
        </w:rPr>
      </w:pPr>
      <w:r w:rsidRPr="00273584">
        <w:rPr>
          <w:rFonts w:ascii="Times New Roman" w:hAnsi="Times New Roman"/>
          <w:sz w:val="18"/>
          <w:lang w:val="es-ES"/>
        </w:rPr>
        <w:t xml:space="preserve">Universidad Autónoma de Ciudad Juárez </w:t>
      </w:r>
      <w:r w:rsidRPr="00273584">
        <w:rPr>
          <w:rFonts w:ascii="Times New Roman" w:eastAsia="Calibri" w:hAnsi="Times New Roman"/>
          <w:sz w:val="18"/>
          <w:lang w:val="es-ES"/>
        </w:rPr>
        <w:t>alberto.ochoa@uacj.mx</w:t>
      </w:r>
    </w:p>
    <w:p w14:paraId="4DFFD4E8" w14:textId="77777777" w:rsidR="00203488" w:rsidRPr="00273584" w:rsidRDefault="00203488" w:rsidP="00203488">
      <w:pPr>
        <w:spacing w:after="414" w:line="260" w:lineRule="auto"/>
        <w:ind w:left="577" w:right="1122" w:hanging="10"/>
        <w:rPr>
          <w:rFonts w:ascii="Times New Roman" w:hAnsi="Times New Roman"/>
        </w:rPr>
      </w:pPr>
      <w:r w:rsidRPr="00273584">
        <w:rPr>
          <w:rFonts w:ascii="Times New Roman" w:hAnsi="Times New Roman"/>
          <w:b/>
          <w:sz w:val="18"/>
        </w:rPr>
        <w:t xml:space="preserve">Abstract. </w:t>
      </w:r>
      <w:r w:rsidRPr="00273584">
        <w:rPr>
          <w:rFonts w:ascii="Times New Roman" w:hAnsi="Times New Roman"/>
          <w:sz w:val="18"/>
        </w:rPr>
        <w:t>There are several tables with important data used in the calculus of different processes like machining tables, friction tables and thermodynamics processes tables, or as it is explored in this paper, the description of saturated water and steam table. We propose the generation of equations for describing the entire behavior of numerical values in a table using Genetic Programming (GP), when table data describes the variable behavior of a dependent function. This obtained equations simplify the calculus process without requiring several tables and allowing to work when tables are not available for a desired value of an independent variable, a common situation in thermodynamics. In this case it is tested the proposed algorithm for synthesizing the saturated water and steam table.</w:t>
      </w:r>
    </w:p>
    <w:p w14:paraId="6A97947B" w14:textId="77777777" w:rsidR="00203488" w:rsidRPr="00273584" w:rsidRDefault="00203488" w:rsidP="00203488">
      <w:pPr>
        <w:spacing w:after="401"/>
        <w:ind w:left="-15" w:right="540" w:firstLine="0"/>
        <w:rPr>
          <w:rFonts w:ascii="Times New Roman" w:hAnsi="Times New Roman"/>
        </w:rPr>
      </w:pPr>
      <w:r w:rsidRPr="00273584">
        <w:rPr>
          <w:rFonts w:ascii="Times New Roman" w:hAnsi="Times New Roman"/>
          <w:b/>
        </w:rPr>
        <w:t xml:space="preserve">Keywords: </w:t>
      </w:r>
      <w:r w:rsidRPr="00273584">
        <w:rPr>
          <w:rFonts w:ascii="Times New Roman" w:hAnsi="Times New Roman"/>
        </w:rPr>
        <w:t>Genetic Programming, Synthesizing Tables, Saturated Water and Steam Tables.</w:t>
      </w:r>
    </w:p>
    <w:p w14:paraId="54282878" w14:textId="2B80B4CC" w:rsidR="00203488" w:rsidRPr="00273584" w:rsidRDefault="00203488" w:rsidP="00652D2D">
      <w:pPr>
        <w:pStyle w:val="Ttulo1"/>
        <w:pageBreakBefore w:val="0"/>
        <w:numPr>
          <w:ilvl w:val="0"/>
          <w:numId w:val="36"/>
        </w:numPr>
        <w:tabs>
          <w:tab w:val="clear" w:pos="284"/>
        </w:tabs>
        <w:suppressAutoHyphens w:val="0"/>
        <w:spacing w:after="169" w:line="259" w:lineRule="auto"/>
        <w:jc w:val="left"/>
        <w:rPr>
          <w:rFonts w:ascii="Times New Roman" w:hAnsi="Times New Roman"/>
          <w:sz w:val="24"/>
          <w:szCs w:val="24"/>
        </w:rPr>
      </w:pPr>
      <w:bookmarkStart w:id="2" w:name="_Toc483211739"/>
      <w:bookmarkStart w:id="3" w:name="_Toc483217631"/>
      <w:r w:rsidRPr="00273584">
        <w:rPr>
          <w:rFonts w:ascii="Times New Roman" w:hAnsi="Times New Roman"/>
          <w:sz w:val="24"/>
          <w:szCs w:val="24"/>
        </w:rPr>
        <w:t>Introduction</w:t>
      </w:r>
      <w:bookmarkEnd w:id="2"/>
      <w:bookmarkEnd w:id="3"/>
    </w:p>
    <w:p w14:paraId="23A5721D" w14:textId="77777777" w:rsidR="00203488" w:rsidRPr="00273584" w:rsidRDefault="00203488" w:rsidP="00203488">
      <w:pPr>
        <w:ind w:left="-15" w:right="540" w:firstLine="0"/>
        <w:rPr>
          <w:rFonts w:ascii="Times New Roman" w:hAnsi="Times New Roman"/>
        </w:rPr>
      </w:pPr>
      <w:r w:rsidRPr="00273584">
        <w:rPr>
          <w:rFonts w:ascii="Times New Roman" w:hAnsi="Times New Roman"/>
        </w:rPr>
        <w:t>Tables are arrays of rows and columns used as tools for presenting information, they are commonly used to show values of responses, relationships, scores, percentages and statistical results, among others [1].</w:t>
      </w:r>
    </w:p>
    <w:p w14:paraId="1D17994E" w14:textId="77777777" w:rsidR="00203488" w:rsidRPr="00273584" w:rsidRDefault="00203488" w:rsidP="00203488">
      <w:pPr>
        <w:ind w:left="-15" w:right="540"/>
        <w:rPr>
          <w:rFonts w:ascii="Times New Roman" w:hAnsi="Times New Roman"/>
        </w:rPr>
      </w:pPr>
      <w:r w:rsidRPr="00273584">
        <w:rPr>
          <w:rFonts w:ascii="Times New Roman" w:hAnsi="Times New Roman"/>
        </w:rPr>
        <w:t xml:space="preserve">The results of measurements obtained from input-output models and the evaluation of functions are commonly expressed using tables, which describe the behavior of dependent variables in function of independent variables. </w:t>
      </w:r>
      <w:r w:rsidRPr="00273584">
        <w:rPr>
          <w:rFonts w:ascii="Times New Roman" w:hAnsi="Times New Roman"/>
        </w:rPr>
        <w:lastRenderedPageBreak/>
        <w:t>Examples of function applications are shown in [2] and tables of input-output models with their applications used in thermodynamics are shown in [3].</w:t>
      </w:r>
    </w:p>
    <w:p w14:paraId="2D6105DA" w14:textId="72603E52" w:rsidR="00203488" w:rsidRPr="00273584" w:rsidRDefault="00203488" w:rsidP="00203488">
      <w:pPr>
        <w:ind w:left="-15" w:right="540"/>
        <w:rPr>
          <w:rFonts w:ascii="Times New Roman" w:hAnsi="Times New Roman"/>
        </w:rPr>
      </w:pPr>
      <w:r w:rsidRPr="00273584">
        <w:rPr>
          <w:rFonts w:ascii="Times New Roman" w:hAnsi="Times New Roman"/>
        </w:rPr>
        <w:t xml:space="preserve">Tables are common tools in different sciences and processes; thermodynamics is not and exception and students must learn to </w:t>
      </w:r>
      <w:r w:rsidR="00645882" w:rsidRPr="00273584">
        <w:rPr>
          <w:rFonts w:ascii="Times New Roman" w:hAnsi="Times New Roman"/>
        </w:rPr>
        <w:t>use</w:t>
      </w:r>
      <w:r w:rsidRPr="00273584">
        <w:rPr>
          <w:rFonts w:ascii="Times New Roman" w:hAnsi="Times New Roman"/>
        </w:rPr>
        <w:t xml:space="preserve"> them [4].</w:t>
      </w:r>
    </w:p>
    <w:p w14:paraId="7E2A3EBA" w14:textId="77777777" w:rsidR="00203488" w:rsidRPr="00273584" w:rsidRDefault="00203488" w:rsidP="00203488">
      <w:pPr>
        <w:ind w:left="-15" w:right="540"/>
        <w:rPr>
          <w:rFonts w:ascii="Times New Roman" w:hAnsi="Times New Roman"/>
        </w:rPr>
      </w:pPr>
      <w:r w:rsidRPr="00273584">
        <w:rPr>
          <w:rFonts w:ascii="Times New Roman" w:hAnsi="Times New Roman"/>
        </w:rPr>
        <w:t>Thermodynamics like other industrial sciences applied has several mathematical models, which try to describe the behavior of specific variables, sometimes the obtained models based on physical and mathematical principles are complex and tables with the data of the models are used instead [5].</w:t>
      </w:r>
    </w:p>
    <w:p w14:paraId="35B5712A" w14:textId="77777777" w:rsidR="00203488" w:rsidRPr="00273584" w:rsidRDefault="00203488" w:rsidP="00203488">
      <w:pPr>
        <w:ind w:left="-15" w:right="540"/>
        <w:rPr>
          <w:rFonts w:ascii="Times New Roman" w:hAnsi="Times New Roman"/>
        </w:rPr>
      </w:pPr>
      <w:r w:rsidRPr="00273584">
        <w:rPr>
          <w:rFonts w:ascii="Times New Roman" w:hAnsi="Times New Roman"/>
        </w:rPr>
        <w:t>Tables increase accessing information speed, but if the values on tables are used for describing the behavior of a variable, sometimes is better to plot the data or obtain an equation to describe their values for a better comprehension</w:t>
      </w:r>
    </w:p>
    <w:p w14:paraId="0CC31B06" w14:textId="77777777" w:rsidR="00203488" w:rsidRPr="00273584" w:rsidRDefault="00203488" w:rsidP="00203488">
      <w:pPr>
        <w:spacing w:after="105"/>
        <w:ind w:left="-15" w:right="540" w:firstLine="0"/>
        <w:rPr>
          <w:rFonts w:ascii="Times New Roman" w:hAnsi="Times New Roman"/>
        </w:rPr>
      </w:pPr>
      <w:r w:rsidRPr="00273584">
        <w:rPr>
          <w:rFonts w:ascii="Times New Roman" w:hAnsi="Times New Roman"/>
        </w:rPr>
        <w:t>[6].</w:t>
      </w:r>
    </w:p>
    <w:p w14:paraId="33F06296" w14:textId="77777777" w:rsidR="00203488" w:rsidRPr="00273584" w:rsidRDefault="00203488" w:rsidP="00203488">
      <w:pPr>
        <w:spacing w:after="108"/>
        <w:ind w:left="-15" w:right="540"/>
        <w:rPr>
          <w:rFonts w:ascii="Times New Roman" w:hAnsi="Times New Roman"/>
        </w:rPr>
      </w:pPr>
      <w:r w:rsidRPr="00273584">
        <w:rPr>
          <w:rFonts w:ascii="Times New Roman" w:hAnsi="Times New Roman"/>
        </w:rPr>
        <w:t>Nowadays several information is uploaded on internet, this include great amounts of numerical data distributed in several tables which like other information are sometimes difficult to find among other documents [7]. Equations instead tables require less space on internet and are easier to find, in this sense, is better to use equations instead tables when is possible synthesizing them.</w:t>
      </w:r>
    </w:p>
    <w:p w14:paraId="2802F12E" w14:textId="77777777" w:rsidR="00203488" w:rsidRPr="00273584" w:rsidRDefault="00203488" w:rsidP="00203488">
      <w:pPr>
        <w:spacing w:after="108"/>
        <w:ind w:left="-15" w:right="540"/>
        <w:rPr>
          <w:rFonts w:ascii="Times New Roman" w:hAnsi="Times New Roman"/>
        </w:rPr>
      </w:pPr>
      <w:r w:rsidRPr="00273584">
        <w:rPr>
          <w:rFonts w:ascii="Times New Roman" w:hAnsi="Times New Roman"/>
        </w:rPr>
        <w:t>Tables in thermodynamics are commonly used to indicate the substitution parameters in process equations, but in this case, would not be better to get an equation that represents the table? And then, substitute it at the process equation which already imply to work with an equation.</w:t>
      </w:r>
    </w:p>
    <w:p w14:paraId="42F52675" w14:textId="7143C127" w:rsidR="00203488" w:rsidRPr="00273584" w:rsidRDefault="00203488" w:rsidP="00736499">
      <w:pPr>
        <w:ind w:left="-15" w:right="540"/>
        <w:rPr>
          <w:rFonts w:ascii="Times New Roman" w:hAnsi="Times New Roman"/>
        </w:rPr>
      </w:pPr>
      <w:r w:rsidRPr="00273584">
        <w:rPr>
          <w:rFonts w:ascii="Times New Roman" w:hAnsi="Times New Roman"/>
        </w:rPr>
        <w:t xml:space="preserve">There are different ways for obtaining equations from tables related to the kind of equation that represents the numerical data, for example, the processes for obtaining the equation of a table are different if the data chart has </w:t>
      </w:r>
      <w:r w:rsidR="00645882" w:rsidRPr="00273584">
        <w:rPr>
          <w:rFonts w:ascii="Times New Roman" w:hAnsi="Times New Roman"/>
        </w:rPr>
        <w:t>straight line</w:t>
      </w:r>
      <w:r w:rsidRPr="00273584">
        <w:rPr>
          <w:rFonts w:ascii="Times New Roman" w:hAnsi="Times New Roman"/>
        </w:rPr>
        <w:t xml:space="preserve"> shape or parabola shape, because different math considerations are required</w:t>
      </w:r>
      <w:r w:rsidR="00645882" w:rsidRPr="00273584" w:rsidDel="00645882">
        <w:rPr>
          <w:rFonts w:ascii="Times New Roman" w:hAnsi="Times New Roman"/>
        </w:rPr>
        <w:t xml:space="preserve"> </w:t>
      </w:r>
      <w:r w:rsidRPr="00273584">
        <w:rPr>
          <w:rFonts w:ascii="Times New Roman" w:hAnsi="Times New Roman"/>
        </w:rPr>
        <w:t>[2].</w:t>
      </w:r>
    </w:p>
    <w:p w14:paraId="51D132F7" w14:textId="77777777" w:rsidR="00203488" w:rsidRPr="00273584" w:rsidRDefault="00203488" w:rsidP="00203488">
      <w:pPr>
        <w:spacing w:after="108"/>
        <w:ind w:left="-15" w:right="540"/>
        <w:rPr>
          <w:rFonts w:ascii="Times New Roman" w:hAnsi="Times New Roman"/>
        </w:rPr>
      </w:pPr>
      <w:r w:rsidRPr="00273584">
        <w:rPr>
          <w:rFonts w:ascii="Times New Roman" w:hAnsi="Times New Roman"/>
        </w:rPr>
        <w:t>Sometimes numerical data in a table could have behaviors that can only be represented with no linear equations, which require complicated mathematical methodologies for obtaining them, in this cases computer optimizing algorithms are an alternative [8].</w:t>
      </w:r>
    </w:p>
    <w:p w14:paraId="619D0D1D" w14:textId="77777777" w:rsidR="00203488" w:rsidRPr="00273584" w:rsidRDefault="00203488" w:rsidP="00203488">
      <w:pPr>
        <w:spacing w:after="108"/>
        <w:ind w:left="-15" w:right="540"/>
        <w:rPr>
          <w:rFonts w:ascii="Times New Roman" w:hAnsi="Times New Roman"/>
        </w:rPr>
      </w:pPr>
      <w:r w:rsidRPr="00273584">
        <w:rPr>
          <w:rFonts w:ascii="Times New Roman" w:hAnsi="Times New Roman"/>
        </w:rPr>
        <w:t>The numerical data in a table has an equation with unknown structure and an easy form to realize what kind of equation would work for synthesizing it, would imply to plot the dependent variable against the independent and then, human judgment would be required to identify the data chart shape and approximate it to a general equation (supposing that there are mathematical methodologies for approximating the equation).</w:t>
      </w:r>
    </w:p>
    <w:p w14:paraId="610CF424" w14:textId="4F55EEA0" w:rsidR="00203488" w:rsidRPr="00273584" w:rsidRDefault="00203488" w:rsidP="00203488">
      <w:pPr>
        <w:spacing w:after="108"/>
        <w:ind w:left="-15" w:right="540"/>
        <w:rPr>
          <w:rFonts w:ascii="Times New Roman" w:hAnsi="Times New Roman"/>
        </w:rPr>
      </w:pPr>
      <w:r w:rsidRPr="00273584">
        <w:rPr>
          <w:rFonts w:ascii="Times New Roman" w:hAnsi="Times New Roman"/>
        </w:rPr>
        <w:t>Optimizing algorithms are tools commonly used for synthesizing equations using known information for improving results. Evolutionary algorithms are optimizing metaheuristic programs that improve equations or parameters by using known information and objective functions combined with natural selection principles [9</w:t>
      </w:r>
      <w:r w:rsidR="00645882" w:rsidRPr="00273584">
        <w:rPr>
          <w:rFonts w:ascii="Times New Roman" w:hAnsi="Times New Roman"/>
        </w:rPr>
        <w:t>, 10</w:t>
      </w:r>
      <w:r w:rsidRPr="00273584">
        <w:rPr>
          <w:rFonts w:ascii="Times New Roman" w:hAnsi="Times New Roman"/>
        </w:rPr>
        <w:t>].</w:t>
      </w:r>
    </w:p>
    <w:p w14:paraId="48FEE46A" w14:textId="2EB05AE6" w:rsidR="00203488" w:rsidRPr="00273584" w:rsidRDefault="00203488" w:rsidP="00203488">
      <w:pPr>
        <w:spacing w:after="108"/>
        <w:ind w:left="-15" w:right="540"/>
        <w:rPr>
          <w:rFonts w:ascii="Times New Roman" w:hAnsi="Times New Roman"/>
        </w:rPr>
      </w:pPr>
      <w:r w:rsidRPr="00273584">
        <w:rPr>
          <w:rFonts w:ascii="Times New Roman" w:hAnsi="Times New Roman"/>
        </w:rPr>
        <w:lastRenderedPageBreak/>
        <w:t>An optimizing evolutionary algorithm which works well with unknown structures is Genetic Programming (GP), even if there are no mathematical techniques to approximate the required equation [8</w:t>
      </w:r>
      <w:r w:rsidR="00645882" w:rsidRPr="00273584">
        <w:rPr>
          <w:rFonts w:ascii="Times New Roman" w:hAnsi="Times New Roman"/>
        </w:rPr>
        <w:t>, 11</w:t>
      </w:r>
      <w:r w:rsidRPr="00273584">
        <w:rPr>
          <w:rFonts w:ascii="Times New Roman" w:hAnsi="Times New Roman"/>
        </w:rPr>
        <w:t>].</w:t>
      </w:r>
    </w:p>
    <w:p w14:paraId="758DA074" w14:textId="77777777" w:rsidR="00203488" w:rsidRPr="00273584" w:rsidRDefault="00203488" w:rsidP="00203488">
      <w:pPr>
        <w:ind w:left="-15" w:right="540"/>
        <w:rPr>
          <w:rFonts w:ascii="Times New Roman" w:hAnsi="Times New Roman"/>
        </w:rPr>
      </w:pPr>
      <w:r w:rsidRPr="00273584">
        <w:rPr>
          <w:rFonts w:ascii="Times New Roman" w:hAnsi="Times New Roman"/>
        </w:rPr>
        <w:t>In this paper is proposed and algorithm to use GP for obtaining the unknown equations that represent relationships among variables in a table and continue with the process using equations instead of tables. We test the proposed algorithm working with the saturated water and steam table used in thermodynamics for different processes like generation of Pressure, Volume and Temperature (PVT) diagrams.</w:t>
      </w:r>
    </w:p>
    <w:p w14:paraId="55517C33" w14:textId="77777777" w:rsidR="00203488" w:rsidRPr="00273584" w:rsidRDefault="00203488" w:rsidP="00203488">
      <w:pPr>
        <w:ind w:left="-15" w:right="540"/>
        <w:rPr>
          <w:rFonts w:ascii="Times New Roman" w:hAnsi="Times New Roman"/>
        </w:rPr>
      </w:pPr>
    </w:p>
    <w:p w14:paraId="32168652" w14:textId="7457541F" w:rsidR="00203488" w:rsidRPr="00273584" w:rsidRDefault="00203488" w:rsidP="00652D2D">
      <w:pPr>
        <w:pStyle w:val="Ttulo1"/>
        <w:pageBreakBefore w:val="0"/>
        <w:numPr>
          <w:ilvl w:val="0"/>
          <w:numId w:val="36"/>
        </w:numPr>
        <w:tabs>
          <w:tab w:val="clear" w:pos="284"/>
        </w:tabs>
        <w:suppressAutoHyphens w:val="0"/>
        <w:spacing w:after="250" w:line="259" w:lineRule="auto"/>
        <w:jc w:val="left"/>
        <w:rPr>
          <w:rFonts w:ascii="Times New Roman" w:hAnsi="Times New Roman"/>
          <w:sz w:val="24"/>
          <w:szCs w:val="24"/>
        </w:rPr>
      </w:pPr>
      <w:bookmarkStart w:id="4" w:name="_Toc483211740"/>
      <w:bookmarkStart w:id="5" w:name="_Toc483217632"/>
      <w:r w:rsidRPr="00273584">
        <w:rPr>
          <w:rFonts w:ascii="Times New Roman" w:hAnsi="Times New Roman"/>
          <w:sz w:val="24"/>
          <w:szCs w:val="24"/>
        </w:rPr>
        <w:t>Background</w:t>
      </w:r>
      <w:bookmarkEnd w:id="4"/>
      <w:bookmarkEnd w:id="5"/>
    </w:p>
    <w:p w14:paraId="252BD0CE" w14:textId="77777777" w:rsidR="00203488" w:rsidRPr="00273584" w:rsidRDefault="00203488" w:rsidP="00203488">
      <w:pPr>
        <w:ind w:left="-15" w:right="540" w:firstLine="0"/>
        <w:rPr>
          <w:rFonts w:ascii="Times New Roman" w:hAnsi="Times New Roman"/>
        </w:rPr>
      </w:pPr>
      <w:r w:rsidRPr="00273584">
        <w:rPr>
          <w:rFonts w:ascii="Times New Roman" w:hAnsi="Times New Roman"/>
        </w:rPr>
        <w:t>Manufacturing industries are continually improving their models for conceptual design and engineering processes. The work in [5] shows that Thermodynamics demands better models for simulation, which has been a focus of research that will continue looking for nonexistent and more accurate models.</w:t>
      </w:r>
    </w:p>
    <w:p w14:paraId="1CF64096" w14:textId="77777777" w:rsidR="00203488" w:rsidRPr="00273584" w:rsidRDefault="00203488" w:rsidP="00203488">
      <w:pPr>
        <w:ind w:left="-15" w:right="540"/>
        <w:rPr>
          <w:rFonts w:ascii="Times New Roman" w:hAnsi="Times New Roman"/>
        </w:rPr>
      </w:pPr>
      <w:r w:rsidRPr="00273584">
        <w:rPr>
          <w:rFonts w:ascii="Times New Roman" w:hAnsi="Times New Roman"/>
        </w:rPr>
        <w:t>Tables are used in several applications and sciences concentrating important data used in health, economics, research, among others, this has motivated the emerging of new techniques for working with great amount of data in tables and their characteristics extraction like is shown in [12,13].</w:t>
      </w:r>
    </w:p>
    <w:p w14:paraId="2E18747D" w14:textId="77777777" w:rsidR="00203488" w:rsidRPr="00273584" w:rsidRDefault="00203488" w:rsidP="00203488">
      <w:pPr>
        <w:ind w:left="-15" w:right="540"/>
        <w:rPr>
          <w:rFonts w:ascii="Times New Roman" w:hAnsi="Times New Roman"/>
        </w:rPr>
      </w:pPr>
      <w:r w:rsidRPr="00273584">
        <w:rPr>
          <w:rFonts w:ascii="Times New Roman" w:hAnsi="Times New Roman"/>
        </w:rPr>
        <w:t>The work in [4], shows how Thermodynamics has been taught to students and that several tables are required in the generation of PVT diagrams and calculus of different processes, they propose to use tables for the solution of thermodynamic problems and their synthesis, which help students in their understanding.</w:t>
      </w:r>
    </w:p>
    <w:p w14:paraId="7B39A983" w14:textId="77777777" w:rsidR="00203488" w:rsidRPr="00273584" w:rsidRDefault="00203488" w:rsidP="00203488">
      <w:pPr>
        <w:ind w:left="-15" w:right="540"/>
        <w:rPr>
          <w:rFonts w:ascii="Times New Roman" w:hAnsi="Times New Roman"/>
        </w:rPr>
      </w:pPr>
      <w:r w:rsidRPr="00273584">
        <w:rPr>
          <w:rFonts w:ascii="Times New Roman" w:hAnsi="Times New Roman"/>
        </w:rPr>
        <w:t>Teaching thermodynamics has different approaches nowadays, the work in [14], compare the efficiency of use traditional and cooperative methodologies, together with the use of Technologies of Information and Communication (TIC).</w:t>
      </w:r>
    </w:p>
    <w:p w14:paraId="6E28F914" w14:textId="77777777" w:rsidR="00203488" w:rsidRPr="00273584" w:rsidRDefault="00203488" w:rsidP="00203488">
      <w:pPr>
        <w:ind w:left="-15" w:right="540"/>
        <w:rPr>
          <w:rFonts w:ascii="Times New Roman" w:hAnsi="Times New Roman"/>
        </w:rPr>
      </w:pPr>
      <w:r w:rsidRPr="00273584">
        <w:rPr>
          <w:rFonts w:ascii="Times New Roman" w:hAnsi="Times New Roman"/>
        </w:rPr>
        <w:t>The work in [15] exhibit the application of height and weight tables for obtaining equations to predict mid-arm circumference and the correct blood pressure cuff size.</w:t>
      </w:r>
    </w:p>
    <w:p w14:paraId="34E86316" w14:textId="77777777" w:rsidR="00203488" w:rsidRPr="00273584" w:rsidRDefault="00203488" w:rsidP="00203488">
      <w:pPr>
        <w:ind w:left="-15" w:right="540"/>
        <w:rPr>
          <w:rFonts w:ascii="Times New Roman" w:hAnsi="Times New Roman"/>
        </w:rPr>
      </w:pPr>
      <w:r w:rsidRPr="00273584">
        <w:rPr>
          <w:rFonts w:ascii="Times New Roman" w:hAnsi="Times New Roman"/>
        </w:rPr>
        <w:t>Singapore like other countries concentrates its statistical information using tables, the work in [16] describes Input Output Tables (IOTs), obtained from Supply and Use of Tables (SUTs), used for a variety of proposes like economics, process modeling and impact studies, their paper is focused on the transformation of data from SUTs to IOTs format.</w:t>
      </w:r>
    </w:p>
    <w:p w14:paraId="522E0F58" w14:textId="77777777" w:rsidR="00203488" w:rsidRPr="00273584" w:rsidRDefault="00203488" w:rsidP="00203488">
      <w:pPr>
        <w:ind w:left="-15" w:right="540"/>
        <w:rPr>
          <w:rFonts w:ascii="Times New Roman" w:hAnsi="Times New Roman"/>
        </w:rPr>
      </w:pPr>
      <w:r w:rsidRPr="00273584">
        <w:rPr>
          <w:rFonts w:ascii="Times New Roman" w:hAnsi="Times New Roman"/>
        </w:rPr>
        <w:t>The work in [6] shows the use of tables in education and demonstrates that interpretation of tables by teachers and students is better understood when charts of the columns in tables are generated, improving their comprehension.</w:t>
      </w:r>
    </w:p>
    <w:p w14:paraId="4C0F8054" w14:textId="77777777" w:rsidR="00203488" w:rsidRPr="00273584" w:rsidRDefault="00203488" w:rsidP="00203488">
      <w:pPr>
        <w:ind w:left="-15" w:right="540"/>
        <w:rPr>
          <w:rFonts w:ascii="Times New Roman" w:hAnsi="Times New Roman"/>
        </w:rPr>
      </w:pPr>
      <w:r w:rsidRPr="00273584">
        <w:rPr>
          <w:rFonts w:ascii="Times New Roman" w:hAnsi="Times New Roman"/>
        </w:rPr>
        <w:t>Reporting evidence tables in research have better interpretation when they are used for generating charts, like is shown in [17].</w:t>
      </w:r>
    </w:p>
    <w:p w14:paraId="09BAFCCC" w14:textId="77777777" w:rsidR="00203488" w:rsidRPr="00273584" w:rsidRDefault="00203488" w:rsidP="00203488">
      <w:pPr>
        <w:ind w:left="-15" w:right="540"/>
        <w:rPr>
          <w:rFonts w:ascii="Times New Roman" w:hAnsi="Times New Roman"/>
        </w:rPr>
      </w:pPr>
      <w:r w:rsidRPr="00273584">
        <w:rPr>
          <w:rFonts w:ascii="Times New Roman" w:hAnsi="Times New Roman"/>
        </w:rPr>
        <w:t>Transformation of time series tables to equations, it is a common action when modeling physical processes and GP is commonly used for their synthesis.</w:t>
      </w:r>
    </w:p>
    <w:p w14:paraId="6580CF43" w14:textId="77777777" w:rsidR="00203488" w:rsidRPr="00273584" w:rsidRDefault="00203488" w:rsidP="00203488">
      <w:pPr>
        <w:ind w:left="-15" w:right="540"/>
        <w:rPr>
          <w:rFonts w:ascii="Times New Roman" w:hAnsi="Times New Roman"/>
        </w:rPr>
      </w:pPr>
      <w:r w:rsidRPr="00273584">
        <w:rPr>
          <w:rFonts w:ascii="Times New Roman" w:hAnsi="Times New Roman"/>
        </w:rPr>
        <w:lastRenderedPageBreak/>
        <w:t>The work in [18] shows synthesizing monotonic stochastic processes using time series signals (which could be expressed like tables) and GP.</w:t>
      </w:r>
    </w:p>
    <w:p w14:paraId="199C1D2D" w14:textId="77777777" w:rsidR="00203488" w:rsidRPr="00273584" w:rsidRDefault="00203488" w:rsidP="00203488">
      <w:pPr>
        <w:ind w:left="-15" w:right="540"/>
        <w:rPr>
          <w:rFonts w:ascii="Times New Roman" w:hAnsi="Times New Roman"/>
        </w:rPr>
      </w:pPr>
      <w:r w:rsidRPr="00273584">
        <w:rPr>
          <w:rFonts w:ascii="Times New Roman" w:hAnsi="Times New Roman"/>
        </w:rPr>
        <w:t>Similarly, the work in [19] describes the process for synthesizing functions that represent several recollected data of relevant heterogeneous catalysts of different materials, using GP.</w:t>
      </w:r>
    </w:p>
    <w:p w14:paraId="1518070A" w14:textId="77777777" w:rsidR="00203488" w:rsidRPr="00273584" w:rsidRDefault="00203488" w:rsidP="00203488">
      <w:pPr>
        <w:ind w:left="-15" w:right="540"/>
        <w:rPr>
          <w:rFonts w:ascii="Times New Roman" w:hAnsi="Times New Roman"/>
        </w:rPr>
      </w:pPr>
      <w:r w:rsidRPr="00273584">
        <w:rPr>
          <w:rFonts w:ascii="Times New Roman" w:hAnsi="Times New Roman"/>
        </w:rPr>
        <w:t>Another application using GP for synthesizing equations is shown in [20], where GP is used for equation synthesis with simulated data of main variables and the average of their relations, this work is tested for obtaining equations of Hydraulic processes.</w:t>
      </w:r>
    </w:p>
    <w:p w14:paraId="55D2CD3E" w14:textId="77777777" w:rsidR="00203488" w:rsidRPr="00273584" w:rsidRDefault="00203488" w:rsidP="00203488">
      <w:pPr>
        <w:ind w:left="-15" w:right="540"/>
        <w:rPr>
          <w:rFonts w:ascii="Times New Roman" w:hAnsi="Times New Roman"/>
        </w:rPr>
      </w:pPr>
      <w:r w:rsidRPr="00273584">
        <w:rPr>
          <w:rFonts w:ascii="Times New Roman" w:hAnsi="Times New Roman"/>
        </w:rPr>
        <w:t>The work in [21], shows a comparison between Artificial Neural Networks (ANN) and GP, applied in the obtaining of new formulations for electrical resistivity based on numerical data, showing the performance of GP in data regression, like the proposed in this work.</w:t>
      </w:r>
    </w:p>
    <w:p w14:paraId="1318AFB9" w14:textId="77777777" w:rsidR="00203488" w:rsidRPr="00273584" w:rsidRDefault="00203488" w:rsidP="00203488">
      <w:pPr>
        <w:ind w:left="-15" w:right="540"/>
        <w:rPr>
          <w:rFonts w:ascii="Times New Roman" w:hAnsi="Times New Roman"/>
        </w:rPr>
      </w:pPr>
    </w:p>
    <w:p w14:paraId="351A0AC6" w14:textId="09CECC42" w:rsidR="00203488" w:rsidRPr="00273584" w:rsidRDefault="00203488" w:rsidP="00652D2D">
      <w:pPr>
        <w:pStyle w:val="Ttulo1"/>
        <w:pageBreakBefore w:val="0"/>
        <w:numPr>
          <w:ilvl w:val="0"/>
          <w:numId w:val="36"/>
        </w:numPr>
        <w:tabs>
          <w:tab w:val="clear" w:pos="284"/>
        </w:tabs>
        <w:suppressAutoHyphens w:val="0"/>
        <w:spacing w:after="168" w:line="259" w:lineRule="auto"/>
        <w:jc w:val="left"/>
        <w:rPr>
          <w:rFonts w:ascii="Times New Roman" w:hAnsi="Times New Roman"/>
          <w:sz w:val="24"/>
          <w:szCs w:val="24"/>
        </w:rPr>
      </w:pPr>
      <w:bookmarkStart w:id="6" w:name="_Toc483211741"/>
      <w:bookmarkStart w:id="7" w:name="_Toc483217633"/>
      <w:r w:rsidRPr="00273584">
        <w:rPr>
          <w:rFonts w:ascii="Times New Roman" w:hAnsi="Times New Roman"/>
          <w:sz w:val="24"/>
          <w:szCs w:val="24"/>
        </w:rPr>
        <w:t>Water Steam Tables in Thermodynamics</w:t>
      </w:r>
      <w:bookmarkEnd w:id="6"/>
      <w:bookmarkEnd w:id="7"/>
    </w:p>
    <w:p w14:paraId="431C1B1B" w14:textId="77777777" w:rsidR="00203488" w:rsidRPr="00273584" w:rsidRDefault="00203488" w:rsidP="00203488">
      <w:pPr>
        <w:ind w:left="-15" w:right="540" w:firstLine="0"/>
        <w:rPr>
          <w:rFonts w:ascii="Times New Roman" w:hAnsi="Times New Roman"/>
        </w:rPr>
      </w:pPr>
      <w:r w:rsidRPr="00273584">
        <w:rPr>
          <w:rFonts w:ascii="Times New Roman" w:hAnsi="Times New Roman"/>
        </w:rPr>
        <w:t>Calculus of different processes in Thermodynamics require tables for describing behavior of gases or liquids, which depend of temperature, pressure or volume</w:t>
      </w:r>
    </w:p>
    <w:p w14:paraId="2848B819" w14:textId="77777777" w:rsidR="00203488" w:rsidRPr="00273584" w:rsidRDefault="00203488" w:rsidP="00203488">
      <w:pPr>
        <w:ind w:left="-15" w:right="540" w:firstLine="0"/>
        <w:rPr>
          <w:rFonts w:ascii="Times New Roman" w:hAnsi="Times New Roman"/>
        </w:rPr>
      </w:pPr>
      <w:r w:rsidRPr="00273584">
        <w:rPr>
          <w:rFonts w:ascii="Times New Roman" w:hAnsi="Times New Roman"/>
        </w:rPr>
        <w:t>[3].</w:t>
      </w:r>
    </w:p>
    <w:p w14:paraId="08CB5008" w14:textId="77777777" w:rsidR="00203488" w:rsidRPr="00273584" w:rsidRDefault="00203488" w:rsidP="00203488">
      <w:pPr>
        <w:ind w:left="-15" w:right="540"/>
        <w:rPr>
          <w:rFonts w:ascii="Times New Roman" w:hAnsi="Times New Roman"/>
        </w:rPr>
      </w:pPr>
      <w:r w:rsidRPr="00273584">
        <w:rPr>
          <w:rFonts w:ascii="Times New Roman" w:hAnsi="Times New Roman"/>
        </w:rPr>
        <w:t>Water and water steam tables describe the behavior of water at different conditions of temperature and pressure, the variables used in water steam table in [3] are: Temperature (</w:t>
      </w:r>
      <w:r w:rsidRPr="00273584">
        <w:rPr>
          <w:rFonts w:ascii="Times New Roman" w:hAnsi="Times New Roman"/>
          <w:i/>
        </w:rPr>
        <w:t>T</w:t>
      </w:r>
      <w:r w:rsidRPr="00273584">
        <w:rPr>
          <w:rFonts w:ascii="Times New Roman" w:hAnsi="Times New Roman"/>
        </w:rPr>
        <w:t>), Pressure (</w:t>
      </w:r>
      <w:r w:rsidRPr="00273584">
        <w:rPr>
          <w:rFonts w:ascii="Times New Roman" w:hAnsi="Times New Roman"/>
          <w:i/>
        </w:rPr>
        <w:t>P</w:t>
      </w:r>
      <w:r w:rsidRPr="00273584">
        <w:rPr>
          <w:rFonts w:ascii="Times New Roman" w:hAnsi="Times New Roman"/>
        </w:rPr>
        <w:t>), Specific volume for saturated liquid (</w:t>
      </w:r>
      <w:proofErr w:type="spellStart"/>
      <w:r w:rsidRPr="00273584">
        <w:rPr>
          <w:rFonts w:ascii="Times New Roman" w:hAnsi="Times New Roman"/>
          <w:i/>
        </w:rPr>
        <w:t>v</w:t>
      </w:r>
      <w:r w:rsidRPr="00273584">
        <w:rPr>
          <w:rFonts w:ascii="Times New Roman" w:hAnsi="Times New Roman"/>
          <w:vertAlign w:val="subscript"/>
        </w:rPr>
        <w:t>f</w:t>
      </w:r>
      <w:proofErr w:type="spellEnd"/>
      <w:r w:rsidRPr="00273584">
        <w:rPr>
          <w:rFonts w:ascii="Times New Roman" w:hAnsi="Times New Roman"/>
        </w:rPr>
        <w:t>) and saturated gas (</w:t>
      </w:r>
      <w:r w:rsidRPr="00273584">
        <w:rPr>
          <w:rFonts w:ascii="Times New Roman" w:hAnsi="Times New Roman"/>
          <w:i/>
        </w:rPr>
        <w:t>v</w:t>
      </w:r>
      <w:r w:rsidRPr="00273584">
        <w:rPr>
          <w:rFonts w:ascii="Times New Roman" w:hAnsi="Times New Roman"/>
          <w:vertAlign w:val="subscript"/>
        </w:rPr>
        <w:t>g</w:t>
      </w:r>
      <w:r w:rsidRPr="00273584">
        <w:rPr>
          <w:rFonts w:ascii="Times New Roman" w:hAnsi="Times New Roman"/>
        </w:rPr>
        <w:t>), Enthalpy of saturated liquid (</w:t>
      </w:r>
      <w:proofErr w:type="spellStart"/>
      <w:r w:rsidRPr="00273584">
        <w:rPr>
          <w:rFonts w:ascii="Times New Roman" w:hAnsi="Times New Roman"/>
          <w:i/>
        </w:rPr>
        <w:t>h</w:t>
      </w:r>
      <w:r w:rsidRPr="00273584">
        <w:rPr>
          <w:rFonts w:ascii="Times New Roman" w:hAnsi="Times New Roman"/>
          <w:vertAlign w:val="subscript"/>
        </w:rPr>
        <w:t>f</w:t>
      </w:r>
      <w:proofErr w:type="spellEnd"/>
      <w:r w:rsidRPr="00273584">
        <w:rPr>
          <w:rFonts w:ascii="Times New Roman" w:hAnsi="Times New Roman"/>
        </w:rPr>
        <w:t>) and saturated gas (</w:t>
      </w:r>
      <w:r w:rsidRPr="00273584">
        <w:rPr>
          <w:rFonts w:ascii="Times New Roman" w:hAnsi="Times New Roman"/>
          <w:i/>
        </w:rPr>
        <w:t>h</w:t>
      </w:r>
      <w:r w:rsidRPr="00273584">
        <w:rPr>
          <w:rFonts w:ascii="Times New Roman" w:hAnsi="Times New Roman"/>
          <w:vertAlign w:val="subscript"/>
        </w:rPr>
        <w:t>g</w:t>
      </w:r>
      <w:r w:rsidRPr="00273584">
        <w:rPr>
          <w:rFonts w:ascii="Times New Roman" w:hAnsi="Times New Roman"/>
        </w:rPr>
        <w:t>), Internal energy of saturated liquid(</w:t>
      </w:r>
      <w:proofErr w:type="spellStart"/>
      <w:r w:rsidRPr="00273584">
        <w:rPr>
          <w:rFonts w:ascii="Times New Roman" w:hAnsi="Times New Roman"/>
          <w:i/>
        </w:rPr>
        <w:t>u</w:t>
      </w:r>
      <w:r w:rsidRPr="00273584">
        <w:rPr>
          <w:rFonts w:ascii="Times New Roman" w:hAnsi="Times New Roman"/>
          <w:vertAlign w:val="subscript"/>
        </w:rPr>
        <w:t>f</w:t>
      </w:r>
      <w:proofErr w:type="spellEnd"/>
      <w:r w:rsidRPr="00273584">
        <w:rPr>
          <w:rFonts w:ascii="Times New Roman" w:hAnsi="Times New Roman"/>
        </w:rPr>
        <w:t>) and saturated gas (</w:t>
      </w:r>
      <w:proofErr w:type="spellStart"/>
      <w:r w:rsidRPr="00273584">
        <w:rPr>
          <w:rFonts w:ascii="Times New Roman" w:hAnsi="Times New Roman"/>
          <w:i/>
        </w:rPr>
        <w:t>u</w:t>
      </w:r>
      <w:r w:rsidRPr="00273584">
        <w:rPr>
          <w:rFonts w:ascii="Times New Roman" w:hAnsi="Times New Roman"/>
          <w:vertAlign w:val="subscript"/>
        </w:rPr>
        <w:t>g</w:t>
      </w:r>
      <w:proofErr w:type="spellEnd"/>
      <w:r w:rsidRPr="00273584">
        <w:rPr>
          <w:rFonts w:ascii="Times New Roman" w:hAnsi="Times New Roman"/>
        </w:rPr>
        <w:t>) and Entropy of saturated liquid (</w:t>
      </w:r>
      <w:r w:rsidRPr="00273584">
        <w:rPr>
          <w:rFonts w:ascii="Times New Roman" w:hAnsi="Times New Roman"/>
          <w:i/>
        </w:rPr>
        <w:t>s</w:t>
      </w:r>
      <w:r w:rsidRPr="00273584">
        <w:rPr>
          <w:rFonts w:ascii="Times New Roman" w:hAnsi="Times New Roman"/>
          <w:vertAlign w:val="subscript"/>
        </w:rPr>
        <w:t>f</w:t>
      </w:r>
      <w:r w:rsidRPr="00273584">
        <w:rPr>
          <w:rFonts w:ascii="Times New Roman" w:hAnsi="Times New Roman"/>
        </w:rPr>
        <w:t>) and saturated gas (</w:t>
      </w:r>
      <w:r w:rsidRPr="00273584">
        <w:rPr>
          <w:rFonts w:ascii="Times New Roman" w:hAnsi="Times New Roman"/>
          <w:i/>
        </w:rPr>
        <w:t>s</w:t>
      </w:r>
      <w:r w:rsidRPr="00273584">
        <w:rPr>
          <w:rFonts w:ascii="Times New Roman" w:hAnsi="Times New Roman"/>
          <w:vertAlign w:val="subscript"/>
        </w:rPr>
        <w:t>g</w:t>
      </w:r>
      <w:r w:rsidRPr="00273584">
        <w:rPr>
          <w:rFonts w:ascii="Times New Roman" w:hAnsi="Times New Roman"/>
        </w:rPr>
        <w:t>).</w:t>
      </w:r>
    </w:p>
    <w:p w14:paraId="7AC9F82D" w14:textId="77777777" w:rsidR="00203488" w:rsidRPr="00273584" w:rsidRDefault="00203488" w:rsidP="00203488">
      <w:pPr>
        <w:ind w:left="-15" w:right="540"/>
        <w:rPr>
          <w:rFonts w:ascii="Times New Roman" w:hAnsi="Times New Roman"/>
        </w:rPr>
      </w:pPr>
      <w:r w:rsidRPr="00273584">
        <w:rPr>
          <w:rFonts w:ascii="Times New Roman" w:hAnsi="Times New Roman"/>
        </w:rPr>
        <w:t xml:space="preserve">The problems that engineers solve with this table are the calculus of the main variables (mentioned before) using </w:t>
      </w:r>
      <w:r w:rsidRPr="00273584">
        <w:rPr>
          <w:rFonts w:ascii="Times New Roman" w:hAnsi="Times New Roman"/>
          <w:i/>
        </w:rPr>
        <w:t xml:space="preserve">T </w:t>
      </w:r>
      <w:r w:rsidRPr="00273584">
        <w:rPr>
          <w:rFonts w:ascii="Times New Roman" w:hAnsi="Times New Roman"/>
        </w:rPr>
        <w:t xml:space="preserve">or </w:t>
      </w:r>
      <w:r w:rsidRPr="00273584">
        <w:rPr>
          <w:rFonts w:ascii="Times New Roman" w:hAnsi="Times New Roman"/>
          <w:i/>
        </w:rPr>
        <w:t xml:space="preserve">P </w:t>
      </w:r>
      <w:r w:rsidRPr="00273584">
        <w:rPr>
          <w:rFonts w:ascii="Times New Roman" w:hAnsi="Times New Roman"/>
        </w:rPr>
        <w:t>like independent variables, they also obtain other variables that require substitution of main variables in equations, for example, determining water intrinsic expansion, behavior of refrigerant cooling with water, among others [3].</w:t>
      </w:r>
    </w:p>
    <w:p w14:paraId="3142DC2C" w14:textId="77777777" w:rsidR="00203488" w:rsidRPr="00273584" w:rsidRDefault="00203488" w:rsidP="00203488">
      <w:pPr>
        <w:spacing w:after="137"/>
        <w:ind w:left="-15" w:right="540"/>
        <w:rPr>
          <w:rFonts w:ascii="Times New Roman" w:hAnsi="Times New Roman"/>
        </w:rPr>
      </w:pPr>
      <w:r w:rsidRPr="00273584">
        <w:rPr>
          <w:rFonts w:ascii="Times New Roman" w:hAnsi="Times New Roman"/>
        </w:rPr>
        <w:t xml:space="preserve">Exercise example 3-1 in [3], shows a simple application of what students must learn to do with water and water steam tables, this example asks the pressure and volume of a recipient containing 50 kg of saturated liquid water at 90 </w:t>
      </w:r>
      <w:r w:rsidRPr="00273584">
        <w:rPr>
          <w:rFonts w:ascii="Times New Roman" w:hAnsi="Times New Roman"/>
          <w:vertAlign w:val="superscript"/>
        </w:rPr>
        <w:t>◦</w:t>
      </w:r>
      <w:r w:rsidRPr="00273584">
        <w:rPr>
          <w:rFonts w:ascii="Times New Roman" w:hAnsi="Times New Roman"/>
          <w:i/>
        </w:rPr>
        <w:t>C</w:t>
      </w:r>
      <w:r w:rsidRPr="00273584">
        <w:rPr>
          <w:rFonts w:ascii="Times New Roman" w:hAnsi="Times New Roman"/>
        </w:rPr>
        <w:t xml:space="preserve">. In this case, the value of </w:t>
      </w:r>
      <w:r w:rsidRPr="00273584">
        <w:rPr>
          <w:rFonts w:ascii="Times New Roman" w:hAnsi="Times New Roman"/>
          <w:i/>
        </w:rPr>
        <w:t xml:space="preserve">T </w:t>
      </w:r>
      <w:r w:rsidRPr="00273584">
        <w:rPr>
          <w:rFonts w:ascii="Times New Roman" w:hAnsi="Times New Roman"/>
        </w:rPr>
        <w:t>is in the table, but if it is not, then, interpolation with equation (1) must be performed.</w:t>
      </w:r>
    </w:p>
    <w:p w14:paraId="6D054758" w14:textId="77777777" w:rsidR="00203488" w:rsidRPr="00273584" w:rsidRDefault="00203488" w:rsidP="00203488">
      <w:pPr>
        <w:tabs>
          <w:tab w:val="center" w:pos="3463"/>
          <w:tab w:val="center" w:pos="6789"/>
        </w:tabs>
        <w:spacing w:after="52" w:line="265" w:lineRule="auto"/>
        <w:ind w:firstLine="0"/>
        <w:jc w:val="left"/>
        <w:rPr>
          <w:rFonts w:ascii="Times New Roman" w:hAnsi="Times New Roman"/>
        </w:rPr>
      </w:pPr>
      <w:r w:rsidRPr="00273584">
        <w:rPr>
          <w:rFonts w:ascii="Times New Roman" w:eastAsia="Calibri" w:hAnsi="Times New Roman"/>
          <w:sz w:val="22"/>
        </w:rPr>
        <w:tab/>
      </w:r>
      <w:r w:rsidRPr="00273584">
        <w:rPr>
          <w:rFonts w:ascii="Times New Roman" w:hAnsi="Times New Roman"/>
          <w:noProof/>
          <w:lang w:val="es-MX" w:eastAsia="es-MX"/>
        </w:rPr>
        <w:drawing>
          <wp:inline distT="0" distB="0" distL="0" distR="0" wp14:anchorId="5801C321" wp14:editId="56A7A812">
            <wp:extent cx="1429512" cy="252984"/>
            <wp:effectExtent l="0" t="0" r="0" b="0"/>
            <wp:docPr id="16838" name="Picture 16838"/>
            <wp:cNvGraphicFramePr/>
            <a:graphic xmlns:a="http://schemas.openxmlformats.org/drawingml/2006/main">
              <a:graphicData uri="http://schemas.openxmlformats.org/drawingml/2006/picture">
                <pic:pic xmlns:pic="http://schemas.openxmlformats.org/drawingml/2006/picture">
                  <pic:nvPicPr>
                    <pic:cNvPr id="16838" name="Picture 16838"/>
                    <pic:cNvPicPr/>
                  </pic:nvPicPr>
                  <pic:blipFill>
                    <a:blip r:embed="rId11"/>
                    <a:stretch>
                      <a:fillRect/>
                    </a:stretch>
                  </pic:blipFill>
                  <pic:spPr>
                    <a:xfrm>
                      <a:off x="0" y="0"/>
                      <a:ext cx="1429512" cy="252984"/>
                    </a:xfrm>
                    <a:prstGeom prst="rect">
                      <a:avLst/>
                    </a:prstGeom>
                  </pic:spPr>
                </pic:pic>
              </a:graphicData>
            </a:graphic>
          </wp:inline>
        </w:drawing>
      </w:r>
      <w:r w:rsidRPr="00273584">
        <w:rPr>
          <w:rFonts w:ascii="Times New Roman" w:hAnsi="Times New Roman"/>
        </w:rPr>
        <w:tab/>
        <w:t>(1)</w:t>
      </w:r>
    </w:p>
    <w:p w14:paraId="7E8EE01E" w14:textId="3E9BFD2D" w:rsidR="00203488" w:rsidRPr="00273584" w:rsidRDefault="00645882" w:rsidP="00203488">
      <w:pPr>
        <w:spacing w:after="32"/>
        <w:ind w:left="-15" w:right="540" w:firstLine="0"/>
        <w:rPr>
          <w:rFonts w:ascii="Times New Roman" w:hAnsi="Times New Roman"/>
        </w:rPr>
      </w:pPr>
      <w:r w:rsidRPr="00273584">
        <w:rPr>
          <w:rFonts w:ascii="Times New Roman" w:hAnsi="Times New Roman"/>
        </w:rPr>
        <w:t>Where</w:t>
      </w:r>
      <w:r w:rsidR="00203488" w:rsidRPr="00273584">
        <w:rPr>
          <w:rFonts w:ascii="Times New Roman" w:hAnsi="Times New Roman"/>
        </w:rPr>
        <w:t xml:space="preserve"> </w:t>
      </w:r>
      <w:r w:rsidR="00203488" w:rsidRPr="00273584">
        <w:rPr>
          <w:rFonts w:ascii="Times New Roman" w:hAnsi="Times New Roman"/>
          <w:i/>
        </w:rPr>
        <w:t xml:space="preserve">y </w:t>
      </w:r>
      <w:r w:rsidR="00203488" w:rsidRPr="00273584">
        <w:rPr>
          <w:rFonts w:ascii="Times New Roman" w:hAnsi="Times New Roman"/>
        </w:rPr>
        <w:t xml:space="preserve">is the value of the variable when </w:t>
      </w:r>
      <w:r w:rsidR="00203488" w:rsidRPr="00273584">
        <w:rPr>
          <w:rFonts w:ascii="Times New Roman" w:hAnsi="Times New Roman"/>
          <w:i/>
        </w:rPr>
        <w:t xml:space="preserve">x </w:t>
      </w:r>
      <w:r w:rsidR="00203488" w:rsidRPr="00273584">
        <w:rPr>
          <w:rFonts w:ascii="Times New Roman" w:hAnsi="Times New Roman"/>
        </w:rPr>
        <w:t xml:space="preserve">takes an absent value in the table, and </w:t>
      </w:r>
      <w:r w:rsidR="00203488" w:rsidRPr="00273584">
        <w:rPr>
          <w:rFonts w:ascii="Times New Roman" w:hAnsi="Times New Roman"/>
          <w:i/>
        </w:rPr>
        <w:t>y</w:t>
      </w:r>
      <w:r w:rsidR="00203488" w:rsidRPr="00273584">
        <w:rPr>
          <w:rFonts w:ascii="Times New Roman" w:hAnsi="Times New Roman"/>
          <w:vertAlign w:val="subscript"/>
        </w:rPr>
        <w:t>0</w:t>
      </w:r>
      <w:r w:rsidR="00203488" w:rsidRPr="00273584">
        <w:rPr>
          <w:rFonts w:ascii="Times New Roman" w:hAnsi="Times New Roman"/>
        </w:rPr>
        <w:t xml:space="preserve">, </w:t>
      </w:r>
      <w:r w:rsidR="00203488" w:rsidRPr="00273584">
        <w:rPr>
          <w:rFonts w:ascii="Times New Roman" w:hAnsi="Times New Roman"/>
          <w:i/>
        </w:rPr>
        <w:t>y</w:t>
      </w:r>
      <w:r w:rsidR="00203488" w:rsidRPr="00273584">
        <w:rPr>
          <w:rFonts w:ascii="Times New Roman" w:hAnsi="Times New Roman"/>
          <w:vertAlign w:val="subscript"/>
        </w:rPr>
        <w:t>1</w:t>
      </w:r>
      <w:r w:rsidR="00203488" w:rsidRPr="00273584">
        <w:rPr>
          <w:rFonts w:ascii="Times New Roman" w:hAnsi="Times New Roman"/>
        </w:rPr>
        <w:t xml:space="preserve">, </w:t>
      </w:r>
      <w:r w:rsidR="00203488" w:rsidRPr="00273584">
        <w:rPr>
          <w:rFonts w:ascii="Times New Roman" w:hAnsi="Times New Roman"/>
          <w:i/>
        </w:rPr>
        <w:t>x</w:t>
      </w:r>
      <w:r w:rsidR="00203488" w:rsidRPr="00273584">
        <w:rPr>
          <w:rFonts w:ascii="Times New Roman" w:hAnsi="Times New Roman"/>
          <w:vertAlign w:val="subscript"/>
        </w:rPr>
        <w:t xml:space="preserve">0 </w:t>
      </w:r>
      <w:r w:rsidR="00203488" w:rsidRPr="00273584">
        <w:rPr>
          <w:rFonts w:ascii="Times New Roman" w:hAnsi="Times New Roman"/>
        </w:rPr>
        <w:t xml:space="preserve">and </w:t>
      </w:r>
      <w:r w:rsidR="00203488" w:rsidRPr="00273584">
        <w:rPr>
          <w:rFonts w:ascii="Times New Roman" w:hAnsi="Times New Roman"/>
          <w:i/>
        </w:rPr>
        <w:t>x</w:t>
      </w:r>
      <w:r w:rsidR="00203488" w:rsidRPr="00273584">
        <w:rPr>
          <w:rFonts w:ascii="Times New Roman" w:hAnsi="Times New Roman"/>
          <w:vertAlign w:val="subscript"/>
        </w:rPr>
        <w:t xml:space="preserve">1 </w:t>
      </w:r>
      <w:r w:rsidR="00203488" w:rsidRPr="00273584">
        <w:rPr>
          <w:rFonts w:ascii="Times New Roman" w:hAnsi="Times New Roman"/>
        </w:rPr>
        <w:t xml:space="preserve">are the nearest known conditions in the table for </w:t>
      </w:r>
      <w:r w:rsidR="00203488" w:rsidRPr="00273584">
        <w:rPr>
          <w:rFonts w:ascii="Times New Roman" w:hAnsi="Times New Roman"/>
          <w:i/>
        </w:rPr>
        <w:t xml:space="preserve">y </w:t>
      </w:r>
      <w:r w:rsidR="00203488" w:rsidRPr="00273584">
        <w:rPr>
          <w:rFonts w:ascii="Times New Roman" w:hAnsi="Times New Roman"/>
        </w:rPr>
        <w:t xml:space="preserve">and </w:t>
      </w:r>
      <w:r w:rsidR="00203488" w:rsidRPr="00273584">
        <w:rPr>
          <w:rFonts w:ascii="Times New Roman" w:hAnsi="Times New Roman"/>
          <w:i/>
        </w:rPr>
        <w:t>x</w:t>
      </w:r>
      <w:r w:rsidR="00203488" w:rsidRPr="00273584">
        <w:rPr>
          <w:rFonts w:ascii="Times New Roman" w:hAnsi="Times New Roman"/>
        </w:rPr>
        <w:t>.</w:t>
      </w:r>
    </w:p>
    <w:p w14:paraId="4A38E77E" w14:textId="77777777" w:rsidR="00203488" w:rsidRPr="00273584" w:rsidRDefault="00203488" w:rsidP="00203488">
      <w:pPr>
        <w:ind w:left="-15" w:right="540"/>
        <w:rPr>
          <w:rFonts w:ascii="Times New Roman" w:hAnsi="Times New Roman"/>
        </w:rPr>
      </w:pPr>
      <w:r w:rsidRPr="00273584">
        <w:rPr>
          <w:rFonts w:ascii="Times New Roman" w:hAnsi="Times New Roman"/>
        </w:rPr>
        <w:t xml:space="preserve">Assume that in the previous exercise </w:t>
      </w:r>
      <w:r w:rsidRPr="00273584">
        <w:rPr>
          <w:rFonts w:ascii="Times New Roman" w:hAnsi="Times New Roman"/>
          <w:i/>
        </w:rPr>
        <w:t xml:space="preserve">T </w:t>
      </w:r>
      <w:r w:rsidRPr="00273584">
        <w:rPr>
          <w:rFonts w:ascii="Times New Roman" w:hAnsi="Times New Roman"/>
        </w:rPr>
        <w:t xml:space="preserve">= 88 </w:t>
      </w:r>
      <w:r w:rsidRPr="00273584">
        <w:rPr>
          <w:rFonts w:ascii="Times New Roman" w:hAnsi="Times New Roman"/>
          <w:vertAlign w:val="superscript"/>
        </w:rPr>
        <w:t>◦</w:t>
      </w:r>
      <w:r w:rsidRPr="00273584">
        <w:rPr>
          <w:rFonts w:ascii="Times New Roman" w:hAnsi="Times New Roman"/>
          <w:i/>
        </w:rPr>
        <w:t xml:space="preserve">C </w:t>
      </w:r>
      <w:r w:rsidRPr="00273584">
        <w:rPr>
          <w:rFonts w:ascii="Times New Roman" w:hAnsi="Times New Roman"/>
        </w:rPr>
        <w:t xml:space="preserve">for understand what happen if there are required absent values in the table and linear interpolation in equation (1) is applied for obtaining the absent values of </w:t>
      </w:r>
      <w:r w:rsidRPr="00273584">
        <w:rPr>
          <w:rFonts w:ascii="Times New Roman" w:hAnsi="Times New Roman"/>
          <w:i/>
        </w:rPr>
        <w:t>P</w:t>
      </w:r>
      <w:r w:rsidRPr="00273584">
        <w:rPr>
          <w:rFonts w:ascii="Times New Roman" w:hAnsi="Times New Roman"/>
        </w:rPr>
        <w:t xml:space="preserve">, </w:t>
      </w:r>
      <w:proofErr w:type="spellStart"/>
      <w:r w:rsidRPr="00273584">
        <w:rPr>
          <w:rFonts w:ascii="Times New Roman" w:hAnsi="Times New Roman"/>
          <w:i/>
        </w:rPr>
        <w:t>v</w:t>
      </w:r>
      <w:r w:rsidRPr="00273584">
        <w:rPr>
          <w:rFonts w:ascii="Times New Roman" w:hAnsi="Times New Roman"/>
          <w:i/>
          <w:vertAlign w:val="subscript"/>
        </w:rPr>
        <w:t>f</w:t>
      </w:r>
      <w:proofErr w:type="spellEnd"/>
      <w:r w:rsidRPr="00273584">
        <w:rPr>
          <w:rFonts w:ascii="Times New Roman" w:hAnsi="Times New Roman"/>
          <w:i/>
          <w:vertAlign w:val="subscript"/>
        </w:rPr>
        <w:t xml:space="preserve">  </w:t>
      </w:r>
      <w:r w:rsidRPr="00273584">
        <w:rPr>
          <w:rFonts w:ascii="Times New Roman" w:hAnsi="Times New Roman"/>
        </w:rPr>
        <w:t xml:space="preserve">and </w:t>
      </w:r>
      <w:r w:rsidRPr="00273584">
        <w:rPr>
          <w:rFonts w:ascii="Times New Roman" w:hAnsi="Times New Roman"/>
          <w:i/>
        </w:rPr>
        <w:t xml:space="preserve">V </w:t>
      </w:r>
      <w:r w:rsidRPr="00273584">
        <w:rPr>
          <w:rFonts w:ascii="Times New Roman" w:hAnsi="Times New Roman"/>
        </w:rPr>
        <w:t>(volume of the recipient).</w:t>
      </w:r>
    </w:p>
    <w:p w14:paraId="0415ABB6" w14:textId="77777777" w:rsidR="00203488" w:rsidRPr="00273584" w:rsidRDefault="00203488" w:rsidP="00203488">
      <w:pPr>
        <w:spacing w:after="429"/>
        <w:ind w:left="-15" w:right="540"/>
        <w:rPr>
          <w:rFonts w:ascii="Times New Roman" w:hAnsi="Times New Roman"/>
        </w:rPr>
      </w:pPr>
      <w:r w:rsidRPr="00273584">
        <w:rPr>
          <w:rFonts w:ascii="Times New Roman" w:hAnsi="Times New Roman"/>
        </w:rPr>
        <w:t xml:space="preserve">The near section to the required value of </w:t>
      </w:r>
      <w:r w:rsidRPr="00273584">
        <w:rPr>
          <w:rFonts w:ascii="Times New Roman" w:hAnsi="Times New Roman"/>
          <w:i/>
        </w:rPr>
        <w:t xml:space="preserve">T </w:t>
      </w:r>
      <w:r w:rsidRPr="00273584">
        <w:rPr>
          <w:rFonts w:ascii="Times New Roman" w:hAnsi="Times New Roman"/>
        </w:rPr>
        <w:t>is shown in table (1), obtained from the values in [3].</w:t>
      </w:r>
    </w:p>
    <w:p w14:paraId="4E691DEA" w14:textId="77777777" w:rsidR="00203488" w:rsidRPr="00273584" w:rsidRDefault="00203488" w:rsidP="00203488">
      <w:pPr>
        <w:spacing w:after="268" w:line="260" w:lineRule="auto"/>
        <w:ind w:left="-5" w:right="540" w:hanging="10"/>
        <w:jc w:val="center"/>
        <w:rPr>
          <w:rFonts w:ascii="Times New Roman" w:hAnsi="Times New Roman"/>
          <w:i/>
          <w:sz w:val="18"/>
        </w:rPr>
      </w:pPr>
      <w:r w:rsidRPr="00273584">
        <w:rPr>
          <w:rFonts w:ascii="Times New Roman" w:hAnsi="Times New Roman"/>
          <w:sz w:val="18"/>
        </w:rPr>
        <w:lastRenderedPageBreak/>
        <w:t xml:space="preserve">Table 1: Section of water and water steam table in [3] with near values for </w:t>
      </w:r>
      <w:r w:rsidRPr="00273584">
        <w:rPr>
          <w:rFonts w:ascii="Times New Roman" w:hAnsi="Times New Roman"/>
          <w:i/>
          <w:sz w:val="18"/>
        </w:rPr>
        <w:t xml:space="preserve">T </w:t>
      </w:r>
      <w:r w:rsidRPr="00273584">
        <w:rPr>
          <w:rFonts w:ascii="Times New Roman" w:hAnsi="Times New Roman"/>
          <w:sz w:val="18"/>
        </w:rPr>
        <w:t xml:space="preserve">= 88 </w:t>
      </w:r>
      <w:r w:rsidRPr="00273584">
        <w:rPr>
          <w:rFonts w:ascii="Times New Roman" w:hAnsi="Times New Roman"/>
          <w:sz w:val="18"/>
          <w:vertAlign w:val="superscript"/>
        </w:rPr>
        <w:t>◦</w:t>
      </w:r>
      <w:r w:rsidRPr="00273584">
        <w:rPr>
          <w:rFonts w:ascii="Times New Roman" w:hAnsi="Times New Roman"/>
          <w:i/>
          <w:sz w:val="18"/>
        </w:rPr>
        <w:t>C</w:t>
      </w:r>
    </w:p>
    <w:p w14:paraId="31AD67B6" w14:textId="77777777" w:rsidR="00203488" w:rsidRPr="00273584" w:rsidRDefault="00203488" w:rsidP="00203488">
      <w:pPr>
        <w:spacing w:after="268" w:line="260" w:lineRule="auto"/>
        <w:ind w:left="-5" w:right="540" w:hanging="10"/>
        <w:jc w:val="center"/>
        <w:rPr>
          <w:rFonts w:ascii="Times New Roman" w:hAnsi="Times New Roman"/>
        </w:rPr>
      </w:pPr>
      <w:r w:rsidRPr="00273584">
        <w:rPr>
          <w:rFonts w:ascii="Times New Roman" w:hAnsi="Times New Roman"/>
          <w:noProof/>
          <w:lang w:val="es-MX" w:eastAsia="es-MX"/>
        </w:rPr>
        <w:drawing>
          <wp:inline distT="0" distB="0" distL="0" distR="0" wp14:anchorId="78E7A7A2" wp14:editId="6A16DDAC">
            <wp:extent cx="1301702" cy="101913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01702" cy="1019138"/>
                    </a:xfrm>
                    <a:prstGeom prst="rect">
                      <a:avLst/>
                    </a:prstGeom>
                  </pic:spPr>
                </pic:pic>
              </a:graphicData>
            </a:graphic>
          </wp:inline>
        </w:drawing>
      </w:r>
    </w:p>
    <w:p w14:paraId="64707274" w14:textId="77777777" w:rsidR="00203488" w:rsidRPr="00273584" w:rsidRDefault="00203488" w:rsidP="00203488">
      <w:pPr>
        <w:spacing w:after="216"/>
        <w:ind w:left="-15" w:right="540"/>
        <w:rPr>
          <w:rFonts w:ascii="Times New Roman" w:hAnsi="Times New Roman"/>
        </w:rPr>
      </w:pPr>
      <w:r w:rsidRPr="00273584">
        <w:rPr>
          <w:rFonts w:ascii="Times New Roman" w:hAnsi="Times New Roman"/>
        </w:rPr>
        <w:t xml:space="preserve">Considering table (1), the value of </w:t>
      </w:r>
      <w:r w:rsidRPr="00273584">
        <w:rPr>
          <w:rFonts w:ascii="Times New Roman" w:hAnsi="Times New Roman"/>
          <w:i/>
        </w:rPr>
        <w:t xml:space="preserve">x </w:t>
      </w:r>
      <w:r w:rsidRPr="00273584">
        <w:rPr>
          <w:rFonts w:ascii="Times New Roman" w:hAnsi="Times New Roman"/>
        </w:rPr>
        <w:t xml:space="preserve">represents </w:t>
      </w:r>
      <w:r w:rsidRPr="00273584">
        <w:rPr>
          <w:rFonts w:ascii="Times New Roman" w:hAnsi="Times New Roman"/>
          <w:i/>
        </w:rPr>
        <w:t>T</w:t>
      </w:r>
      <w:r w:rsidRPr="00273584">
        <w:rPr>
          <w:rFonts w:ascii="Times New Roman" w:hAnsi="Times New Roman"/>
        </w:rPr>
        <w:t xml:space="preserve">, which means that </w:t>
      </w:r>
      <w:r w:rsidRPr="00273584">
        <w:rPr>
          <w:rFonts w:ascii="Times New Roman" w:hAnsi="Times New Roman"/>
          <w:i/>
        </w:rPr>
        <w:t xml:space="preserve">x </w:t>
      </w:r>
      <w:r w:rsidRPr="00273584">
        <w:rPr>
          <w:rFonts w:ascii="Times New Roman" w:hAnsi="Times New Roman"/>
        </w:rPr>
        <w:t xml:space="preserve">= 88 and the nearest known temperatures are </w:t>
      </w:r>
      <w:r w:rsidRPr="00273584">
        <w:rPr>
          <w:rFonts w:ascii="Times New Roman" w:hAnsi="Times New Roman"/>
          <w:i/>
        </w:rPr>
        <w:t>x</w:t>
      </w:r>
      <w:r w:rsidRPr="00273584">
        <w:rPr>
          <w:rFonts w:ascii="Times New Roman" w:hAnsi="Times New Roman"/>
          <w:vertAlign w:val="subscript"/>
        </w:rPr>
        <w:t xml:space="preserve">0 </w:t>
      </w:r>
      <w:r w:rsidRPr="00273584">
        <w:rPr>
          <w:rFonts w:ascii="Times New Roman" w:hAnsi="Times New Roman"/>
        </w:rPr>
        <w:t xml:space="preserve">= 85 and </w:t>
      </w:r>
      <w:r w:rsidRPr="00273584">
        <w:rPr>
          <w:rFonts w:ascii="Times New Roman" w:hAnsi="Times New Roman"/>
          <w:i/>
        </w:rPr>
        <w:t>x</w:t>
      </w:r>
      <w:r w:rsidRPr="00273584">
        <w:rPr>
          <w:rFonts w:ascii="Times New Roman" w:hAnsi="Times New Roman"/>
          <w:vertAlign w:val="subscript"/>
        </w:rPr>
        <w:t xml:space="preserve">1 </w:t>
      </w:r>
      <w:r w:rsidRPr="00273584">
        <w:rPr>
          <w:rFonts w:ascii="Times New Roman" w:hAnsi="Times New Roman"/>
        </w:rPr>
        <w:t xml:space="preserve">= 90. For obtaining </w:t>
      </w:r>
      <w:r w:rsidRPr="00273584">
        <w:rPr>
          <w:rFonts w:ascii="Times New Roman" w:hAnsi="Times New Roman"/>
          <w:i/>
        </w:rPr>
        <w:t xml:space="preserve">P </w:t>
      </w:r>
      <w:r w:rsidRPr="00273584">
        <w:rPr>
          <w:rFonts w:ascii="Times New Roman" w:hAnsi="Times New Roman"/>
        </w:rPr>
        <w:t xml:space="preserve">when </w:t>
      </w:r>
      <w:r w:rsidRPr="00273584">
        <w:rPr>
          <w:rFonts w:ascii="Times New Roman" w:hAnsi="Times New Roman"/>
          <w:i/>
        </w:rPr>
        <w:t xml:space="preserve">T </w:t>
      </w:r>
      <w:r w:rsidRPr="00273584">
        <w:rPr>
          <w:rFonts w:ascii="Times New Roman" w:hAnsi="Times New Roman"/>
        </w:rPr>
        <w:t xml:space="preserve">= 88 </w:t>
      </w:r>
      <w:r w:rsidRPr="00273584">
        <w:rPr>
          <w:rFonts w:ascii="Times New Roman" w:hAnsi="Times New Roman"/>
          <w:vertAlign w:val="superscript"/>
        </w:rPr>
        <w:t>◦</w:t>
      </w:r>
      <w:r w:rsidRPr="00273584">
        <w:rPr>
          <w:rFonts w:ascii="Times New Roman" w:hAnsi="Times New Roman"/>
          <w:i/>
        </w:rPr>
        <w:t>C</w:t>
      </w:r>
      <w:r w:rsidRPr="00273584">
        <w:rPr>
          <w:rFonts w:ascii="Times New Roman" w:hAnsi="Times New Roman"/>
        </w:rPr>
        <w:t xml:space="preserve">, </w:t>
      </w:r>
      <w:r w:rsidRPr="00273584">
        <w:rPr>
          <w:rFonts w:ascii="Times New Roman" w:hAnsi="Times New Roman"/>
          <w:i/>
        </w:rPr>
        <w:t xml:space="preserve">y </w:t>
      </w:r>
      <w:r w:rsidRPr="00273584">
        <w:rPr>
          <w:rFonts w:ascii="Times New Roman" w:hAnsi="Times New Roman"/>
        </w:rPr>
        <w:t xml:space="preserve">represents the pressure and its nearest known values in the table are </w:t>
      </w:r>
      <w:r w:rsidRPr="00273584">
        <w:rPr>
          <w:rFonts w:ascii="Times New Roman" w:hAnsi="Times New Roman"/>
          <w:i/>
        </w:rPr>
        <w:t>y</w:t>
      </w:r>
      <w:r w:rsidRPr="00273584">
        <w:rPr>
          <w:rFonts w:ascii="Times New Roman" w:hAnsi="Times New Roman"/>
          <w:vertAlign w:val="subscript"/>
        </w:rPr>
        <w:t xml:space="preserve">0 </w:t>
      </w:r>
      <w:r w:rsidRPr="00273584">
        <w:rPr>
          <w:rFonts w:ascii="Times New Roman" w:hAnsi="Times New Roman"/>
        </w:rPr>
        <w:t>= 57</w:t>
      </w:r>
      <w:r w:rsidRPr="00273584">
        <w:rPr>
          <w:rFonts w:ascii="Times New Roman" w:hAnsi="Times New Roman"/>
          <w:i/>
        </w:rPr>
        <w:t>.</w:t>
      </w:r>
      <w:r w:rsidRPr="00273584">
        <w:rPr>
          <w:rFonts w:ascii="Times New Roman" w:hAnsi="Times New Roman"/>
        </w:rPr>
        <w:t xml:space="preserve">868 and </w:t>
      </w:r>
      <w:r w:rsidRPr="00273584">
        <w:rPr>
          <w:rFonts w:ascii="Times New Roman" w:hAnsi="Times New Roman"/>
          <w:i/>
        </w:rPr>
        <w:t>y</w:t>
      </w:r>
      <w:r w:rsidRPr="00273584">
        <w:rPr>
          <w:rFonts w:ascii="Times New Roman" w:hAnsi="Times New Roman"/>
          <w:vertAlign w:val="subscript"/>
        </w:rPr>
        <w:t xml:space="preserve">1 </w:t>
      </w:r>
      <w:r w:rsidRPr="00273584">
        <w:rPr>
          <w:rFonts w:ascii="Times New Roman" w:hAnsi="Times New Roman"/>
        </w:rPr>
        <w:t>= 70</w:t>
      </w:r>
      <w:r w:rsidRPr="00273584">
        <w:rPr>
          <w:rFonts w:ascii="Times New Roman" w:hAnsi="Times New Roman"/>
          <w:i/>
        </w:rPr>
        <w:t>.</w:t>
      </w:r>
      <w:r w:rsidRPr="00273584">
        <w:rPr>
          <w:rFonts w:ascii="Times New Roman" w:hAnsi="Times New Roman"/>
        </w:rPr>
        <w:t xml:space="preserve">183. Then, </w:t>
      </w:r>
      <w:r w:rsidRPr="00273584">
        <w:rPr>
          <w:rFonts w:ascii="Times New Roman" w:hAnsi="Times New Roman"/>
          <w:i/>
        </w:rPr>
        <w:t xml:space="preserve">P </w:t>
      </w:r>
      <w:r w:rsidRPr="00273584">
        <w:rPr>
          <w:rFonts w:ascii="Times New Roman" w:hAnsi="Times New Roman"/>
        </w:rPr>
        <w:t>= 65</w:t>
      </w:r>
      <w:r w:rsidRPr="00273584">
        <w:rPr>
          <w:rFonts w:ascii="Times New Roman" w:hAnsi="Times New Roman"/>
          <w:i/>
        </w:rPr>
        <w:t>.</w:t>
      </w:r>
      <w:r w:rsidRPr="00273584">
        <w:rPr>
          <w:rFonts w:ascii="Times New Roman" w:hAnsi="Times New Roman"/>
        </w:rPr>
        <w:t xml:space="preserve">257 </w:t>
      </w:r>
      <w:proofErr w:type="spellStart"/>
      <w:r w:rsidRPr="00273584">
        <w:rPr>
          <w:rFonts w:ascii="Times New Roman" w:hAnsi="Times New Roman"/>
        </w:rPr>
        <w:t>kPa</w:t>
      </w:r>
      <w:proofErr w:type="spellEnd"/>
      <w:r w:rsidRPr="00273584">
        <w:rPr>
          <w:rFonts w:ascii="Times New Roman" w:hAnsi="Times New Roman"/>
        </w:rPr>
        <w:t xml:space="preserve"> at 88 </w:t>
      </w:r>
      <w:r w:rsidRPr="00273584">
        <w:rPr>
          <w:rFonts w:ascii="Times New Roman" w:hAnsi="Times New Roman"/>
          <w:vertAlign w:val="superscript"/>
        </w:rPr>
        <w:t>◦</w:t>
      </w:r>
      <w:r w:rsidRPr="00273584">
        <w:rPr>
          <w:rFonts w:ascii="Times New Roman" w:hAnsi="Times New Roman"/>
          <w:i/>
        </w:rPr>
        <w:t xml:space="preserve">C </w:t>
      </w:r>
      <w:r w:rsidRPr="00273584">
        <w:rPr>
          <w:rFonts w:ascii="Times New Roman" w:hAnsi="Times New Roman"/>
        </w:rPr>
        <w:t>like is shown in equation (2) obtained substituting the nearest known conditions in equation (1).</w:t>
      </w:r>
    </w:p>
    <w:p w14:paraId="48E3B4F7" w14:textId="77777777" w:rsidR="00203488" w:rsidRPr="00273584" w:rsidRDefault="00203488" w:rsidP="00203488">
      <w:pPr>
        <w:tabs>
          <w:tab w:val="center" w:pos="3473"/>
          <w:tab w:val="center" w:pos="6789"/>
        </w:tabs>
        <w:spacing w:after="143" w:line="265" w:lineRule="auto"/>
        <w:ind w:firstLine="0"/>
        <w:jc w:val="left"/>
        <w:rPr>
          <w:rFonts w:ascii="Times New Roman" w:hAnsi="Times New Roman"/>
        </w:rPr>
      </w:pPr>
      <w:r w:rsidRPr="00273584">
        <w:rPr>
          <w:rFonts w:ascii="Times New Roman" w:eastAsia="Calibri" w:hAnsi="Times New Roman"/>
          <w:sz w:val="22"/>
        </w:rPr>
        <w:tab/>
      </w:r>
      <w:r w:rsidRPr="00273584">
        <w:rPr>
          <w:rFonts w:ascii="Times New Roman" w:hAnsi="Times New Roman"/>
          <w:noProof/>
          <w:lang w:val="es-MX" w:eastAsia="es-MX"/>
        </w:rPr>
        <w:drawing>
          <wp:inline distT="0" distB="0" distL="0" distR="0" wp14:anchorId="0A42F803" wp14:editId="46314D7A">
            <wp:extent cx="2654808" cy="265176"/>
            <wp:effectExtent l="0" t="0" r="0" b="0"/>
            <wp:docPr id="16840" name="Picture 16840"/>
            <wp:cNvGraphicFramePr/>
            <a:graphic xmlns:a="http://schemas.openxmlformats.org/drawingml/2006/main">
              <a:graphicData uri="http://schemas.openxmlformats.org/drawingml/2006/picture">
                <pic:pic xmlns:pic="http://schemas.openxmlformats.org/drawingml/2006/picture">
                  <pic:nvPicPr>
                    <pic:cNvPr id="16840" name="Picture 16840"/>
                    <pic:cNvPicPr/>
                  </pic:nvPicPr>
                  <pic:blipFill>
                    <a:blip r:embed="rId13"/>
                    <a:stretch>
                      <a:fillRect/>
                    </a:stretch>
                  </pic:blipFill>
                  <pic:spPr>
                    <a:xfrm>
                      <a:off x="0" y="0"/>
                      <a:ext cx="2654808" cy="265176"/>
                    </a:xfrm>
                    <a:prstGeom prst="rect">
                      <a:avLst/>
                    </a:prstGeom>
                  </pic:spPr>
                </pic:pic>
              </a:graphicData>
            </a:graphic>
          </wp:inline>
        </w:drawing>
      </w:r>
      <w:r w:rsidRPr="00273584">
        <w:rPr>
          <w:rFonts w:ascii="Times New Roman" w:hAnsi="Times New Roman"/>
        </w:rPr>
        <w:tab/>
        <w:t>(2)</w:t>
      </w:r>
    </w:p>
    <w:p w14:paraId="62A245FD" w14:textId="77777777" w:rsidR="00203488" w:rsidRPr="00273584" w:rsidRDefault="00203488" w:rsidP="00203488">
      <w:pPr>
        <w:spacing w:after="26" w:line="265" w:lineRule="auto"/>
        <w:ind w:left="10" w:right="540" w:hanging="10"/>
        <w:jc w:val="right"/>
        <w:rPr>
          <w:rFonts w:ascii="Times New Roman" w:hAnsi="Times New Roman"/>
        </w:rPr>
      </w:pPr>
      <w:r w:rsidRPr="00273584">
        <w:rPr>
          <w:rFonts w:ascii="Times New Roman" w:hAnsi="Times New Roman"/>
        </w:rPr>
        <w:t xml:space="preserve">Similarly, </w:t>
      </w:r>
      <w:proofErr w:type="spellStart"/>
      <w:proofErr w:type="gramStart"/>
      <w:r w:rsidRPr="00273584">
        <w:rPr>
          <w:rFonts w:ascii="Times New Roman" w:hAnsi="Times New Roman"/>
          <w:i/>
        </w:rPr>
        <w:t>v</w:t>
      </w:r>
      <w:r w:rsidRPr="00273584">
        <w:rPr>
          <w:rFonts w:ascii="Times New Roman" w:hAnsi="Times New Roman"/>
          <w:vertAlign w:val="subscript"/>
        </w:rPr>
        <w:t>f</w:t>
      </w:r>
      <w:proofErr w:type="spellEnd"/>
      <w:proofErr w:type="gramEnd"/>
      <w:r w:rsidRPr="00273584">
        <w:rPr>
          <w:rFonts w:ascii="Times New Roman" w:hAnsi="Times New Roman"/>
          <w:vertAlign w:val="subscript"/>
        </w:rPr>
        <w:t xml:space="preserve"> </w:t>
      </w:r>
      <w:r w:rsidRPr="00273584">
        <w:rPr>
          <w:rFonts w:ascii="Times New Roman" w:hAnsi="Times New Roman"/>
        </w:rPr>
        <w:t xml:space="preserve">(in this case </w:t>
      </w:r>
      <w:r w:rsidRPr="00273584">
        <w:rPr>
          <w:rFonts w:ascii="Times New Roman" w:hAnsi="Times New Roman"/>
          <w:i/>
        </w:rPr>
        <w:t>y</w:t>
      </w:r>
      <w:r w:rsidRPr="00273584">
        <w:rPr>
          <w:rFonts w:ascii="Times New Roman" w:hAnsi="Times New Roman"/>
        </w:rPr>
        <w:t xml:space="preserve">) is calculated with nearest known conditions </w:t>
      </w:r>
      <w:r w:rsidRPr="00273584">
        <w:rPr>
          <w:rFonts w:ascii="Times New Roman" w:hAnsi="Times New Roman"/>
          <w:i/>
        </w:rPr>
        <w:t>y</w:t>
      </w:r>
      <w:r w:rsidRPr="00273584">
        <w:rPr>
          <w:rFonts w:ascii="Times New Roman" w:hAnsi="Times New Roman"/>
          <w:vertAlign w:val="subscript"/>
        </w:rPr>
        <w:t xml:space="preserve">0 </w:t>
      </w:r>
      <w:r w:rsidRPr="00273584">
        <w:rPr>
          <w:rFonts w:ascii="Times New Roman" w:hAnsi="Times New Roman"/>
        </w:rPr>
        <w:t>=</w:t>
      </w:r>
    </w:p>
    <w:p w14:paraId="41CB3A0E" w14:textId="014C761A" w:rsidR="00203488" w:rsidRPr="00273584" w:rsidRDefault="00203488" w:rsidP="005227CF">
      <w:pPr>
        <w:ind w:left="-15" w:right="540" w:firstLine="0"/>
        <w:rPr>
          <w:rFonts w:ascii="Times New Roman" w:hAnsi="Times New Roman"/>
        </w:rPr>
      </w:pPr>
      <w:r w:rsidRPr="00273584">
        <w:rPr>
          <w:rFonts w:ascii="Times New Roman" w:hAnsi="Times New Roman"/>
        </w:rPr>
        <w:t>0</w:t>
      </w:r>
      <w:r w:rsidRPr="00273584">
        <w:rPr>
          <w:rFonts w:ascii="Times New Roman" w:hAnsi="Times New Roman"/>
          <w:i/>
        </w:rPr>
        <w:t>.</w:t>
      </w:r>
      <w:r w:rsidRPr="00273584">
        <w:rPr>
          <w:rFonts w:ascii="Times New Roman" w:hAnsi="Times New Roman"/>
        </w:rPr>
        <w:t xml:space="preserve">001032, </w:t>
      </w:r>
      <w:r w:rsidRPr="00273584">
        <w:rPr>
          <w:rFonts w:ascii="Times New Roman" w:hAnsi="Times New Roman"/>
          <w:i/>
        </w:rPr>
        <w:t>y</w:t>
      </w:r>
      <w:r w:rsidRPr="00273584">
        <w:rPr>
          <w:rFonts w:ascii="Times New Roman" w:hAnsi="Times New Roman"/>
          <w:vertAlign w:val="subscript"/>
        </w:rPr>
        <w:t xml:space="preserve">1 </w:t>
      </w:r>
      <w:r w:rsidRPr="00273584">
        <w:rPr>
          <w:rFonts w:ascii="Times New Roman" w:hAnsi="Times New Roman"/>
        </w:rPr>
        <w:t>= 0</w:t>
      </w:r>
      <w:r w:rsidRPr="00273584">
        <w:rPr>
          <w:rFonts w:ascii="Times New Roman" w:hAnsi="Times New Roman"/>
          <w:i/>
        </w:rPr>
        <w:t>.</w:t>
      </w:r>
      <w:r w:rsidRPr="00273584">
        <w:rPr>
          <w:rFonts w:ascii="Times New Roman" w:hAnsi="Times New Roman"/>
        </w:rPr>
        <w:t xml:space="preserve">001036 and temperature conditions represented with </w:t>
      </w:r>
      <w:r w:rsidRPr="00273584">
        <w:rPr>
          <w:rFonts w:ascii="Times New Roman" w:hAnsi="Times New Roman"/>
          <w:i/>
        </w:rPr>
        <w:t xml:space="preserve">x </w:t>
      </w:r>
      <w:r w:rsidRPr="00273584">
        <w:rPr>
          <w:rFonts w:ascii="Times New Roman" w:hAnsi="Times New Roman"/>
        </w:rPr>
        <w:t xml:space="preserve">are </w:t>
      </w:r>
      <w:proofErr w:type="spellStart"/>
      <w:r w:rsidRPr="00273584">
        <w:rPr>
          <w:rFonts w:ascii="Times New Roman" w:hAnsi="Times New Roman"/>
        </w:rPr>
        <w:t>thesame</w:t>
      </w:r>
      <w:proofErr w:type="spellEnd"/>
      <w:r w:rsidRPr="00273584">
        <w:rPr>
          <w:rFonts w:ascii="Times New Roman" w:hAnsi="Times New Roman"/>
        </w:rPr>
        <w:t xml:space="preserve"> as before, then, </w:t>
      </w:r>
      <w:proofErr w:type="spellStart"/>
      <w:proofErr w:type="gramStart"/>
      <w:r w:rsidRPr="00273584">
        <w:rPr>
          <w:rFonts w:ascii="Times New Roman" w:hAnsi="Times New Roman"/>
          <w:i/>
        </w:rPr>
        <w:t>v</w:t>
      </w:r>
      <w:r w:rsidRPr="00273584">
        <w:rPr>
          <w:rFonts w:ascii="Times New Roman" w:hAnsi="Times New Roman"/>
          <w:vertAlign w:val="subscript"/>
        </w:rPr>
        <w:t>f</w:t>
      </w:r>
      <w:proofErr w:type="spellEnd"/>
      <w:proofErr w:type="gramEnd"/>
      <w:r w:rsidRPr="00273584">
        <w:rPr>
          <w:rFonts w:ascii="Times New Roman" w:hAnsi="Times New Roman"/>
          <w:vertAlign w:val="subscript"/>
        </w:rPr>
        <w:t xml:space="preserve"> </w:t>
      </w:r>
      <w:r w:rsidRPr="00273584">
        <w:rPr>
          <w:rFonts w:ascii="Times New Roman" w:hAnsi="Times New Roman"/>
        </w:rPr>
        <w:t>= 0</w:t>
      </w:r>
      <w:r w:rsidRPr="00273584">
        <w:rPr>
          <w:rFonts w:ascii="Times New Roman" w:hAnsi="Times New Roman"/>
          <w:i/>
        </w:rPr>
        <w:t>.</w:t>
      </w:r>
      <w:r w:rsidRPr="00273584">
        <w:rPr>
          <w:rFonts w:ascii="Times New Roman" w:hAnsi="Times New Roman"/>
        </w:rPr>
        <w:t xml:space="preserve">0010344 </w:t>
      </w:r>
      <w:r w:rsidRPr="00273584">
        <w:rPr>
          <w:rFonts w:ascii="Times New Roman" w:hAnsi="Times New Roman"/>
          <w:position w:val="-18"/>
        </w:rPr>
        <w:object w:dxaOrig="300" w:dyaOrig="480" w14:anchorId="6CB1D8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6pt;height:21.65pt" o:ole="">
            <v:imagedata r:id="rId14" o:title=""/>
          </v:shape>
          <o:OLEObject Type="Embed" ProgID="Equation.DSMT4" ShapeID="_x0000_i1025" DrawAspect="Content" ObjectID="_1557097770" r:id="rId15"/>
        </w:object>
      </w:r>
      <w:r w:rsidRPr="00273584">
        <w:rPr>
          <w:rFonts w:ascii="Times New Roman" w:hAnsi="Times New Roman"/>
        </w:rPr>
        <w:t xml:space="preserve">  </w:t>
      </w:r>
      <w:r w:rsidRPr="00273584">
        <w:rPr>
          <w:rFonts w:ascii="Times New Roman" w:hAnsi="Times New Roman"/>
          <w:vertAlign w:val="subscript"/>
        </w:rPr>
        <w:t xml:space="preserve"> </w:t>
      </w:r>
      <w:r w:rsidRPr="00273584">
        <w:rPr>
          <w:rFonts w:ascii="Times New Roman" w:hAnsi="Times New Roman"/>
        </w:rPr>
        <w:t>substituting this values in equation (1).</w:t>
      </w:r>
    </w:p>
    <w:p w14:paraId="2C7F0F6B" w14:textId="77777777" w:rsidR="00203488" w:rsidRPr="00273584" w:rsidRDefault="00203488" w:rsidP="00203488">
      <w:pPr>
        <w:spacing w:after="233"/>
        <w:ind w:left="-15" w:right="540"/>
        <w:rPr>
          <w:rFonts w:ascii="Times New Roman" w:hAnsi="Times New Roman"/>
        </w:rPr>
      </w:pPr>
      <w:r w:rsidRPr="00273584">
        <w:rPr>
          <w:rFonts w:ascii="Times New Roman" w:hAnsi="Times New Roman"/>
        </w:rPr>
        <w:t xml:space="preserve">The calculus of </w:t>
      </w:r>
      <w:r w:rsidRPr="00273584">
        <w:rPr>
          <w:rFonts w:ascii="Times New Roman" w:hAnsi="Times New Roman"/>
          <w:i/>
        </w:rPr>
        <w:t xml:space="preserve">V </w:t>
      </w:r>
      <w:r w:rsidRPr="00273584">
        <w:rPr>
          <w:rFonts w:ascii="Times New Roman" w:hAnsi="Times New Roman"/>
        </w:rPr>
        <w:t xml:space="preserve">is obtained with </w:t>
      </w:r>
      <w:proofErr w:type="spellStart"/>
      <w:proofErr w:type="gramStart"/>
      <w:r w:rsidRPr="00273584">
        <w:rPr>
          <w:rFonts w:ascii="Times New Roman" w:hAnsi="Times New Roman"/>
          <w:i/>
        </w:rPr>
        <w:t>v</w:t>
      </w:r>
      <w:r w:rsidRPr="00273584">
        <w:rPr>
          <w:rFonts w:ascii="Times New Roman" w:hAnsi="Times New Roman"/>
          <w:vertAlign w:val="subscript"/>
        </w:rPr>
        <w:t>f</w:t>
      </w:r>
      <w:proofErr w:type="spellEnd"/>
      <w:proofErr w:type="gramEnd"/>
      <w:r w:rsidRPr="00273584">
        <w:rPr>
          <w:rFonts w:ascii="Times New Roman" w:hAnsi="Times New Roman"/>
          <w:vertAlign w:val="subscript"/>
        </w:rPr>
        <w:t xml:space="preserve"> </w:t>
      </w:r>
      <w:r w:rsidRPr="00273584">
        <w:rPr>
          <w:rFonts w:ascii="Times New Roman" w:hAnsi="Times New Roman"/>
        </w:rPr>
        <w:t xml:space="preserve">times </w:t>
      </w:r>
      <w:r w:rsidRPr="00273584">
        <w:rPr>
          <w:rFonts w:ascii="Times New Roman" w:hAnsi="Times New Roman"/>
          <w:i/>
        </w:rPr>
        <w:t xml:space="preserve">m </w:t>
      </w:r>
      <w:r w:rsidRPr="00273584">
        <w:rPr>
          <w:rFonts w:ascii="Times New Roman" w:hAnsi="Times New Roman"/>
        </w:rPr>
        <w:t xml:space="preserve">(equation (3)), since specific volume is the volume per mass unit, in this case </w:t>
      </w:r>
      <w:r w:rsidRPr="00273584">
        <w:rPr>
          <w:rFonts w:ascii="Times New Roman" w:hAnsi="Times New Roman"/>
          <w:i/>
        </w:rPr>
        <w:t xml:space="preserve">m </w:t>
      </w:r>
      <w:r w:rsidRPr="00273584">
        <w:rPr>
          <w:rFonts w:ascii="Times New Roman" w:hAnsi="Times New Roman"/>
        </w:rPr>
        <w:t xml:space="preserve">= 50 kg, then, </w:t>
      </w:r>
      <w:r w:rsidRPr="00273584">
        <w:rPr>
          <w:rFonts w:ascii="Times New Roman" w:hAnsi="Times New Roman"/>
          <w:i/>
        </w:rPr>
        <w:t xml:space="preserve">V </w:t>
      </w:r>
      <w:r w:rsidRPr="00273584">
        <w:rPr>
          <w:rFonts w:ascii="Times New Roman" w:hAnsi="Times New Roman"/>
        </w:rPr>
        <w:t>= 0</w:t>
      </w:r>
      <w:r w:rsidRPr="00273584">
        <w:rPr>
          <w:rFonts w:ascii="Times New Roman" w:hAnsi="Times New Roman"/>
          <w:i/>
        </w:rPr>
        <w:t>.</w:t>
      </w:r>
      <w:r w:rsidRPr="00273584">
        <w:rPr>
          <w:rFonts w:ascii="Times New Roman" w:hAnsi="Times New Roman"/>
        </w:rPr>
        <w:t>05172 m</w:t>
      </w:r>
      <w:r w:rsidRPr="00273584">
        <w:rPr>
          <w:rFonts w:ascii="Times New Roman" w:hAnsi="Times New Roman"/>
          <w:vertAlign w:val="superscript"/>
        </w:rPr>
        <w:t>3</w:t>
      </w:r>
      <w:r w:rsidRPr="00273584">
        <w:rPr>
          <w:rFonts w:ascii="Times New Roman" w:hAnsi="Times New Roman"/>
        </w:rPr>
        <w:t>.</w:t>
      </w:r>
    </w:p>
    <w:p w14:paraId="217F37AB" w14:textId="77777777" w:rsidR="00203488" w:rsidRPr="00273584" w:rsidRDefault="00203488" w:rsidP="00203488">
      <w:pPr>
        <w:tabs>
          <w:tab w:val="center" w:pos="3472"/>
          <w:tab w:val="center" w:pos="6789"/>
        </w:tabs>
        <w:spacing w:after="123" w:line="265" w:lineRule="auto"/>
        <w:ind w:firstLine="0"/>
        <w:jc w:val="left"/>
        <w:rPr>
          <w:rFonts w:ascii="Times New Roman" w:hAnsi="Times New Roman"/>
        </w:rPr>
      </w:pPr>
      <w:r w:rsidRPr="00273584">
        <w:rPr>
          <w:rFonts w:ascii="Times New Roman" w:eastAsia="Calibri" w:hAnsi="Times New Roman"/>
          <w:sz w:val="22"/>
        </w:rPr>
        <w:tab/>
      </w:r>
      <w:r w:rsidRPr="00273584">
        <w:rPr>
          <w:rFonts w:ascii="Times New Roman" w:hAnsi="Times New Roman"/>
          <w:noProof/>
          <w:lang w:val="es-MX" w:eastAsia="es-MX"/>
        </w:rPr>
        <w:drawing>
          <wp:inline distT="0" distB="0" distL="0" distR="0" wp14:anchorId="6C76189C" wp14:editId="099B09F8">
            <wp:extent cx="2502408" cy="316992"/>
            <wp:effectExtent l="0" t="0" r="0" b="0"/>
            <wp:docPr id="16841" name="Picture 16841"/>
            <wp:cNvGraphicFramePr/>
            <a:graphic xmlns:a="http://schemas.openxmlformats.org/drawingml/2006/main">
              <a:graphicData uri="http://schemas.openxmlformats.org/drawingml/2006/picture">
                <pic:pic xmlns:pic="http://schemas.openxmlformats.org/drawingml/2006/picture">
                  <pic:nvPicPr>
                    <pic:cNvPr id="16841" name="Picture 16841"/>
                    <pic:cNvPicPr/>
                  </pic:nvPicPr>
                  <pic:blipFill>
                    <a:blip r:embed="rId16"/>
                    <a:stretch>
                      <a:fillRect/>
                    </a:stretch>
                  </pic:blipFill>
                  <pic:spPr>
                    <a:xfrm>
                      <a:off x="0" y="0"/>
                      <a:ext cx="2502408" cy="316992"/>
                    </a:xfrm>
                    <a:prstGeom prst="rect">
                      <a:avLst/>
                    </a:prstGeom>
                  </pic:spPr>
                </pic:pic>
              </a:graphicData>
            </a:graphic>
          </wp:inline>
        </w:drawing>
      </w:r>
      <w:r w:rsidRPr="00273584">
        <w:rPr>
          <w:rFonts w:ascii="Times New Roman" w:hAnsi="Times New Roman"/>
        </w:rPr>
        <w:tab/>
        <w:t>(3)</w:t>
      </w:r>
    </w:p>
    <w:p w14:paraId="28874CA7" w14:textId="77777777" w:rsidR="00203488" w:rsidRPr="00273584" w:rsidRDefault="00203488" w:rsidP="00203488">
      <w:pPr>
        <w:spacing w:after="27"/>
        <w:ind w:left="-15" w:right="540"/>
        <w:rPr>
          <w:rFonts w:ascii="Times New Roman" w:hAnsi="Times New Roman"/>
        </w:rPr>
      </w:pPr>
      <w:r w:rsidRPr="00273584">
        <w:rPr>
          <w:rFonts w:ascii="Times New Roman" w:hAnsi="Times New Roman"/>
        </w:rPr>
        <w:t>There are other applications with water and water steam tables, but all of them follow the same process in previous exercise, find the required propriety in the table, find the desire value of independent variable (</w:t>
      </w:r>
      <w:r w:rsidRPr="00273584">
        <w:rPr>
          <w:rFonts w:ascii="Times New Roman" w:hAnsi="Times New Roman"/>
          <w:i/>
        </w:rPr>
        <w:t xml:space="preserve">T </w:t>
      </w:r>
      <w:r w:rsidRPr="00273584">
        <w:rPr>
          <w:rFonts w:ascii="Times New Roman" w:hAnsi="Times New Roman"/>
        </w:rPr>
        <w:t xml:space="preserve">or </w:t>
      </w:r>
      <w:r w:rsidRPr="00273584">
        <w:rPr>
          <w:rFonts w:ascii="Times New Roman" w:hAnsi="Times New Roman"/>
          <w:i/>
        </w:rPr>
        <w:t>P</w:t>
      </w:r>
      <w:r w:rsidRPr="00273584">
        <w:rPr>
          <w:rFonts w:ascii="Times New Roman" w:hAnsi="Times New Roman"/>
        </w:rPr>
        <w:t>), if this is not in the table, then, interpolate using equation (1) and substitute the obtained values in the specific process.</w:t>
      </w:r>
    </w:p>
    <w:p w14:paraId="6994589D" w14:textId="77777777" w:rsidR="00203488" w:rsidRPr="00273584" w:rsidRDefault="00203488" w:rsidP="00203488">
      <w:pPr>
        <w:spacing w:after="480"/>
        <w:ind w:left="-15" w:right="540"/>
        <w:rPr>
          <w:rFonts w:ascii="Times New Roman" w:hAnsi="Times New Roman"/>
        </w:rPr>
      </w:pPr>
      <w:r w:rsidRPr="00273584">
        <w:rPr>
          <w:rFonts w:ascii="Times New Roman" w:hAnsi="Times New Roman"/>
        </w:rPr>
        <w:t xml:space="preserve">In this work equation synthesis for testing the proposed algorithm takes </w:t>
      </w:r>
      <w:r w:rsidRPr="00273584">
        <w:rPr>
          <w:rFonts w:ascii="Times New Roman" w:hAnsi="Times New Roman"/>
          <w:i/>
        </w:rPr>
        <w:t xml:space="preserve">T </w:t>
      </w:r>
      <w:r w:rsidRPr="00273584">
        <w:rPr>
          <w:rFonts w:ascii="Times New Roman" w:hAnsi="Times New Roman"/>
        </w:rPr>
        <w:t xml:space="preserve">like independent variable and synthesizes dependent variables </w:t>
      </w:r>
      <w:r w:rsidRPr="00273584">
        <w:rPr>
          <w:rFonts w:ascii="Times New Roman" w:hAnsi="Times New Roman"/>
          <w:i/>
        </w:rPr>
        <w:t>P</w:t>
      </w:r>
      <w:r w:rsidRPr="00273584">
        <w:rPr>
          <w:rFonts w:ascii="Times New Roman" w:hAnsi="Times New Roman"/>
        </w:rPr>
        <w:t xml:space="preserve">, </w:t>
      </w:r>
      <w:proofErr w:type="spellStart"/>
      <w:r w:rsidRPr="00273584">
        <w:rPr>
          <w:rFonts w:ascii="Times New Roman" w:hAnsi="Times New Roman"/>
          <w:i/>
        </w:rPr>
        <w:t>v</w:t>
      </w:r>
      <w:r w:rsidRPr="00273584">
        <w:rPr>
          <w:rFonts w:ascii="Times New Roman" w:hAnsi="Times New Roman"/>
          <w:vertAlign w:val="subscript"/>
        </w:rPr>
        <w:t>f</w:t>
      </w:r>
      <w:proofErr w:type="spellEnd"/>
      <w:r w:rsidRPr="00273584">
        <w:rPr>
          <w:rFonts w:ascii="Times New Roman" w:hAnsi="Times New Roman"/>
        </w:rPr>
        <w:t xml:space="preserve">, </w:t>
      </w:r>
      <w:r w:rsidRPr="00273584">
        <w:rPr>
          <w:rFonts w:ascii="Times New Roman" w:hAnsi="Times New Roman"/>
          <w:i/>
        </w:rPr>
        <w:t>v</w:t>
      </w:r>
      <w:r w:rsidRPr="00273584">
        <w:rPr>
          <w:rFonts w:ascii="Times New Roman" w:hAnsi="Times New Roman"/>
          <w:vertAlign w:val="subscript"/>
        </w:rPr>
        <w:t>g</w:t>
      </w:r>
      <w:r w:rsidRPr="00273584">
        <w:rPr>
          <w:rFonts w:ascii="Times New Roman" w:hAnsi="Times New Roman"/>
        </w:rPr>
        <w:t xml:space="preserve">, </w:t>
      </w:r>
      <w:proofErr w:type="spellStart"/>
      <w:r w:rsidRPr="00273584">
        <w:rPr>
          <w:rFonts w:ascii="Times New Roman" w:hAnsi="Times New Roman"/>
          <w:i/>
        </w:rPr>
        <w:t>h</w:t>
      </w:r>
      <w:r w:rsidRPr="00273584">
        <w:rPr>
          <w:rFonts w:ascii="Times New Roman" w:hAnsi="Times New Roman"/>
          <w:vertAlign w:val="subscript"/>
        </w:rPr>
        <w:t>f</w:t>
      </w:r>
      <w:proofErr w:type="spellEnd"/>
      <w:r w:rsidRPr="00273584">
        <w:rPr>
          <w:rFonts w:ascii="Times New Roman" w:hAnsi="Times New Roman"/>
          <w:vertAlign w:val="subscript"/>
        </w:rPr>
        <w:t xml:space="preserve"> </w:t>
      </w:r>
      <w:r w:rsidRPr="00273584">
        <w:rPr>
          <w:rFonts w:ascii="Times New Roman" w:hAnsi="Times New Roman"/>
        </w:rPr>
        <w:t xml:space="preserve">and </w:t>
      </w:r>
      <w:r w:rsidRPr="00273584">
        <w:rPr>
          <w:rFonts w:ascii="Times New Roman" w:hAnsi="Times New Roman"/>
          <w:i/>
        </w:rPr>
        <w:t>h</w:t>
      </w:r>
      <w:r w:rsidRPr="00273584">
        <w:rPr>
          <w:rFonts w:ascii="Times New Roman" w:hAnsi="Times New Roman"/>
          <w:vertAlign w:val="subscript"/>
        </w:rPr>
        <w:t>g</w:t>
      </w:r>
      <w:r w:rsidRPr="00273584">
        <w:rPr>
          <w:rFonts w:ascii="Times New Roman" w:hAnsi="Times New Roman"/>
        </w:rPr>
        <w:t xml:space="preserve">, allowing to get any value without require tables or interpolation, but only </w:t>
      </w:r>
      <w:r w:rsidRPr="00273584">
        <w:rPr>
          <w:rFonts w:ascii="Times New Roman" w:hAnsi="Times New Roman"/>
          <w:i/>
        </w:rPr>
        <w:t xml:space="preserve">T </w:t>
      </w:r>
      <w:r w:rsidRPr="00273584">
        <w:rPr>
          <w:rFonts w:ascii="Times New Roman" w:hAnsi="Times New Roman"/>
        </w:rPr>
        <w:t>substitution.</w:t>
      </w:r>
    </w:p>
    <w:p w14:paraId="7B1876D8" w14:textId="6149D437" w:rsidR="00203488" w:rsidRPr="00273584" w:rsidRDefault="00203488" w:rsidP="00652D2D">
      <w:pPr>
        <w:pStyle w:val="Ttulo1"/>
        <w:pageBreakBefore w:val="0"/>
        <w:numPr>
          <w:ilvl w:val="0"/>
          <w:numId w:val="36"/>
        </w:numPr>
        <w:tabs>
          <w:tab w:val="clear" w:pos="284"/>
        </w:tabs>
        <w:suppressAutoHyphens w:val="0"/>
        <w:spacing w:after="252" w:line="259" w:lineRule="auto"/>
        <w:jc w:val="left"/>
        <w:rPr>
          <w:rFonts w:ascii="Times New Roman" w:hAnsi="Times New Roman"/>
          <w:sz w:val="24"/>
          <w:szCs w:val="24"/>
        </w:rPr>
      </w:pPr>
      <w:bookmarkStart w:id="8" w:name="_Toc483211742"/>
      <w:bookmarkStart w:id="9" w:name="_Toc483217634"/>
      <w:r w:rsidRPr="00273584">
        <w:rPr>
          <w:rFonts w:ascii="Times New Roman" w:hAnsi="Times New Roman"/>
          <w:sz w:val="24"/>
          <w:szCs w:val="24"/>
        </w:rPr>
        <w:lastRenderedPageBreak/>
        <w:t>Genetic Programming</w:t>
      </w:r>
      <w:bookmarkEnd w:id="8"/>
      <w:bookmarkEnd w:id="9"/>
    </w:p>
    <w:p w14:paraId="74942750" w14:textId="77777777" w:rsidR="00203488" w:rsidRPr="00273584" w:rsidRDefault="00203488" w:rsidP="00203488">
      <w:pPr>
        <w:ind w:left="-15" w:right="540" w:firstLine="0"/>
        <w:rPr>
          <w:rFonts w:ascii="Times New Roman" w:hAnsi="Times New Roman"/>
        </w:rPr>
      </w:pPr>
      <w:r w:rsidRPr="00273584">
        <w:rPr>
          <w:rFonts w:ascii="Times New Roman" w:hAnsi="Times New Roman"/>
        </w:rPr>
        <w:t xml:space="preserve">GP is an evolutionary algorithm proposed by John R. </w:t>
      </w:r>
      <w:proofErr w:type="spellStart"/>
      <w:r w:rsidRPr="00273584">
        <w:rPr>
          <w:rFonts w:ascii="Times New Roman" w:hAnsi="Times New Roman"/>
        </w:rPr>
        <w:t>Koza</w:t>
      </w:r>
      <w:proofErr w:type="spellEnd"/>
      <w:r w:rsidRPr="00273584">
        <w:rPr>
          <w:rFonts w:ascii="Times New Roman" w:hAnsi="Times New Roman"/>
        </w:rPr>
        <w:t xml:space="preserve"> in 1992, this algorithm like other evolutionary algorithms follows natural selection principles in [23], i.e. its main operations are population initializing, fitness value calculation, fitness-based selection, crossover and mutation (Fig. 1) [11,22].</w:t>
      </w:r>
    </w:p>
    <w:p w14:paraId="72B52929" w14:textId="39893EAC" w:rsidR="00203488" w:rsidRPr="00273584" w:rsidRDefault="00203488" w:rsidP="00203488">
      <w:pPr>
        <w:ind w:left="-15" w:right="540"/>
        <w:rPr>
          <w:rFonts w:ascii="Times New Roman" w:hAnsi="Times New Roman"/>
        </w:rPr>
      </w:pPr>
      <w:r w:rsidRPr="00273584">
        <w:rPr>
          <w:rFonts w:ascii="Times New Roman" w:hAnsi="Times New Roman"/>
        </w:rPr>
        <w:t>Most used code representations of elements in GP are tree base-individuals (Fig. 2), which have disadvantages like conversions from tree representation to equations, and uses several pointers that sometimes make very slow its execution. Nevertheless, there are other many representation with faster manipulation, in this case we need to generate equations so a variation of linear GP with native equation structure is used like described in [24,</w:t>
      </w:r>
      <w:r w:rsidR="00645882">
        <w:rPr>
          <w:rFonts w:ascii="Times New Roman" w:hAnsi="Times New Roman"/>
        </w:rPr>
        <w:t xml:space="preserve"> </w:t>
      </w:r>
      <w:r w:rsidRPr="00273584">
        <w:rPr>
          <w:rFonts w:ascii="Times New Roman" w:hAnsi="Times New Roman"/>
        </w:rPr>
        <w:t>25].</w:t>
      </w:r>
    </w:p>
    <w:p w14:paraId="2AF908E6" w14:textId="455D3372" w:rsidR="00203488" w:rsidRPr="00273584" w:rsidRDefault="00203488" w:rsidP="00203488">
      <w:pPr>
        <w:ind w:left="-15" w:right="540"/>
        <w:rPr>
          <w:rFonts w:ascii="Times New Roman" w:hAnsi="Times New Roman"/>
        </w:rPr>
      </w:pPr>
      <w:r w:rsidRPr="00273584">
        <w:rPr>
          <w:rFonts w:ascii="Times New Roman" w:hAnsi="Times New Roman"/>
        </w:rPr>
        <w:t>Equation structure is a linear GP representation that stores individuals in arrays with operators and numbers and parenthesis that separate operations, similarly to depth in tree-based individuals [24,</w:t>
      </w:r>
      <w:r w:rsidR="00645882">
        <w:rPr>
          <w:rFonts w:ascii="Times New Roman" w:hAnsi="Times New Roman"/>
        </w:rPr>
        <w:t xml:space="preserve"> </w:t>
      </w:r>
      <w:r w:rsidRPr="00273584">
        <w:rPr>
          <w:rFonts w:ascii="Times New Roman" w:hAnsi="Times New Roman"/>
        </w:rPr>
        <w:t>25].</w:t>
      </w:r>
    </w:p>
    <w:p w14:paraId="2ED734E6" w14:textId="77777777" w:rsidR="00203488" w:rsidRPr="00273584" w:rsidRDefault="00203488" w:rsidP="00203488">
      <w:pPr>
        <w:ind w:left="-15" w:right="540"/>
        <w:rPr>
          <w:rFonts w:ascii="Times New Roman" w:hAnsi="Times New Roman"/>
        </w:rPr>
      </w:pPr>
      <w:r w:rsidRPr="00273584">
        <w:rPr>
          <w:rFonts w:ascii="Times New Roman" w:hAnsi="Times New Roman"/>
        </w:rPr>
        <w:t>Fitness evaluation comes after population initializing using fitness function, which is different depending of the desire objective.</w:t>
      </w:r>
    </w:p>
    <w:p w14:paraId="11153120" w14:textId="77777777" w:rsidR="00203488" w:rsidRPr="00273584" w:rsidRDefault="00203488" w:rsidP="00203488">
      <w:pPr>
        <w:spacing w:after="232" w:line="259" w:lineRule="auto"/>
        <w:ind w:left="1106" w:firstLine="0"/>
        <w:jc w:val="left"/>
        <w:rPr>
          <w:rFonts w:ascii="Times New Roman" w:hAnsi="Times New Roman"/>
        </w:rPr>
      </w:pPr>
      <w:r w:rsidRPr="00273584">
        <w:rPr>
          <w:rFonts w:ascii="Times New Roman" w:eastAsia="Calibri" w:hAnsi="Times New Roman"/>
          <w:noProof/>
          <w:sz w:val="22"/>
          <w:lang w:val="es-MX" w:eastAsia="es-MX"/>
        </w:rPr>
        <mc:AlternateContent>
          <mc:Choice Requires="wpg">
            <w:drawing>
              <wp:inline distT="0" distB="0" distL="0" distR="0" wp14:anchorId="1BDA14C9" wp14:editId="185C2482">
                <wp:extent cx="2987604" cy="1507422"/>
                <wp:effectExtent l="0" t="0" r="0" b="0"/>
                <wp:docPr id="13964" name="Group 13964"/>
                <wp:cNvGraphicFramePr/>
                <a:graphic xmlns:a="http://schemas.openxmlformats.org/drawingml/2006/main">
                  <a:graphicData uri="http://schemas.microsoft.com/office/word/2010/wordprocessingGroup">
                    <wpg:wgp>
                      <wpg:cNvGrpSpPr/>
                      <wpg:grpSpPr>
                        <a:xfrm>
                          <a:off x="0" y="0"/>
                          <a:ext cx="2987604" cy="1507422"/>
                          <a:chOff x="0" y="0"/>
                          <a:chExt cx="2987604" cy="1507422"/>
                        </a:xfrm>
                      </wpg:grpSpPr>
                      <wps:wsp>
                        <wps:cNvPr id="569" name="Shape 569"/>
                        <wps:cNvSpPr/>
                        <wps:spPr>
                          <a:xfrm>
                            <a:off x="0" y="76298"/>
                            <a:ext cx="827576" cy="351110"/>
                          </a:xfrm>
                          <a:custGeom>
                            <a:avLst/>
                            <a:gdLst/>
                            <a:ahLst/>
                            <a:cxnLst/>
                            <a:rect l="0" t="0" r="0" b="0"/>
                            <a:pathLst>
                              <a:path w="827576" h="351110">
                                <a:moveTo>
                                  <a:pt x="413788" y="0"/>
                                </a:moveTo>
                                <a:cubicBezTo>
                                  <a:pt x="642320" y="0"/>
                                  <a:pt x="827576" y="78598"/>
                                  <a:pt x="827576" y="175555"/>
                                </a:cubicBezTo>
                                <a:cubicBezTo>
                                  <a:pt x="827576" y="272513"/>
                                  <a:pt x="642320" y="351110"/>
                                  <a:pt x="413788" y="351110"/>
                                </a:cubicBezTo>
                                <a:cubicBezTo>
                                  <a:pt x="185257" y="351110"/>
                                  <a:pt x="0" y="272513"/>
                                  <a:pt x="0" y="175555"/>
                                </a:cubicBezTo>
                                <a:cubicBezTo>
                                  <a:pt x="0" y="78598"/>
                                  <a:pt x="185257" y="0"/>
                                  <a:pt x="413788"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570" name="Rectangle 570"/>
                        <wps:cNvSpPr/>
                        <wps:spPr>
                          <a:xfrm>
                            <a:off x="135010" y="131703"/>
                            <a:ext cx="741476" cy="134489"/>
                          </a:xfrm>
                          <a:prstGeom prst="rect">
                            <a:avLst/>
                          </a:prstGeom>
                          <a:ln>
                            <a:noFill/>
                          </a:ln>
                        </wps:spPr>
                        <wps:txbx>
                          <w:txbxContent>
                            <w:p w14:paraId="7DC4A836" w14:textId="77777777" w:rsidR="00EF2768" w:rsidRDefault="00EF2768" w:rsidP="00203488">
                              <w:pPr>
                                <w:spacing w:after="160" w:line="259" w:lineRule="auto"/>
                                <w:ind w:firstLine="0"/>
                                <w:jc w:val="left"/>
                              </w:pPr>
                              <w:r>
                                <w:rPr>
                                  <w:sz w:val="18"/>
                                </w:rPr>
                                <w:t>Population</w:t>
                              </w:r>
                            </w:p>
                          </w:txbxContent>
                        </wps:txbx>
                        <wps:bodyPr horzOverflow="overflow" vert="horz" lIns="0" tIns="0" rIns="0" bIns="0" rtlCol="0">
                          <a:noAutofit/>
                        </wps:bodyPr>
                      </wps:wsp>
                      <wps:wsp>
                        <wps:cNvPr id="571" name="Rectangle 571"/>
                        <wps:cNvSpPr/>
                        <wps:spPr>
                          <a:xfrm>
                            <a:off x="139087" y="270882"/>
                            <a:ext cx="730723" cy="134489"/>
                          </a:xfrm>
                          <a:prstGeom prst="rect">
                            <a:avLst/>
                          </a:prstGeom>
                          <a:ln>
                            <a:noFill/>
                          </a:ln>
                        </wps:spPr>
                        <wps:txbx>
                          <w:txbxContent>
                            <w:p w14:paraId="5C6FF8DC" w14:textId="77777777" w:rsidR="00EF2768" w:rsidRDefault="00EF2768" w:rsidP="00203488">
                              <w:pPr>
                                <w:spacing w:after="160" w:line="259" w:lineRule="auto"/>
                                <w:ind w:firstLine="0"/>
                                <w:jc w:val="left"/>
                              </w:pPr>
                              <w:r>
                                <w:rPr>
                                  <w:sz w:val="18"/>
                                </w:rPr>
                                <w:t>Initializing</w:t>
                              </w:r>
                            </w:p>
                          </w:txbxContent>
                        </wps:txbx>
                        <wps:bodyPr horzOverflow="overflow" vert="horz" lIns="0" tIns="0" rIns="0" bIns="0" rtlCol="0">
                          <a:noAutofit/>
                        </wps:bodyPr>
                      </wps:wsp>
                      <wps:wsp>
                        <wps:cNvPr id="572" name="Shape 572"/>
                        <wps:cNvSpPr/>
                        <wps:spPr>
                          <a:xfrm>
                            <a:off x="1080014" y="0"/>
                            <a:ext cx="827576" cy="503706"/>
                          </a:xfrm>
                          <a:custGeom>
                            <a:avLst/>
                            <a:gdLst/>
                            <a:ahLst/>
                            <a:cxnLst/>
                            <a:rect l="0" t="0" r="0" b="0"/>
                            <a:pathLst>
                              <a:path w="827576" h="503706">
                                <a:moveTo>
                                  <a:pt x="413788" y="0"/>
                                </a:moveTo>
                                <a:cubicBezTo>
                                  <a:pt x="642320" y="0"/>
                                  <a:pt x="827576" y="112757"/>
                                  <a:pt x="827576" y="251853"/>
                                </a:cubicBezTo>
                                <a:cubicBezTo>
                                  <a:pt x="827576" y="390949"/>
                                  <a:pt x="642320" y="503706"/>
                                  <a:pt x="413788" y="503706"/>
                                </a:cubicBezTo>
                                <a:cubicBezTo>
                                  <a:pt x="185256" y="503706"/>
                                  <a:pt x="0" y="390949"/>
                                  <a:pt x="0" y="251853"/>
                                </a:cubicBezTo>
                                <a:cubicBezTo>
                                  <a:pt x="0" y="112757"/>
                                  <a:pt x="185256" y="0"/>
                                  <a:pt x="413788"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573" name="Rectangle 573"/>
                        <wps:cNvSpPr/>
                        <wps:spPr>
                          <a:xfrm>
                            <a:off x="1311869" y="72546"/>
                            <a:ext cx="483887" cy="134489"/>
                          </a:xfrm>
                          <a:prstGeom prst="rect">
                            <a:avLst/>
                          </a:prstGeom>
                          <a:ln>
                            <a:noFill/>
                          </a:ln>
                        </wps:spPr>
                        <wps:txbx>
                          <w:txbxContent>
                            <w:p w14:paraId="10381419" w14:textId="77777777" w:rsidR="00EF2768" w:rsidRDefault="00EF2768" w:rsidP="00203488">
                              <w:pPr>
                                <w:spacing w:after="160" w:line="259" w:lineRule="auto"/>
                                <w:ind w:firstLine="0"/>
                                <w:jc w:val="left"/>
                              </w:pPr>
                              <w:r>
                                <w:rPr>
                                  <w:sz w:val="18"/>
                                </w:rPr>
                                <w:t>Fitness</w:t>
                              </w:r>
                            </w:p>
                          </w:txbxContent>
                        </wps:txbx>
                        <wps:bodyPr horzOverflow="overflow" vert="horz" lIns="0" tIns="0" rIns="0" bIns="0" rtlCol="0">
                          <a:noAutofit/>
                        </wps:bodyPr>
                      </wps:wsp>
                      <wps:wsp>
                        <wps:cNvPr id="574" name="Rectangle 574"/>
                        <wps:cNvSpPr/>
                        <wps:spPr>
                          <a:xfrm>
                            <a:off x="1350731" y="211725"/>
                            <a:ext cx="380491" cy="134489"/>
                          </a:xfrm>
                          <a:prstGeom prst="rect">
                            <a:avLst/>
                          </a:prstGeom>
                          <a:ln>
                            <a:noFill/>
                          </a:ln>
                        </wps:spPr>
                        <wps:txbx>
                          <w:txbxContent>
                            <w:p w14:paraId="710F8F64" w14:textId="77777777" w:rsidR="00EF2768" w:rsidRDefault="00EF2768" w:rsidP="00203488">
                              <w:pPr>
                                <w:spacing w:after="160" w:line="259" w:lineRule="auto"/>
                                <w:ind w:firstLine="0"/>
                                <w:jc w:val="left"/>
                              </w:pPr>
                              <w:r>
                                <w:rPr>
                                  <w:sz w:val="18"/>
                                </w:rPr>
                                <w:t>Value</w:t>
                              </w:r>
                            </w:p>
                          </w:txbxContent>
                        </wps:txbx>
                        <wps:bodyPr horzOverflow="overflow" vert="horz" lIns="0" tIns="0" rIns="0" bIns="0" rtlCol="0">
                          <a:noAutofit/>
                        </wps:bodyPr>
                      </wps:wsp>
                      <wps:wsp>
                        <wps:cNvPr id="575" name="Rectangle 575"/>
                        <wps:cNvSpPr/>
                        <wps:spPr>
                          <a:xfrm>
                            <a:off x="1201188" y="350904"/>
                            <a:ext cx="778309" cy="134489"/>
                          </a:xfrm>
                          <a:prstGeom prst="rect">
                            <a:avLst/>
                          </a:prstGeom>
                          <a:ln>
                            <a:noFill/>
                          </a:ln>
                        </wps:spPr>
                        <wps:txbx>
                          <w:txbxContent>
                            <w:p w14:paraId="0F7AFAC7" w14:textId="77777777" w:rsidR="00EF2768" w:rsidRDefault="00EF2768" w:rsidP="00203488">
                              <w:pPr>
                                <w:spacing w:after="160" w:line="259" w:lineRule="auto"/>
                                <w:ind w:firstLine="0"/>
                                <w:jc w:val="left"/>
                              </w:pPr>
                              <w:r>
                                <w:rPr>
                                  <w:sz w:val="18"/>
                                </w:rPr>
                                <w:t>Calculation</w:t>
                              </w:r>
                            </w:p>
                          </w:txbxContent>
                        </wps:txbx>
                        <wps:bodyPr horzOverflow="overflow" vert="horz" lIns="0" tIns="0" rIns="0" bIns="0" rtlCol="0">
                          <a:noAutofit/>
                        </wps:bodyPr>
                      </wps:wsp>
                      <wps:wsp>
                        <wps:cNvPr id="576" name="Shape 576"/>
                        <wps:cNvSpPr/>
                        <wps:spPr>
                          <a:xfrm>
                            <a:off x="2160028" y="0"/>
                            <a:ext cx="827576" cy="503706"/>
                          </a:xfrm>
                          <a:custGeom>
                            <a:avLst/>
                            <a:gdLst/>
                            <a:ahLst/>
                            <a:cxnLst/>
                            <a:rect l="0" t="0" r="0" b="0"/>
                            <a:pathLst>
                              <a:path w="827576" h="503706">
                                <a:moveTo>
                                  <a:pt x="413788" y="0"/>
                                </a:moveTo>
                                <a:cubicBezTo>
                                  <a:pt x="642320" y="0"/>
                                  <a:pt x="827576" y="112757"/>
                                  <a:pt x="827576" y="251853"/>
                                </a:cubicBezTo>
                                <a:cubicBezTo>
                                  <a:pt x="827576" y="390949"/>
                                  <a:pt x="642320" y="503706"/>
                                  <a:pt x="413788" y="503706"/>
                                </a:cubicBezTo>
                                <a:cubicBezTo>
                                  <a:pt x="185256" y="503706"/>
                                  <a:pt x="0" y="390949"/>
                                  <a:pt x="0" y="251853"/>
                                </a:cubicBezTo>
                                <a:cubicBezTo>
                                  <a:pt x="0" y="112757"/>
                                  <a:pt x="185256" y="0"/>
                                  <a:pt x="413788"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577" name="Rectangle 577"/>
                        <wps:cNvSpPr/>
                        <wps:spPr>
                          <a:xfrm>
                            <a:off x="2372369" y="72546"/>
                            <a:ext cx="535775" cy="134489"/>
                          </a:xfrm>
                          <a:prstGeom prst="rect">
                            <a:avLst/>
                          </a:prstGeom>
                          <a:ln>
                            <a:noFill/>
                          </a:ln>
                        </wps:spPr>
                        <wps:txbx>
                          <w:txbxContent>
                            <w:p w14:paraId="3FDD04DD" w14:textId="77777777" w:rsidR="00EF2768" w:rsidRDefault="00EF2768" w:rsidP="00203488">
                              <w:pPr>
                                <w:spacing w:after="160" w:line="259" w:lineRule="auto"/>
                                <w:ind w:firstLine="0"/>
                                <w:jc w:val="left"/>
                              </w:pPr>
                              <w:r>
                                <w:rPr>
                                  <w:sz w:val="18"/>
                                </w:rPr>
                                <w:t>Fitness-</w:t>
                              </w:r>
                            </w:p>
                          </w:txbxContent>
                        </wps:txbx>
                        <wps:bodyPr horzOverflow="overflow" vert="horz" lIns="0" tIns="0" rIns="0" bIns="0" rtlCol="0">
                          <a:noAutofit/>
                        </wps:bodyPr>
                      </wps:wsp>
                      <wps:wsp>
                        <wps:cNvPr id="578" name="Rectangle 578"/>
                        <wps:cNvSpPr/>
                        <wps:spPr>
                          <a:xfrm>
                            <a:off x="2430396" y="211725"/>
                            <a:ext cx="381431" cy="134489"/>
                          </a:xfrm>
                          <a:prstGeom prst="rect">
                            <a:avLst/>
                          </a:prstGeom>
                          <a:ln>
                            <a:noFill/>
                          </a:ln>
                        </wps:spPr>
                        <wps:txbx>
                          <w:txbxContent>
                            <w:p w14:paraId="16F77CFE" w14:textId="77777777" w:rsidR="00EF2768" w:rsidRDefault="00EF2768" w:rsidP="00203488">
                              <w:pPr>
                                <w:spacing w:after="160" w:line="259" w:lineRule="auto"/>
                                <w:ind w:firstLine="0"/>
                                <w:jc w:val="left"/>
                              </w:pPr>
                              <w:proofErr w:type="gramStart"/>
                              <w:r>
                                <w:rPr>
                                  <w:sz w:val="18"/>
                                </w:rPr>
                                <w:t>based</w:t>
                              </w:r>
                              <w:proofErr w:type="gramEnd"/>
                            </w:p>
                          </w:txbxContent>
                        </wps:txbx>
                        <wps:bodyPr horzOverflow="overflow" vert="horz" lIns="0" tIns="0" rIns="0" bIns="0" rtlCol="0">
                          <a:noAutofit/>
                        </wps:bodyPr>
                      </wps:wsp>
                      <wps:wsp>
                        <wps:cNvPr id="579" name="Rectangle 579"/>
                        <wps:cNvSpPr/>
                        <wps:spPr>
                          <a:xfrm>
                            <a:off x="2346170" y="350904"/>
                            <a:ext cx="605473" cy="134489"/>
                          </a:xfrm>
                          <a:prstGeom prst="rect">
                            <a:avLst/>
                          </a:prstGeom>
                          <a:ln>
                            <a:noFill/>
                          </a:ln>
                        </wps:spPr>
                        <wps:txbx>
                          <w:txbxContent>
                            <w:p w14:paraId="4C11E043" w14:textId="77777777" w:rsidR="00EF2768" w:rsidRDefault="00EF2768" w:rsidP="00203488">
                              <w:pPr>
                                <w:spacing w:after="160" w:line="259" w:lineRule="auto"/>
                                <w:ind w:firstLine="0"/>
                                <w:jc w:val="left"/>
                              </w:pPr>
                              <w:r>
                                <w:rPr>
                                  <w:sz w:val="18"/>
                                </w:rPr>
                                <w:t>Selection</w:t>
                              </w:r>
                            </w:p>
                          </w:txbxContent>
                        </wps:txbx>
                        <wps:bodyPr horzOverflow="overflow" vert="horz" lIns="0" tIns="0" rIns="0" bIns="0" rtlCol="0">
                          <a:noAutofit/>
                        </wps:bodyPr>
                      </wps:wsp>
                      <wps:wsp>
                        <wps:cNvPr id="580" name="Shape 580"/>
                        <wps:cNvSpPr/>
                        <wps:spPr>
                          <a:xfrm>
                            <a:off x="1080014" y="1156311"/>
                            <a:ext cx="827576" cy="351111"/>
                          </a:xfrm>
                          <a:custGeom>
                            <a:avLst/>
                            <a:gdLst/>
                            <a:ahLst/>
                            <a:cxnLst/>
                            <a:rect l="0" t="0" r="0" b="0"/>
                            <a:pathLst>
                              <a:path w="827576" h="351111">
                                <a:moveTo>
                                  <a:pt x="413788" y="0"/>
                                </a:moveTo>
                                <a:cubicBezTo>
                                  <a:pt x="642320" y="0"/>
                                  <a:pt x="827576" y="78598"/>
                                  <a:pt x="827576" y="175555"/>
                                </a:cubicBezTo>
                                <a:cubicBezTo>
                                  <a:pt x="827576" y="272513"/>
                                  <a:pt x="642320" y="351111"/>
                                  <a:pt x="413788" y="351111"/>
                                </a:cubicBezTo>
                                <a:cubicBezTo>
                                  <a:pt x="185256" y="351111"/>
                                  <a:pt x="0" y="272513"/>
                                  <a:pt x="0" y="175555"/>
                                </a:cubicBezTo>
                                <a:cubicBezTo>
                                  <a:pt x="0" y="78598"/>
                                  <a:pt x="185256" y="0"/>
                                  <a:pt x="413788"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581" name="Rectangle 581"/>
                        <wps:cNvSpPr/>
                        <wps:spPr>
                          <a:xfrm>
                            <a:off x="1254846" y="1291720"/>
                            <a:ext cx="635597" cy="134489"/>
                          </a:xfrm>
                          <a:prstGeom prst="rect">
                            <a:avLst/>
                          </a:prstGeom>
                          <a:ln>
                            <a:noFill/>
                          </a:ln>
                        </wps:spPr>
                        <wps:txbx>
                          <w:txbxContent>
                            <w:p w14:paraId="64776C73" w14:textId="77777777" w:rsidR="00EF2768" w:rsidRDefault="00EF2768" w:rsidP="00203488">
                              <w:pPr>
                                <w:spacing w:after="160" w:line="259" w:lineRule="auto"/>
                                <w:ind w:firstLine="0"/>
                                <w:jc w:val="left"/>
                              </w:pPr>
                              <w:r>
                                <w:rPr>
                                  <w:sz w:val="18"/>
                                </w:rPr>
                                <w:t>Mutation</w:t>
                              </w:r>
                            </w:p>
                          </w:txbxContent>
                        </wps:txbx>
                        <wps:bodyPr horzOverflow="overflow" vert="horz" lIns="0" tIns="0" rIns="0" bIns="0" rtlCol="0">
                          <a:noAutofit/>
                        </wps:bodyPr>
                      </wps:wsp>
                      <wps:wsp>
                        <wps:cNvPr id="582" name="Shape 582"/>
                        <wps:cNvSpPr/>
                        <wps:spPr>
                          <a:xfrm>
                            <a:off x="2160028" y="1156311"/>
                            <a:ext cx="827576" cy="351111"/>
                          </a:xfrm>
                          <a:custGeom>
                            <a:avLst/>
                            <a:gdLst/>
                            <a:ahLst/>
                            <a:cxnLst/>
                            <a:rect l="0" t="0" r="0" b="0"/>
                            <a:pathLst>
                              <a:path w="827576" h="351111">
                                <a:moveTo>
                                  <a:pt x="413788" y="0"/>
                                </a:moveTo>
                                <a:cubicBezTo>
                                  <a:pt x="642320" y="0"/>
                                  <a:pt x="827576" y="78598"/>
                                  <a:pt x="827576" y="175555"/>
                                </a:cubicBezTo>
                                <a:cubicBezTo>
                                  <a:pt x="827576" y="272513"/>
                                  <a:pt x="642320" y="351111"/>
                                  <a:pt x="413788" y="351111"/>
                                </a:cubicBezTo>
                                <a:cubicBezTo>
                                  <a:pt x="185256" y="351111"/>
                                  <a:pt x="0" y="272513"/>
                                  <a:pt x="0" y="175555"/>
                                </a:cubicBezTo>
                                <a:cubicBezTo>
                                  <a:pt x="0" y="78598"/>
                                  <a:pt x="185256" y="0"/>
                                  <a:pt x="413788"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583" name="Rectangle 583"/>
                        <wps:cNvSpPr/>
                        <wps:spPr>
                          <a:xfrm>
                            <a:off x="2327399" y="1291720"/>
                            <a:ext cx="655406" cy="134489"/>
                          </a:xfrm>
                          <a:prstGeom prst="rect">
                            <a:avLst/>
                          </a:prstGeom>
                          <a:ln>
                            <a:noFill/>
                          </a:ln>
                        </wps:spPr>
                        <wps:txbx>
                          <w:txbxContent>
                            <w:p w14:paraId="10C07D42" w14:textId="77777777" w:rsidR="00EF2768" w:rsidRDefault="00EF2768" w:rsidP="00203488">
                              <w:pPr>
                                <w:spacing w:after="160" w:line="259" w:lineRule="auto"/>
                                <w:ind w:firstLine="0"/>
                                <w:jc w:val="left"/>
                              </w:pPr>
                              <w:r>
                                <w:rPr>
                                  <w:sz w:val="18"/>
                                </w:rPr>
                                <w:t>Crossover</w:t>
                              </w:r>
                            </w:p>
                          </w:txbxContent>
                        </wps:txbx>
                        <wps:bodyPr horzOverflow="overflow" vert="horz" lIns="0" tIns="0" rIns="0" bIns="0" rtlCol="0">
                          <a:noAutofit/>
                        </wps:bodyPr>
                      </wps:wsp>
                      <wps:wsp>
                        <wps:cNvPr id="584" name="Shape 584"/>
                        <wps:cNvSpPr/>
                        <wps:spPr>
                          <a:xfrm>
                            <a:off x="830107" y="251853"/>
                            <a:ext cx="217010" cy="0"/>
                          </a:xfrm>
                          <a:custGeom>
                            <a:avLst/>
                            <a:gdLst/>
                            <a:ahLst/>
                            <a:cxnLst/>
                            <a:rect l="0" t="0" r="0" b="0"/>
                            <a:pathLst>
                              <a:path w="217010">
                                <a:moveTo>
                                  <a:pt x="0" y="0"/>
                                </a:moveTo>
                                <a:lnTo>
                                  <a:pt x="217010" y="0"/>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585" name="Shape 585"/>
                        <wps:cNvSpPr/>
                        <wps:spPr>
                          <a:xfrm>
                            <a:off x="1026873" y="232874"/>
                            <a:ext cx="50610" cy="37957"/>
                          </a:xfrm>
                          <a:custGeom>
                            <a:avLst/>
                            <a:gdLst/>
                            <a:ahLst/>
                            <a:cxnLst/>
                            <a:rect l="0" t="0" r="0" b="0"/>
                            <a:pathLst>
                              <a:path w="50610" h="37957">
                                <a:moveTo>
                                  <a:pt x="0" y="0"/>
                                </a:moveTo>
                                <a:cubicBezTo>
                                  <a:pt x="15183" y="11387"/>
                                  <a:pt x="37957" y="16448"/>
                                  <a:pt x="50610" y="18979"/>
                                </a:cubicBezTo>
                                <a:cubicBezTo>
                                  <a:pt x="37957" y="21509"/>
                                  <a:pt x="15183" y="26570"/>
                                  <a:pt x="0" y="37957"/>
                                </a:cubicBezTo>
                                <a:cubicBezTo>
                                  <a:pt x="12653" y="24040"/>
                                  <a:pt x="12653" y="13918"/>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6" name="Shape 586"/>
                        <wps:cNvSpPr/>
                        <wps:spPr>
                          <a:xfrm>
                            <a:off x="1910120" y="251853"/>
                            <a:ext cx="217011" cy="0"/>
                          </a:xfrm>
                          <a:custGeom>
                            <a:avLst/>
                            <a:gdLst/>
                            <a:ahLst/>
                            <a:cxnLst/>
                            <a:rect l="0" t="0" r="0" b="0"/>
                            <a:pathLst>
                              <a:path w="217011">
                                <a:moveTo>
                                  <a:pt x="0" y="0"/>
                                </a:moveTo>
                                <a:lnTo>
                                  <a:pt x="217011" y="0"/>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587" name="Shape 587"/>
                        <wps:cNvSpPr/>
                        <wps:spPr>
                          <a:xfrm>
                            <a:off x="2106887" y="232874"/>
                            <a:ext cx="50610" cy="37957"/>
                          </a:xfrm>
                          <a:custGeom>
                            <a:avLst/>
                            <a:gdLst/>
                            <a:ahLst/>
                            <a:cxnLst/>
                            <a:rect l="0" t="0" r="0" b="0"/>
                            <a:pathLst>
                              <a:path w="50610" h="37957">
                                <a:moveTo>
                                  <a:pt x="0" y="0"/>
                                </a:moveTo>
                                <a:cubicBezTo>
                                  <a:pt x="15183" y="11387"/>
                                  <a:pt x="37957" y="16448"/>
                                  <a:pt x="50610" y="18979"/>
                                </a:cubicBezTo>
                                <a:cubicBezTo>
                                  <a:pt x="37957" y="21509"/>
                                  <a:pt x="15183" y="26570"/>
                                  <a:pt x="0" y="37957"/>
                                </a:cubicBezTo>
                                <a:cubicBezTo>
                                  <a:pt x="12653" y="24040"/>
                                  <a:pt x="12653" y="13918"/>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8" name="Shape 588"/>
                        <wps:cNvSpPr/>
                        <wps:spPr>
                          <a:xfrm>
                            <a:off x="2573816" y="506236"/>
                            <a:ext cx="0" cy="617179"/>
                          </a:xfrm>
                          <a:custGeom>
                            <a:avLst/>
                            <a:gdLst/>
                            <a:ahLst/>
                            <a:cxnLst/>
                            <a:rect l="0" t="0" r="0" b="0"/>
                            <a:pathLst>
                              <a:path h="617179">
                                <a:moveTo>
                                  <a:pt x="0" y="0"/>
                                </a:moveTo>
                                <a:lnTo>
                                  <a:pt x="0" y="617179"/>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589" name="Shape 589"/>
                        <wps:cNvSpPr/>
                        <wps:spPr>
                          <a:xfrm>
                            <a:off x="2554837" y="1103171"/>
                            <a:ext cx="37957" cy="50610"/>
                          </a:xfrm>
                          <a:custGeom>
                            <a:avLst/>
                            <a:gdLst/>
                            <a:ahLst/>
                            <a:cxnLst/>
                            <a:rect l="0" t="0" r="0" b="0"/>
                            <a:pathLst>
                              <a:path w="37957" h="50610">
                                <a:moveTo>
                                  <a:pt x="0" y="0"/>
                                </a:moveTo>
                                <a:cubicBezTo>
                                  <a:pt x="13918" y="12653"/>
                                  <a:pt x="24040" y="12653"/>
                                  <a:pt x="37957" y="0"/>
                                </a:cubicBezTo>
                                <a:cubicBezTo>
                                  <a:pt x="26570" y="15183"/>
                                  <a:pt x="21509" y="37957"/>
                                  <a:pt x="18979" y="50610"/>
                                </a:cubicBezTo>
                                <a:cubicBezTo>
                                  <a:pt x="16448" y="37957"/>
                                  <a:pt x="11387" y="15183"/>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0" name="Shape 590"/>
                        <wps:cNvSpPr/>
                        <wps:spPr>
                          <a:xfrm>
                            <a:off x="1940487" y="1331867"/>
                            <a:ext cx="217010" cy="0"/>
                          </a:xfrm>
                          <a:custGeom>
                            <a:avLst/>
                            <a:gdLst/>
                            <a:ahLst/>
                            <a:cxnLst/>
                            <a:rect l="0" t="0" r="0" b="0"/>
                            <a:pathLst>
                              <a:path w="217010">
                                <a:moveTo>
                                  <a:pt x="217010" y="0"/>
                                </a:moveTo>
                                <a:lnTo>
                                  <a:pt x="0" y="0"/>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591" name="Shape 591"/>
                        <wps:cNvSpPr/>
                        <wps:spPr>
                          <a:xfrm>
                            <a:off x="1910121" y="1312888"/>
                            <a:ext cx="50610" cy="37957"/>
                          </a:xfrm>
                          <a:custGeom>
                            <a:avLst/>
                            <a:gdLst/>
                            <a:ahLst/>
                            <a:cxnLst/>
                            <a:rect l="0" t="0" r="0" b="0"/>
                            <a:pathLst>
                              <a:path w="50610" h="37957">
                                <a:moveTo>
                                  <a:pt x="50610" y="0"/>
                                </a:moveTo>
                                <a:cubicBezTo>
                                  <a:pt x="37957" y="13918"/>
                                  <a:pt x="37957" y="24040"/>
                                  <a:pt x="50610" y="37957"/>
                                </a:cubicBezTo>
                                <a:cubicBezTo>
                                  <a:pt x="35427" y="26570"/>
                                  <a:pt x="12653" y="21509"/>
                                  <a:pt x="0" y="18979"/>
                                </a:cubicBezTo>
                                <a:cubicBezTo>
                                  <a:pt x="12653" y="16448"/>
                                  <a:pt x="35427" y="11387"/>
                                  <a:pt x="5061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2" name="Shape 592"/>
                        <wps:cNvSpPr/>
                        <wps:spPr>
                          <a:xfrm>
                            <a:off x="1493802" y="536602"/>
                            <a:ext cx="0" cy="617179"/>
                          </a:xfrm>
                          <a:custGeom>
                            <a:avLst/>
                            <a:gdLst/>
                            <a:ahLst/>
                            <a:cxnLst/>
                            <a:rect l="0" t="0" r="0" b="0"/>
                            <a:pathLst>
                              <a:path h="617179">
                                <a:moveTo>
                                  <a:pt x="0" y="617179"/>
                                </a:moveTo>
                                <a:lnTo>
                                  <a:pt x="0" y="0"/>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593" name="Shape 593"/>
                        <wps:cNvSpPr/>
                        <wps:spPr>
                          <a:xfrm>
                            <a:off x="1474823" y="506236"/>
                            <a:ext cx="37957" cy="50610"/>
                          </a:xfrm>
                          <a:custGeom>
                            <a:avLst/>
                            <a:gdLst/>
                            <a:ahLst/>
                            <a:cxnLst/>
                            <a:rect l="0" t="0" r="0" b="0"/>
                            <a:pathLst>
                              <a:path w="37957" h="50610">
                                <a:moveTo>
                                  <a:pt x="18979" y="0"/>
                                </a:moveTo>
                                <a:cubicBezTo>
                                  <a:pt x="21509" y="12653"/>
                                  <a:pt x="26570" y="35427"/>
                                  <a:pt x="37957" y="50610"/>
                                </a:cubicBezTo>
                                <a:cubicBezTo>
                                  <a:pt x="24040" y="37957"/>
                                  <a:pt x="13918" y="37957"/>
                                  <a:pt x="0" y="50610"/>
                                </a:cubicBezTo>
                                <a:cubicBezTo>
                                  <a:pt x="11387" y="35427"/>
                                  <a:pt x="16448" y="12653"/>
                                  <a:pt x="1897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13964" o:spid="_x0000_s1026" style="width:235.25pt;height:118.7pt;mso-position-horizontal-relative:char;mso-position-vertical-relative:line" coordsize="29876,15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">
                <v:shape id="Shape 569" o:spid="_x0000_s1027" style="position:absolute;top:762;width:8275;height:3512;visibility:visible;mso-wrap-style:square;v-text-anchor:top" coordsize="827576,35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EsUA&#10;AADcAAAADwAAAGRycy9kb3ducmV2LnhtbESPQWuDQBSE74X+h+UFeqtrCoZq3QQJBAKFhJoWeny4&#10;Lypx34q7UdNf3w0Uehxm5hsm38ymEyMNrrWsYBnFIIgrq1uuFXyeds+vIJxH1thZJgU3crBZPz7k&#10;mGk78QeNpa9FgLDLUEHjfZ9J6aqGDLrI9sTBO9vBoA9yqKUecApw08mXOF5Jgy2HhQZ72jZUXcqr&#10;UVBMiV2ev3f+61CbFLc/8r0sjko9LebiDYSn2f+H/9p7rSBZpXA/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4w4SxQAAANwAAAAPAAAAAAAAAAAAAAAAAJgCAABkcnMv&#10;ZG93bnJldi54bWxQSwUGAAAAAAQABAD1AAAAigMAAAAA&#10;" path="m413788,c642320,,827576,78598,827576,175555v,96958,-185256,175555,-413788,175555c185257,351110,,272513,,175555,,78598,185257,,413788,xe" filled="f" strokeweight=".14058mm">
                  <v:stroke miterlimit="83231f" joinstyle="miter"/>
                  <v:path arrowok="t" textboxrect="0,0,827576,351110"/>
                </v:shape>
                <v:rect id="Rectangle 570" o:spid="_x0000_s1028" style="position:absolute;left:1350;top:1317;width:7414;height:1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IzLsEA&#10;AADcAAAADwAAAGRycy9kb3ducmV2LnhtbERPy4rCMBTdC/5DuII7TR3Q0WoUcRRd+gJ1d2mubbG5&#10;KU20nfl6sxhweTjv2aIxhXhR5XLLCgb9CARxYnXOqYLzadMbg3AeWWNhmRT8koPFvN2aYaxtzQd6&#10;HX0qQgi7GBVk3pexlC7JyKDr25I4cHdbGfQBVqnUFdYh3BTyK4pG0mDOoSHDklYZJY/j0yjYjsvl&#10;dWf/6rRY37aX/WXyc5p4pbqdZjkF4anxH/G/e6cVDL/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yMy7BAAAA3AAAAA8AAAAAAAAAAAAAAAAAmAIAAGRycy9kb3du&#10;cmV2LnhtbFBLBQYAAAAABAAEAPUAAACGAwAAAAA=&#10;" filled="f" stroked="f">
                  <v:textbox inset="0,0,0,0">
                    <w:txbxContent>
                      <w:p w14:paraId="7DC4A836" w14:textId="77777777" w:rsidR="00EF2768" w:rsidRDefault="00EF2768" w:rsidP="00203488">
                        <w:pPr>
                          <w:spacing w:after="160" w:line="259" w:lineRule="auto"/>
                          <w:ind w:firstLine="0"/>
                          <w:jc w:val="left"/>
                        </w:pPr>
                        <w:r>
                          <w:rPr>
                            <w:sz w:val="18"/>
                          </w:rPr>
                          <w:t>Population</w:t>
                        </w:r>
                      </w:p>
                    </w:txbxContent>
                  </v:textbox>
                </v:rect>
                <v:rect id="Rectangle 571" o:spid="_x0000_s1029" style="position:absolute;left:1390;top:2708;width:7308;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WtcYA&#10;AADcAAAADwAAAGRycy9kb3ducmV2LnhtbESPQWvCQBSE7wX/w/IEb3WjYBtTVxG1mGObCNrbI/ua&#10;hGbfhuzWpP56t1DocZiZb5jVZjCNuFLnassKZtMIBHFhdc2lglP++hiDcB5ZY2OZFPyQg8169LDC&#10;RNue3+ma+VIECLsEFVTet4mUrqjIoJvaljh4n7Yz6IPsSqk77APcNHIeRU/SYM1hocKWdhUVX9m3&#10;UXCM2+0ltbe+bA4fx/PbebnPl16pyXjYvoDwNPj/8F871QoWz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6WtcYAAADcAAAADwAAAAAAAAAAAAAAAACYAgAAZHJz&#10;L2Rvd25yZXYueG1sUEsFBgAAAAAEAAQA9QAAAIsDAAAAAA==&#10;" filled="f" stroked="f">
                  <v:textbox inset="0,0,0,0">
                    <w:txbxContent>
                      <w:p w14:paraId="5C6FF8DC" w14:textId="77777777" w:rsidR="00EF2768" w:rsidRDefault="00EF2768" w:rsidP="00203488">
                        <w:pPr>
                          <w:spacing w:after="160" w:line="259" w:lineRule="auto"/>
                          <w:ind w:firstLine="0"/>
                          <w:jc w:val="left"/>
                        </w:pPr>
                        <w:r>
                          <w:rPr>
                            <w:sz w:val="18"/>
                          </w:rPr>
                          <w:t>Initializing</w:t>
                        </w:r>
                      </w:p>
                    </w:txbxContent>
                  </v:textbox>
                </v:rect>
                <v:shape id="Shape 572" o:spid="_x0000_s1030" style="position:absolute;left:10800;width:8275;height:5037;visibility:visible;mso-wrap-style:square;v-text-anchor:top" coordsize="827576,503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xHMYA&#10;AADcAAAADwAAAGRycy9kb3ducmV2LnhtbESPQUvDQBSE70L/w/IK3uymoVZJuy1VEATxYOPF22v2&#10;NYlm34bdZxr7611B6HGYmW+Y9XZ0nRooxNazgfksA0VcedtybeC9fLq5BxUF2WLnmQz8UITtZnK1&#10;xsL6E7/RsJdaJQjHAg00In2hdawachhnvidO3tEHh5JkqLUNeEpw1+k8y5baYctpocGeHhuqvvbf&#10;zkD+8vm6+Hg4jKWcy/OilKEPy6Mx19NxtwIlNMol/N9+tgZu73L4O5OOgN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QxHMYAAADcAAAADwAAAAAAAAAAAAAAAACYAgAAZHJz&#10;L2Rvd25yZXYueG1sUEsFBgAAAAAEAAQA9QAAAIsDAAAAAA==&#10;" path="m413788,c642320,,827576,112757,827576,251853v,139096,-185256,251853,-413788,251853c185256,503706,,390949,,251853,,112757,185256,,413788,xe" filled="f" strokeweight=".14058mm">
                  <v:stroke miterlimit="83231f" joinstyle="miter"/>
                  <v:path arrowok="t" textboxrect="0,0,827576,503706"/>
                </v:shape>
                <v:rect id="Rectangle 573" o:spid="_x0000_s1031" style="position:absolute;left:13118;top:725;width:4839;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CtWccA&#10;AADcAAAADwAAAGRycy9kb3ducmV2LnhtbESPT2vCQBTE7wW/w/KE3uqmF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grVnHAAAA3AAAAA8AAAAAAAAAAAAAAAAAmAIAAGRy&#10;cy9kb3ducmV2LnhtbFBLBQYAAAAABAAEAPUAAACMAwAAAAA=&#10;" filled="f" stroked="f">
                  <v:textbox inset="0,0,0,0">
                    <w:txbxContent>
                      <w:p w14:paraId="10381419" w14:textId="77777777" w:rsidR="00EF2768" w:rsidRDefault="00EF2768" w:rsidP="00203488">
                        <w:pPr>
                          <w:spacing w:after="160" w:line="259" w:lineRule="auto"/>
                          <w:ind w:firstLine="0"/>
                          <w:jc w:val="left"/>
                        </w:pPr>
                        <w:r>
                          <w:rPr>
                            <w:sz w:val="18"/>
                          </w:rPr>
                          <w:t>Fitness</w:t>
                        </w:r>
                      </w:p>
                    </w:txbxContent>
                  </v:textbox>
                </v:rect>
                <v:rect id="Rectangle 574" o:spid="_x0000_s1032" style="position:absolute;left:13507;top:2117;width:3805;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k1Lc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JNS3HAAAA3AAAAA8AAAAAAAAAAAAAAAAAmAIAAGRy&#10;cy9kb3ducmV2LnhtbFBLBQYAAAAABAAEAPUAAACMAwAAAAA=&#10;" filled="f" stroked="f">
                  <v:textbox inset="0,0,0,0">
                    <w:txbxContent>
                      <w:p w14:paraId="710F8F64" w14:textId="77777777" w:rsidR="00EF2768" w:rsidRDefault="00EF2768" w:rsidP="00203488">
                        <w:pPr>
                          <w:spacing w:after="160" w:line="259" w:lineRule="auto"/>
                          <w:ind w:firstLine="0"/>
                          <w:jc w:val="left"/>
                        </w:pPr>
                        <w:r>
                          <w:rPr>
                            <w:sz w:val="18"/>
                          </w:rPr>
                          <w:t>Value</w:t>
                        </w:r>
                      </w:p>
                    </w:txbxContent>
                  </v:textbox>
                </v:rect>
                <v:rect id="Rectangle 575" o:spid="_x0000_s1033" style="position:absolute;left:12011;top:3509;width:7783;height:1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QtsUA&#10;AADcAAAADwAAAGRycy9kb3ducmV2LnhtbESPS4vCQBCE74L/YWjBm05c8JV1FHEVPa4P0L01md4k&#10;bKYnZEYT/fXOguCxqKqvqNmiMYW4UeVyywoG/QgEcWJ1zqmC03HTm4BwHlljYZkU3MnBYt5uzTDW&#10;tuY93Q4+FQHCLkYFmfdlLKVLMjLo+rYkDt6vrQz6IKtU6grrADeF/IiikTSYc1jIsKRVRsnf4WoU&#10;bCfl8rKzjzot1j/b8/d5+nWceqW6nWb5CcJT49/hV3unFQz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xZC2xQAAANwAAAAPAAAAAAAAAAAAAAAAAJgCAABkcnMv&#10;ZG93bnJldi54bWxQSwUGAAAAAAQABAD1AAAAigMAAAAA&#10;" filled="f" stroked="f">
                  <v:textbox inset="0,0,0,0">
                    <w:txbxContent>
                      <w:p w14:paraId="0F7AFAC7" w14:textId="77777777" w:rsidR="00EF2768" w:rsidRDefault="00EF2768" w:rsidP="00203488">
                        <w:pPr>
                          <w:spacing w:after="160" w:line="259" w:lineRule="auto"/>
                          <w:ind w:firstLine="0"/>
                          <w:jc w:val="left"/>
                        </w:pPr>
                        <w:r>
                          <w:rPr>
                            <w:sz w:val="18"/>
                          </w:rPr>
                          <w:t>Calculation</w:t>
                        </w:r>
                      </w:p>
                    </w:txbxContent>
                  </v:textbox>
                </v:rect>
                <v:shape id="Shape 576" o:spid="_x0000_s1034" style="position:absolute;left:21600;width:8276;height:5037;visibility:visible;mso-wrap-style:square;v-text-anchor:top" coordsize="827576,503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83H8YA&#10;AADcAAAADwAAAGRycy9kb3ducmV2LnhtbESPQUvDQBSE70L/w/IK3uympUZJuy1VEATxYOPF22v2&#10;NYlm34bdZxr7611B6HGYmW+Y9XZ0nRooxNazgfksA0VcedtybeC9fLq5BxUF2WLnmQz8UITtZnK1&#10;xsL6E7/RsJdaJQjHAg00In2hdawachhnvidO3tEHh5JkqLUNeEpw1+lFluXaYctpocGeHhuqvvbf&#10;zsDi5fN1+fFwGEs5l+dlKUMf8qMx19NxtwIlNMol/N9+tgZu73L4O5OOgN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83H8YAAADcAAAADwAAAAAAAAAAAAAAAACYAgAAZHJz&#10;L2Rvd25yZXYueG1sUEsFBgAAAAAEAAQA9QAAAIsDAAAAAA==&#10;" path="m413788,c642320,,827576,112757,827576,251853v,139096,-185256,251853,-413788,251853c185256,503706,,390949,,251853,,112757,185256,,413788,xe" filled="f" strokeweight=".14058mm">
                  <v:stroke miterlimit="83231f" joinstyle="miter"/>
                  <v:path arrowok="t" textboxrect="0,0,827576,503706"/>
                </v:shape>
                <v:rect id="Rectangle 577" o:spid="_x0000_s1035" style="position:absolute;left:23723;top:725;width:5358;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urWsYA&#10;AADcAAAADwAAAGRycy9kb3ducmV2LnhtbESPT2vCQBTE74V+h+UVequbFtp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urWsYAAADcAAAADwAAAAAAAAAAAAAAAACYAgAAZHJz&#10;L2Rvd25yZXYueG1sUEsFBgAAAAAEAAQA9QAAAIsDAAAAAA==&#10;" filled="f" stroked="f">
                  <v:textbox inset="0,0,0,0">
                    <w:txbxContent>
                      <w:p w14:paraId="3FDD04DD" w14:textId="77777777" w:rsidR="00EF2768" w:rsidRDefault="00EF2768" w:rsidP="00203488">
                        <w:pPr>
                          <w:spacing w:after="160" w:line="259" w:lineRule="auto"/>
                          <w:ind w:firstLine="0"/>
                          <w:jc w:val="left"/>
                        </w:pPr>
                        <w:r>
                          <w:rPr>
                            <w:sz w:val="18"/>
                          </w:rPr>
                          <w:t>Fitness-</w:t>
                        </w:r>
                      </w:p>
                    </w:txbxContent>
                  </v:textbox>
                </v:rect>
                <v:rect id="Rectangle 578" o:spid="_x0000_s1036" style="position:absolute;left:24303;top:2117;width:3815;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Q/KMEA&#10;AADcAAAADwAAAGRycy9kb3ducmV2LnhtbERPy4rCMBTdC/5DuII7TR3Q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EPyjBAAAA3AAAAA8AAAAAAAAAAAAAAAAAmAIAAGRycy9kb3du&#10;cmV2LnhtbFBLBQYAAAAABAAEAPUAAACGAwAAAAA=&#10;" filled="f" stroked="f">
                  <v:textbox inset="0,0,0,0">
                    <w:txbxContent>
                      <w:p w14:paraId="16F77CFE" w14:textId="77777777" w:rsidR="00EF2768" w:rsidRDefault="00EF2768" w:rsidP="00203488">
                        <w:pPr>
                          <w:spacing w:after="160" w:line="259" w:lineRule="auto"/>
                          <w:ind w:firstLine="0"/>
                          <w:jc w:val="left"/>
                        </w:pPr>
                        <w:proofErr w:type="gramStart"/>
                        <w:r>
                          <w:rPr>
                            <w:sz w:val="18"/>
                          </w:rPr>
                          <w:t>based</w:t>
                        </w:r>
                        <w:proofErr w:type="gramEnd"/>
                      </w:p>
                    </w:txbxContent>
                  </v:textbox>
                </v:rect>
                <v:rect id="Rectangle 579" o:spid="_x0000_s1037" style="position:absolute;left:23461;top:3509;width:6055;height:1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ias8UA&#10;AADcAAAADwAAAGRycy9kb3ducmV2LnhtbESPT2vCQBTE74V+h+UVvNWNBau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qzxQAAANwAAAAPAAAAAAAAAAAAAAAAAJgCAABkcnMv&#10;ZG93bnJldi54bWxQSwUGAAAAAAQABAD1AAAAigMAAAAA&#10;" filled="f" stroked="f">
                  <v:textbox inset="0,0,0,0">
                    <w:txbxContent>
                      <w:p w14:paraId="4C11E043" w14:textId="77777777" w:rsidR="00EF2768" w:rsidRDefault="00EF2768" w:rsidP="00203488">
                        <w:pPr>
                          <w:spacing w:after="160" w:line="259" w:lineRule="auto"/>
                          <w:ind w:firstLine="0"/>
                          <w:jc w:val="left"/>
                        </w:pPr>
                        <w:r>
                          <w:rPr>
                            <w:sz w:val="18"/>
                          </w:rPr>
                          <w:t>Selection</w:t>
                        </w:r>
                      </w:p>
                    </w:txbxContent>
                  </v:textbox>
                </v:rect>
                <v:shape id="Shape 580" o:spid="_x0000_s1038" style="position:absolute;left:10800;top:11563;width:8275;height:3511;visibility:visible;mso-wrap-style:square;v-text-anchor:top" coordsize="827576,35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JTasEA&#10;AADcAAAADwAAAGRycy9kb3ducmV2LnhtbERPTYvCMBC9L/gfwgheFk0VV6RrFCmIgiCsenBvs81s&#10;W2wmpYmm/ntzEDw+3vdi1Zla3Kl1lWUF41ECgji3uuJCwfm0Gc5BOI+ssbZMCh7kYLXsfSww1Tbw&#10;D92PvhAxhF2KCkrvm1RKl5dk0I1sQxy5f9sa9BG2hdQthhhuajlJkpk0WHFsKLGhrKT8erwZBdNs&#10;2pm/IsO9OWx/ZQj0eQk3pQb9bv0NwlPn3+KXe6cVfM3j/H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U2rBAAAA3AAAAA8AAAAAAAAAAAAAAAAAmAIAAGRycy9kb3du&#10;cmV2LnhtbFBLBQYAAAAABAAEAPUAAACGAwAAAAA=&#10;" path="m413788,c642320,,827576,78598,827576,175555v,96958,-185256,175556,-413788,175556c185256,351111,,272513,,175555,,78598,185256,,413788,xe" filled="f" strokeweight=".14058mm">
                  <v:stroke miterlimit="83231f" joinstyle="miter"/>
                  <v:path arrowok="t" textboxrect="0,0,827576,351111"/>
                </v:shape>
                <v:rect id="Rectangle 581" o:spid="_x0000_s1039" style="position:absolute;left:12548;top:12917;width:6356;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vmksQA&#10;AADcAAAADwAAAGRycy9kb3ducmV2LnhtbESPQYvCMBSE74L/ITxhb5q64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r5pLEAAAA3AAAAA8AAAAAAAAAAAAAAAAAmAIAAGRycy9k&#10;b3ducmV2LnhtbFBLBQYAAAAABAAEAPUAAACJAwAAAAA=&#10;" filled="f" stroked="f">
                  <v:textbox inset="0,0,0,0">
                    <w:txbxContent>
                      <w:p w14:paraId="64776C73" w14:textId="77777777" w:rsidR="00EF2768" w:rsidRDefault="00EF2768" w:rsidP="00203488">
                        <w:pPr>
                          <w:spacing w:after="160" w:line="259" w:lineRule="auto"/>
                          <w:ind w:firstLine="0"/>
                          <w:jc w:val="left"/>
                        </w:pPr>
                        <w:r>
                          <w:rPr>
                            <w:sz w:val="18"/>
                          </w:rPr>
                          <w:t>Mutation</w:t>
                        </w:r>
                      </w:p>
                    </w:txbxContent>
                  </v:textbox>
                </v:rect>
                <v:shape id="Shape 582" o:spid="_x0000_s1040" style="position:absolute;left:21600;top:11563;width:8276;height:3511;visibility:visible;mso-wrap-style:square;v-text-anchor:top" coordsize="827576,35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xohsUA&#10;AADcAAAADwAAAGRycy9kb3ducmV2LnhtbESPT4vCMBTE7wv7HcJb8LJouqIi1ShLQRQEwT8HvT2b&#10;t23Z5qU00dRvbxYWPA4z8xtmvuxMLe7Uusqygq9BAoI4t7riQsHpuOpPQTiPrLG2TAoe5GC5eH+b&#10;Y6pt4D3dD74QEcIuRQWl900qpctLMugGtiGO3o9tDfoo20LqFkOEm1oOk2QiDVYcF0psKCsp/z3c&#10;jIJRNurMtchwa3briwyBPs/hplTvo/uegfDU+Vf4v73RCsbTIfydiU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TGiGxQAAANwAAAAPAAAAAAAAAAAAAAAAAJgCAABkcnMv&#10;ZG93bnJldi54bWxQSwUGAAAAAAQABAD1AAAAigMAAAAA&#10;" path="m413788,c642320,,827576,78598,827576,175555v,96958,-185256,175556,-413788,175556c185256,351111,,272513,,175555,,78598,185256,,413788,xe" filled="f" strokeweight=".14058mm">
                  <v:stroke miterlimit="83231f" joinstyle="miter"/>
                  <v:path arrowok="t" textboxrect="0,0,827576,351111"/>
                </v:shape>
                <v:rect id="Rectangle 583" o:spid="_x0000_s1041" style="position:absolute;left:23273;top:12917;width:6555;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XdfsYA&#10;AADcAAAADwAAAGRycy9kb3ducmV2LnhtbESPT2vCQBTE74V+h+UVvNWNFUu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XdfsYAAADcAAAADwAAAAAAAAAAAAAAAACYAgAAZHJz&#10;L2Rvd25yZXYueG1sUEsFBgAAAAAEAAQA9QAAAIsDAAAAAA==&#10;" filled="f" stroked="f">
                  <v:textbox inset="0,0,0,0">
                    <w:txbxContent>
                      <w:p w14:paraId="10C07D42" w14:textId="77777777" w:rsidR="00EF2768" w:rsidRDefault="00EF2768" w:rsidP="00203488">
                        <w:pPr>
                          <w:spacing w:after="160" w:line="259" w:lineRule="auto"/>
                          <w:ind w:firstLine="0"/>
                          <w:jc w:val="left"/>
                        </w:pPr>
                        <w:r>
                          <w:rPr>
                            <w:sz w:val="18"/>
                          </w:rPr>
                          <w:t>Crossover</w:t>
                        </w:r>
                      </w:p>
                    </w:txbxContent>
                  </v:textbox>
                </v:rect>
                <v:shape id="Shape 584" o:spid="_x0000_s1042" style="position:absolute;left:8301;top:2518;width:2170;height:0;visibility:visible;mso-wrap-style:square;v-text-anchor:top" coordsize="217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bnccA&#10;AADcAAAADwAAAGRycy9kb3ducmV2LnhtbESPQWvCQBSE7wX/w/KE3nRTG22IrhKESg9F0ZaeH9ln&#10;Epp9G7ObGPvruwWhx2FmvmFWm8HUoqfWVZYVPE0jEMS51RUXCj4/XicJCOeRNdaWScGNHGzWo4cV&#10;ptpe+Uj9yRciQNilqKD0vkmldHlJBt3UNsTBO9vWoA+yLaRu8RrgppazKFpIgxWHhRIb2paUf586&#10;o2Bf737i6GX+fsm6r0N82++y4nmm1ON4yJYgPA3+P3xvv2kF8ySGvzPhCM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om53HAAAA3AAAAA8AAAAAAAAAAAAAAAAAmAIAAGRy&#10;cy9kb3ducmV2LnhtbFBLBQYAAAAABAAEAPUAAACMAwAAAAA=&#10;" path="m,l217010,e" filled="f" strokeweight=".14058mm">
                  <v:stroke miterlimit="83231f" joinstyle="miter"/>
                  <v:path arrowok="t" textboxrect="0,0,217010,0"/>
                </v:shape>
                <v:shape id="Shape 585" o:spid="_x0000_s1043" style="position:absolute;left:10268;top:2328;width:506;height:380;visibility:visible;mso-wrap-style:square;v-text-anchor:top" coordsize="50610,37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ks8EA&#10;AADcAAAADwAAAGRycy9kb3ducmV2LnhtbESPQYvCMBSE74L/ITxhb5qqKKUaRQTBm1hdFm+P5tkU&#10;m5fSRO3+eyMIHoeZ+YZZrjtbiwe1vnKsYDxKQBAXTldcKjifdsMUhA/IGmvHpOCfPKxX/d4SM+2e&#10;fKRHHkoRIewzVGBCaDIpfWHIoh+5hjh6V9daDFG2pdQtPiPc1nKSJHNpseK4YLChraHilt+tAtkZ&#10;9H/T0u3Hv/a2LQ76esm1Uj+DbrMAEagL3/CnvdcKZukM3mfiEZ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apLPBAAAA3AAAAA8AAAAAAAAAAAAAAAAAmAIAAGRycy9kb3du&#10;cmV2LnhtbFBLBQYAAAAABAAEAPUAAACGAwAAAAA=&#10;" path="m,c15183,11387,37957,16448,50610,18979,37957,21509,15183,26570,,37957,12653,24040,12653,13918,,xe" fillcolor="black" stroked="f" strokeweight="0">
                  <v:stroke miterlimit="83231f" joinstyle="miter"/>
                  <v:path arrowok="t" textboxrect="0,0,50610,37957"/>
                </v:shape>
                <v:shape id="Shape 586" o:spid="_x0000_s1044" style="position:absolute;left:19101;top:2518;width:2170;height:0;visibility:visible;mso-wrap-style:square;v-text-anchor:top" coordsize="217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QbJsUA&#10;AADcAAAADwAAAGRycy9kb3ducmV2LnhtbESPQYvCMBSE78L+h/AWvIimCopbjbKIgoIK63rx9mze&#10;tsXmpTax1n9vBGGPw8x8w0znjSlETZXLLSvo9yIQxInVOacKjr+r7hiE88gaC8uk4EEO5rOP1hRj&#10;be/8Q/XBpyJA2MWoIPO+jKV0SUYGXc+WxMH7s5VBH2SVSl3hPcBNIQdRNJIGcw4LGZa0yCi5HG5G&#10;wWW3Xy77zfVcnzon/7U9b+TRDpVqfzbfExCeGv8ffrfXWsFwPILXmX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1BsmxQAAANwAAAAPAAAAAAAAAAAAAAAAAJgCAABkcnMv&#10;ZG93bnJldi54bWxQSwUGAAAAAAQABAD1AAAAigMAAAAA&#10;" path="m,l217011,e" filled="f" strokeweight=".14058mm">
                  <v:stroke miterlimit="83231f" joinstyle="miter"/>
                  <v:path arrowok="t" textboxrect="0,0,217011,0"/>
                </v:shape>
                <v:shape id="Shape 587" o:spid="_x0000_s1045" style="position:absolute;left:21068;top:2328;width:506;height:380;visibility:visible;mso-wrap-style:square;v-text-anchor:top" coordsize="50610,37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SfX8MA&#10;AADcAAAADwAAAGRycy9kb3ducmV2LnhtbESPQWvCQBSE74L/YXmCN91EqZXUNYhQyK0YW0pvj+wz&#10;G8y+DdmtSf+9WxA8DjPzDbPLR9uKG/W+cawgXSYgiCunG64VfJ7fF1sQPiBrbB2Tgj/ykO+nkx1m&#10;2g18olsZahEh7DNUYELoMil9ZciiX7qOOHoX11sMUfa11D0OEW5buUqSjbTYcFww2NHRUHUtf60C&#10;ORr03+vaFemXvR6rD335KbVS89l4eAMRaAzP8KNdaAUv21f4PxOPgN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SfX8MAAADcAAAADwAAAAAAAAAAAAAAAACYAgAAZHJzL2Rv&#10;d25yZXYueG1sUEsFBgAAAAAEAAQA9QAAAIgDAAAAAA==&#10;" path="m,c15183,11387,37957,16448,50610,18979,37957,21509,15183,26570,,37957,12653,24040,12653,13918,,xe" fillcolor="black" stroked="f" strokeweight="0">
                  <v:stroke miterlimit="83231f" joinstyle="miter"/>
                  <v:path arrowok="t" textboxrect="0,0,50610,37957"/>
                </v:shape>
                <v:shape id="Shape 588" o:spid="_x0000_s1046" style="position:absolute;left:25738;top:5062;width:0;height:6172;visibility:visible;mso-wrap-style:square;v-text-anchor:top" coordsize="0,61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PVE8MA&#10;AADcAAAADwAAAGRycy9kb3ducmV2LnhtbERPy2rCQBTdF/yH4Qru6kShrUZHUYtgF134QtxdMtck&#10;JnMnZMYk/fvOQnB5OO/5sjOlaKh2uWUFo2EEgjixOudUwem4fZ+AcB5ZY2mZFPyRg+Wi9zbHWNuW&#10;99QcfCpCCLsYFWTeV7GULsnIoBvaijhwN1sb9AHWqdQ1tiHclHIcRZ/SYM6hIcOKNhklxeFhFEw3&#10;bfl7br7X65/i+mX1pbjvR5FSg363moHw1PmX+OneaQUfk7A2nA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PVE8MAAADcAAAADwAAAAAAAAAAAAAAAACYAgAAZHJzL2Rv&#10;d25yZXYueG1sUEsFBgAAAAAEAAQA9QAAAIgDAAAAAA==&#10;" path="m,l,617179e" filled="f" strokeweight=".14058mm">
                  <v:stroke miterlimit="83231f" joinstyle="miter"/>
                  <v:path arrowok="t" textboxrect="0,0,0,617179"/>
                </v:shape>
                <v:shape id="Shape 589" o:spid="_x0000_s1047" style="position:absolute;left:25548;top:11031;width:379;height:506;visibility:visible;mso-wrap-style:square;v-text-anchor:top" coordsize="37957,50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81bMMA&#10;AADcAAAADwAAAGRycy9kb3ducmV2LnhtbESPUYvCMBCE3wX/Q1jh3jTVQ+lVo9wJV3wS1PsBa7O2&#10;wWZTmlyt/94Igo/D7Hyzs9r0thYdtd44VjCdJCCIC6cNlwr+Tr/jFIQPyBprx6TgTh426+FghZl2&#10;Nz5QdwyliBD2GSqoQmgyKX1RkUU/cQ1x9C6utRiibEupW7xFuK3lLEkW0qLh2FBhQ9uKiuvx38Y3&#10;9rPc59NDp8+5SdLiZ/t510apj1H/vQQRqA/v41d6pxXM0y94jokE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81bMMAAADcAAAADwAAAAAAAAAAAAAAAACYAgAAZHJzL2Rv&#10;d25yZXYueG1sUEsFBgAAAAAEAAQA9QAAAIgDAAAAAA==&#10;" path="m,c13918,12653,24040,12653,37957,,26570,15183,21509,37957,18979,50610,16448,37957,11387,15183,,xe" fillcolor="black" stroked="f" strokeweight="0">
                  <v:stroke miterlimit="83231f" joinstyle="miter"/>
                  <v:path arrowok="t" textboxrect="0,0,37957,50610"/>
                </v:shape>
                <v:shape id="Shape 590" o:spid="_x0000_s1048" style="position:absolute;left:19404;top:13318;width:2170;height:0;visibility:visible;mso-wrap-style:square;v-text-anchor:top" coordsize="217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oLQ8QA&#10;AADcAAAADwAAAGRycy9kb3ducmV2LnhtbERPy2rCQBTdC/7DcIXu6qQ2UZs6SihUuigpPuj6krlN&#10;QjN30sxool/vLAouD+e92gymEWfqXG1ZwdM0AkFcWF1zqeB4eH9cgnAeWWNjmRRcyMFmPR6tMNW2&#10;5x2d974UIYRdigoq79tUSldUZNBNbUscuB/bGfQBdqXUHfYh3DRyFkVzabDm0FBhS28VFb/7k1GQ&#10;N9trHC2Sz7/s9P0VX/JtVj7PlHqYDNkrCE+Dv4v/3R9aQfIS5ocz4Qj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KC0PEAAAA3AAAAA8AAAAAAAAAAAAAAAAAmAIAAGRycy9k&#10;b3ducmV2LnhtbFBLBQYAAAAABAAEAPUAAACJAwAAAAA=&#10;" path="m217010,l,e" filled="f" strokeweight=".14058mm">
                  <v:stroke miterlimit="83231f" joinstyle="miter"/>
                  <v:path arrowok="t" textboxrect="0,0,217010,0"/>
                </v:shape>
                <v:shape id="Shape 591" o:spid="_x0000_s1049" style="position:absolute;left:19101;top:13128;width:506;height:380;visibility:visible;mso-wrap-style:square;v-text-anchor:top" coordsize="50610,37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g0bcEA&#10;AADcAAAADwAAAGRycy9kb3ducmV2LnhtbESPQYvCMBSE78L+h/AWvGlaRXG7RhFB8CZbFfH2aJ5N&#10;sXkpTdT67zeC4HGYmW+Y+bKztbhT6yvHCtJhAoK4cLriUsFhvxnMQPiArLF2TAqe5GG5+OrNMdPu&#10;wX90z0MpIoR9hgpMCE0mpS8MWfRD1xBH7+JaiyHKtpS6xUeE21qOkmQqLVYcFww2tDZUXPObVSA7&#10;g/40Lt02PdrrutjpyznXSvW/u9UviEBd+ITf7a1WMPlJ4XU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4NG3BAAAA3AAAAA8AAAAAAAAAAAAAAAAAmAIAAGRycy9kb3du&#10;cmV2LnhtbFBLBQYAAAAABAAEAPUAAACGAwAAAAA=&#10;" path="m50610,v-12653,13918,-12653,24040,,37957c35427,26570,12653,21509,,18979,12653,16448,35427,11387,50610,xe" fillcolor="black" stroked="f" strokeweight="0">
                  <v:stroke miterlimit="83231f" joinstyle="miter"/>
                  <v:path arrowok="t" textboxrect="0,0,50610,37957"/>
                </v:shape>
                <v:shape id="Shape 592" o:spid="_x0000_s1050" style="position:absolute;left:14938;top:5366;width:0;height:6171;visibility:visible;mso-wrap-style:square;v-text-anchor:top" coordsize="0,61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0JMcA&#10;AADcAAAADwAAAGRycy9kb3ducmV2LnhtbESPQWvCQBSE70L/w/IK3nSjoNY0G6mWgh48aFtKb4/s&#10;a5Im+zZkt0n8964g9DjMzDdMshlMLTpqXWlZwWwagSDOrC45V/Dx/jZ5AuE8ssbaMim4kINN+jBK&#10;MNa25xN1Z5+LAGEXo4LC+yaW0mUFGXRT2xAH78e2Bn2QbS51i32Am1rOo2gpDZYcFgpsaFdQVp3/&#10;jIL1rq+Pn93rdnuovldWf1W/p1mk1PhxeHkG4Wnw/+F7e68VLNZzuJ0JR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ydCTHAAAA3AAAAA8AAAAAAAAAAAAAAAAAmAIAAGRy&#10;cy9kb3ducmV2LnhtbFBLBQYAAAAABAAEAPUAAACMAwAAAAA=&#10;" path="m,617179l,e" filled="f" strokeweight=".14058mm">
                  <v:stroke miterlimit="83231f" joinstyle="miter"/>
                  <v:path arrowok="t" textboxrect="0,0,0,617179"/>
                </v:shape>
                <v:shape id="Shape 593" o:spid="_x0000_s1051" style="position:absolute;left:14748;top:5062;width:379;height:506;visibility:visible;mso-wrap-style:square;v-text-anchor:top" coordsize="37957,50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6UW8MA&#10;AADcAAAADwAAAGRycy9kb3ducmV2LnhtbESPUYvCMBCE34X7D2EP7k1TFUV7RjmFKz4JVn/A2uy1&#10;4ZpNaWKt/94Igo/D7Hyzs9r0thYdtd44VjAeJSCIC6cNlwrOp9/hAoQPyBprx6TgTh4264/BClPt&#10;bnykLg+liBD2KSqoQmhSKX1RkUU/cg1x9P5cazFE2ZZSt3iLcFvLSZLMpUXDsaHChnYVFf/51cY3&#10;DpPMZ+Njpy+ZSRbFdje9a6PU12f/8w0iUB/ex6/0XiuYLafwHBM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6UW8MAAADcAAAADwAAAAAAAAAAAAAAAACYAgAAZHJzL2Rv&#10;d25yZXYueG1sUEsFBgAAAAAEAAQA9QAAAIgDAAAAAA==&#10;" path="m18979,v2530,12653,7591,35427,18978,50610c24040,37957,13918,37957,,50610,11387,35427,16448,12653,18979,xe" fillcolor="black" stroked="f" strokeweight="0">
                  <v:stroke miterlimit="83231f" joinstyle="miter"/>
                  <v:path arrowok="t" textboxrect="0,0,37957,50610"/>
                </v:shape>
                <w10:anchorlock/>
              </v:group>
            </w:pict>
          </mc:Fallback>
        </mc:AlternateContent>
      </w:r>
    </w:p>
    <w:p w14:paraId="750A5CBB" w14:textId="226362E4" w:rsidR="00203488" w:rsidRPr="00273584" w:rsidRDefault="00203488" w:rsidP="00203488">
      <w:pPr>
        <w:spacing w:after="68" w:line="265" w:lineRule="auto"/>
        <w:ind w:left="10" w:right="555" w:hanging="10"/>
        <w:jc w:val="center"/>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w:t>
      </w:r>
      <w:r w:rsidRPr="001003AD">
        <w:rPr>
          <w:rFonts w:ascii="Times New Roman" w:hAnsi="Times New Roman"/>
          <w:b/>
          <w:sz w:val="18"/>
        </w:rPr>
        <w:t>1</w:t>
      </w:r>
      <w:r w:rsidR="001003AD" w:rsidRPr="001003AD">
        <w:rPr>
          <w:rFonts w:ascii="Times New Roman" w:hAnsi="Times New Roman"/>
          <w:b/>
          <w:sz w:val="18"/>
        </w:rPr>
        <w:t>.</w:t>
      </w:r>
      <w:proofErr w:type="gramEnd"/>
      <w:r w:rsidRPr="00273584">
        <w:rPr>
          <w:rFonts w:ascii="Times New Roman" w:hAnsi="Times New Roman"/>
          <w:sz w:val="18"/>
        </w:rPr>
        <w:t xml:space="preserve"> Evolutionary algorithm diagram</w:t>
      </w:r>
    </w:p>
    <w:p w14:paraId="29947669" w14:textId="77777777" w:rsidR="00203488" w:rsidRPr="00273584" w:rsidRDefault="00203488" w:rsidP="00203488">
      <w:pPr>
        <w:spacing w:after="232" w:line="259" w:lineRule="auto"/>
        <w:ind w:left="2709" w:firstLine="0"/>
        <w:jc w:val="left"/>
        <w:rPr>
          <w:rFonts w:ascii="Times New Roman" w:hAnsi="Times New Roman"/>
        </w:rPr>
      </w:pPr>
      <w:r w:rsidRPr="00273584">
        <w:rPr>
          <w:rFonts w:ascii="Times New Roman" w:eastAsia="Calibri" w:hAnsi="Times New Roman"/>
          <w:noProof/>
          <w:sz w:val="22"/>
          <w:lang w:val="es-MX" w:eastAsia="es-MX"/>
        </w:rPr>
        <mc:AlternateContent>
          <mc:Choice Requires="wpg">
            <w:drawing>
              <wp:inline distT="0" distB="0" distL="0" distR="0" wp14:anchorId="21F15FA0" wp14:editId="43EE5325">
                <wp:extent cx="951411" cy="630374"/>
                <wp:effectExtent l="0" t="0" r="0" b="0"/>
                <wp:docPr id="13967" name="Group 13967"/>
                <wp:cNvGraphicFramePr/>
                <a:graphic xmlns:a="http://schemas.openxmlformats.org/drawingml/2006/main">
                  <a:graphicData uri="http://schemas.microsoft.com/office/word/2010/wordprocessingGroup">
                    <wpg:wgp>
                      <wpg:cNvGrpSpPr/>
                      <wpg:grpSpPr>
                        <a:xfrm>
                          <a:off x="0" y="0"/>
                          <a:ext cx="951411" cy="630374"/>
                          <a:chOff x="0" y="0"/>
                          <a:chExt cx="951411" cy="630374"/>
                        </a:xfrm>
                      </wpg:grpSpPr>
                      <wps:wsp>
                        <wps:cNvPr id="595" name="Shape 595"/>
                        <wps:cNvSpPr/>
                        <wps:spPr>
                          <a:xfrm>
                            <a:off x="406018" y="0"/>
                            <a:ext cx="140002" cy="140002"/>
                          </a:xfrm>
                          <a:custGeom>
                            <a:avLst/>
                            <a:gdLst/>
                            <a:ahLst/>
                            <a:cxnLst/>
                            <a:rect l="0" t="0" r="0" b="0"/>
                            <a:pathLst>
                              <a:path w="140002" h="140002">
                                <a:moveTo>
                                  <a:pt x="70001" y="0"/>
                                </a:moveTo>
                                <a:cubicBezTo>
                                  <a:pt x="108661" y="0"/>
                                  <a:pt x="140002" y="31340"/>
                                  <a:pt x="140002" y="70001"/>
                                </a:cubicBezTo>
                                <a:cubicBezTo>
                                  <a:pt x="140002" y="108661"/>
                                  <a:pt x="108661" y="140002"/>
                                  <a:pt x="70001" y="140002"/>
                                </a:cubicBezTo>
                                <a:cubicBezTo>
                                  <a:pt x="31340" y="140002"/>
                                  <a:pt x="0" y="108661"/>
                                  <a:pt x="0" y="70001"/>
                                </a:cubicBezTo>
                                <a:cubicBezTo>
                                  <a:pt x="0" y="31340"/>
                                  <a:pt x="31340" y="0"/>
                                  <a:pt x="70001"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596" name="Rectangle 596"/>
                        <wps:cNvSpPr/>
                        <wps:spPr>
                          <a:xfrm>
                            <a:off x="430502" y="13057"/>
                            <a:ext cx="121071" cy="142970"/>
                          </a:xfrm>
                          <a:prstGeom prst="rect">
                            <a:avLst/>
                          </a:prstGeom>
                          <a:ln>
                            <a:noFill/>
                          </a:ln>
                        </wps:spPr>
                        <wps:txbx>
                          <w:txbxContent>
                            <w:p w14:paraId="53BDAD16" w14:textId="77777777" w:rsidR="00EF2768" w:rsidRDefault="00EF2768" w:rsidP="00203488">
                              <w:pPr>
                                <w:spacing w:after="160" w:line="259" w:lineRule="auto"/>
                                <w:ind w:firstLine="0"/>
                                <w:jc w:val="left"/>
                              </w:pPr>
                              <w:r>
                                <w:rPr>
                                  <w:sz w:val="18"/>
                                </w:rPr>
                                <w:t>×</w:t>
                              </w:r>
                            </w:p>
                          </w:txbxContent>
                        </wps:txbx>
                        <wps:bodyPr horzOverflow="overflow" vert="horz" lIns="0" tIns="0" rIns="0" bIns="0" rtlCol="0">
                          <a:noAutofit/>
                        </wps:bodyPr>
                      </wps:wsp>
                      <wps:wsp>
                        <wps:cNvPr id="597" name="Shape 597"/>
                        <wps:cNvSpPr/>
                        <wps:spPr>
                          <a:xfrm>
                            <a:off x="209161" y="210443"/>
                            <a:ext cx="126416" cy="126416"/>
                          </a:xfrm>
                          <a:custGeom>
                            <a:avLst/>
                            <a:gdLst/>
                            <a:ahLst/>
                            <a:cxnLst/>
                            <a:rect l="0" t="0" r="0" b="0"/>
                            <a:pathLst>
                              <a:path w="126416" h="126416">
                                <a:moveTo>
                                  <a:pt x="63208" y="0"/>
                                </a:moveTo>
                                <a:cubicBezTo>
                                  <a:pt x="98117" y="0"/>
                                  <a:pt x="126416" y="28299"/>
                                  <a:pt x="126416" y="63208"/>
                                </a:cubicBezTo>
                                <a:cubicBezTo>
                                  <a:pt x="126416" y="98117"/>
                                  <a:pt x="98117" y="126416"/>
                                  <a:pt x="63208" y="126416"/>
                                </a:cubicBezTo>
                                <a:cubicBezTo>
                                  <a:pt x="28299" y="126416"/>
                                  <a:pt x="0" y="98117"/>
                                  <a:pt x="0" y="63208"/>
                                </a:cubicBezTo>
                                <a:cubicBezTo>
                                  <a:pt x="0" y="28299"/>
                                  <a:pt x="28299" y="0"/>
                                  <a:pt x="63208"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598" name="Rectangle 598"/>
                        <wps:cNvSpPr/>
                        <wps:spPr>
                          <a:xfrm>
                            <a:off x="252867" y="219128"/>
                            <a:ext cx="51887" cy="134489"/>
                          </a:xfrm>
                          <a:prstGeom prst="rect">
                            <a:avLst/>
                          </a:prstGeom>
                          <a:ln>
                            <a:noFill/>
                          </a:ln>
                        </wps:spPr>
                        <wps:txbx>
                          <w:txbxContent>
                            <w:p w14:paraId="337E2869" w14:textId="77777777" w:rsidR="00EF2768" w:rsidRDefault="00EF2768" w:rsidP="00203488">
                              <w:pPr>
                                <w:spacing w:after="160" w:line="259" w:lineRule="auto"/>
                                <w:ind w:firstLine="0"/>
                                <w:jc w:val="left"/>
                              </w:pPr>
                              <w:r>
                                <w:rPr>
                                  <w:sz w:val="18"/>
                                </w:rPr>
                                <w:t>-</w:t>
                              </w:r>
                            </w:p>
                          </w:txbxContent>
                        </wps:txbx>
                        <wps:bodyPr horzOverflow="overflow" vert="horz" lIns="0" tIns="0" rIns="0" bIns="0" rtlCol="0">
                          <a:noAutofit/>
                        </wps:bodyPr>
                      </wps:wsp>
                      <wps:wsp>
                        <wps:cNvPr id="599" name="Shape 599"/>
                        <wps:cNvSpPr/>
                        <wps:spPr>
                          <a:xfrm>
                            <a:off x="609668" y="203650"/>
                            <a:ext cx="140002" cy="140002"/>
                          </a:xfrm>
                          <a:custGeom>
                            <a:avLst/>
                            <a:gdLst/>
                            <a:ahLst/>
                            <a:cxnLst/>
                            <a:rect l="0" t="0" r="0" b="0"/>
                            <a:pathLst>
                              <a:path w="140002" h="140002">
                                <a:moveTo>
                                  <a:pt x="70001" y="0"/>
                                </a:moveTo>
                                <a:cubicBezTo>
                                  <a:pt x="108662" y="0"/>
                                  <a:pt x="140002" y="31340"/>
                                  <a:pt x="140002" y="70001"/>
                                </a:cubicBezTo>
                                <a:cubicBezTo>
                                  <a:pt x="140002" y="108662"/>
                                  <a:pt x="108662" y="140002"/>
                                  <a:pt x="70001" y="140002"/>
                                </a:cubicBezTo>
                                <a:cubicBezTo>
                                  <a:pt x="31340" y="140002"/>
                                  <a:pt x="0" y="108662"/>
                                  <a:pt x="0" y="70001"/>
                                </a:cubicBezTo>
                                <a:cubicBezTo>
                                  <a:pt x="0" y="31340"/>
                                  <a:pt x="31340" y="0"/>
                                  <a:pt x="70001"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600" name="Rectangle 600"/>
                        <wps:cNvSpPr/>
                        <wps:spPr>
                          <a:xfrm>
                            <a:off x="634147" y="223090"/>
                            <a:ext cx="121071" cy="134489"/>
                          </a:xfrm>
                          <a:prstGeom prst="rect">
                            <a:avLst/>
                          </a:prstGeom>
                          <a:ln>
                            <a:noFill/>
                          </a:ln>
                        </wps:spPr>
                        <wps:txbx>
                          <w:txbxContent>
                            <w:p w14:paraId="1B792788" w14:textId="77777777" w:rsidR="00EF2768" w:rsidRDefault="00EF2768" w:rsidP="00203488">
                              <w:pPr>
                                <w:spacing w:after="160" w:line="259" w:lineRule="auto"/>
                                <w:ind w:firstLine="0"/>
                                <w:jc w:val="left"/>
                              </w:pPr>
                              <w:r>
                                <w:rPr>
                                  <w:sz w:val="18"/>
                                </w:rPr>
                                <w:t>+</w:t>
                              </w:r>
                            </w:p>
                          </w:txbxContent>
                        </wps:txbx>
                        <wps:bodyPr horzOverflow="overflow" vert="horz" lIns="0" tIns="0" rIns="0" bIns="0" rtlCol="0">
                          <a:noAutofit/>
                        </wps:bodyPr>
                      </wps:wsp>
                      <wps:wsp>
                        <wps:cNvPr id="601" name="Shape 601"/>
                        <wps:cNvSpPr/>
                        <wps:spPr>
                          <a:xfrm>
                            <a:off x="0" y="408582"/>
                            <a:ext cx="137438" cy="137438"/>
                          </a:xfrm>
                          <a:custGeom>
                            <a:avLst/>
                            <a:gdLst/>
                            <a:ahLst/>
                            <a:cxnLst/>
                            <a:rect l="0" t="0" r="0" b="0"/>
                            <a:pathLst>
                              <a:path w="137438" h="137438">
                                <a:moveTo>
                                  <a:pt x="68719" y="0"/>
                                </a:moveTo>
                                <a:cubicBezTo>
                                  <a:pt x="106672" y="0"/>
                                  <a:pt x="137438" y="30766"/>
                                  <a:pt x="137438" y="68719"/>
                                </a:cubicBezTo>
                                <a:cubicBezTo>
                                  <a:pt x="137438" y="106671"/>
                                  <a:pt x="106672" y="137438"/>
                                  <a:pt x="68719" y="137438"/>
                                </a:cubicBezTo>
                                <a:cubicBezTo>
                                  <a:pt x="30766" y="137438"/>
                                  <a:pt x="0" y="106671"/>
                                  <a:pt x="0" y="68719"/>
                                </a:cubicBezTo>
                                <a:cubicBezTo>
                                  <a:pt x="0" y="30766"/>
                                  <a:pt x="30766" y="0"/>
                                  <a:pt x="68719"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602" name="Rectangle 602"/>
                        <wps:cNvSpPr/>
                        <wps:spPr>
                          <a:xfrm>
                            <a:off x="39457" y="434952"/>
                            <a:ext cx="77831" cy="134489"/>
                          </a:xfrm>
                          <a:prstGeom prst="rect">
                            <a:avLst/>
                          </a:prstGeom>
                          <a:ln>
                            <a:noFill/>
                          </a:ln>
                        </wps:spPr>
                        <wps:txbx>
                          <w:txbxContent>
                            <w:p w14:paraId="003D22ED" w14:textId="77777777" w:rsidR="00EF2768" w:rsidRDefault="00EF2768" w:rsidP="00203488">
                              <w:pPr>
                                <w:spacing w:after="160" w:line="259" w:lineRule="auto"/>
                                <w:ind w:firstLine="0"/>
                                <w:jc w:val="left"/>
                              </w:pPr>
                              <w:r>
                                <w:rPr>
                                  <w:sz w:val="18"/>
                                </w:rPr>
                                <w:t>4</w:t>
                              </w:r>
                            </w:p>
                          </w:txbxContent>
                        </wps:txbx>
                        <wps:bodyPr horzOverflow="overflow" vert="horz" lIns="0" tIns="0" rIns="0" bIns="0" rtlCol="0">
                          <a:noAutofit/>
                        </wps:bodyPr>
                      </wps:wsp>
                      <wps:wsp>
                        <wps:cNvPr id="603" name="Shape 603"/>
                        <wps:cNvSpPr/>
                        <wps:spPr>
                          <a:xfrm>
                            <a:off x="203650" y="492937"/>
                            <a:ext cx="137438" cy="137438"/>
                          </a:xfrm>
                          <a:custGeom>
                            <a:avLst/>
                            <a:gdLst/>
                            <a:ahLst/>
                            <a:cxnLst/>
                            <a:rect l="0" t="0" r="0" b="0"/>
                            <a:pathLst>
                              <a:path w="137438" h="137438">
                                <a:moveTo>
                                  <a:pt x="68719" y="0"/>
                                </a:moveTo>
                                <a:cubicBezTo>
                                  <a:pt x="106672" y="0"/>
                                  <a:pt x="137438" y="30766"/>
                                  <a:pt x="137438" y="68719"/>
                                </a:cubicBezTo>
                                <a:cubicBezTo>
                                  <a:pt x="137438" y="106671"/>
                                  <a:pt x="106672" y="137438"/>
                                  <a:pt x="68719" y="137438"/>
                                </a:cubicBezTo>
                                <a:cubicBezTo>
                                  <a:pt x="30766" y="137438"/>
                                  <a:pt x="0" y="106671"/>
                                  <a:pt x="0" y="68719"/>
                                </a:cubicBezTo>
                                <a:cubicBezTo>
                                  <a:pt x="0" y="30766"/>
                                  <a:pt x="30766" y="0"/>
                                  <a:pt x="68719"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604" name="Rectangle 604"/>
                        <wps:cNvSpPr/>
                        <wps:spPr>
                          <a:xfrm>
                            <a:off x="243113" y="519305"/>
                            <a:ext cx="77831" cy="134489"/>
                          </a:xfrm>
                          <a:prstGeom prst="rect">
                            <a:avLst/>
                          </a:prstGeom>
                          <a:ln>
                            <a:noFill/>
                          </a:ln>
                        </wps:spPr>
                        <wps:txbx>
                          <w:txbxContent>
                            <w:p w14:paraId="554EF60A" w14:textId="77777777" w:rsidR="00EF2768" w:rsidRDefault="00EF2768" w:rsidP="00203488">
                              <w:pPr>
                                <w:spacing w:after="160" w:line="259" w:lineRule="auto"/>
                                <w:ind w:firstLine="0"/>
                                <w:jc w:val="left"/>
                              </w:pPr>
                              <w:r>
                                <w:rPr>
                                  <w:sz w:val="18"/>
                                </w:rPr>
                                <w:t>2</w:t>
                              </w:r>
                            </w:p>
                          </w:txbxContent>
                        </wps:txbx>
                        <wps:bodyPr horzOverflow="overflow" vert="horz" lIns="0" tIns="0" rIns="0" bIns="0" rtlCol="0">
                          <a:noAutofit/>
                        </wps:bodyPr>
                      </wps:wsp>
                      <wps:wsp>
                        <wps:cNvPr id="605" name="Shape 605"/>
                        <wps:cNvSpPr/>
                        <wps:spPr>
                          <a:xfrm>
                            <a:off x="610950" y="492937"/>
                            <a:ext cx="137438" cy="137438"/>
                          </a:xfrm>
                          <a:custGeom>
                            <a:avLst/>
                            <a:gdLst/>
                            <a:ahLst/>
                            <a:cxnLst/>
                            <a:rect l="0" t="0" r="0" b="0"/>
                            <a:pathLst>
                              <a:path w="137438" h="137438">
                                <a:moveTo>
                                  <a:pt x="68719" y="0"/>
                                </a:moveTo>
                                <a:cubicBezTo>
                                  <a:pt x="106671" y="0"/>
                                  <a:pt x="137438" y="30766"/>
                                  <a:pt x="137438" y="68719"/>
                                </a:cubicBezTo>
                                <a:cubicBezTo>
                                  <a:pt x="137438" y="106671"/>
                                  <a:pt x="106671" y="137438"/>
                                  <a:pt x="68719" y="137438"/>
                                </a:cubicBezTo>
                                <a:cubicBezTo>
                                  <a:pt x="30766" y="137438"/>
                                  <a:pt x="0" y="106671"/>
                                  <a:pt x="0" y="68719"/>
                                </a:cubicBezTo>
                                <a:cubicBezTo>
                                  <a:pt x="0" y="30766"/>
                                  <a:pt x="30766" y="0"/>
                                  <a:pt x="68719"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606" name="Rectangle 606"/>
                        <wps:cNvSpPr/>
                        <wps:spPr>
                          <a:xfrm>
                            <a:off x="650403" y="519305"/>
                            <a:ext cx="77831" cy="134489"/>
                          </a:xfrm>
                          <a:prstGeom prst="rect">
                            <a:avLst/>
                          </a:prstGeom>
                          <a:ln>
                            <a:noFill/>
                          </a:ln>
                        </wps:spPr>
                        <wps:txbx>
                          <w:txbxContent>
                            <w:p w14:paraId="6167ABC8" w14:textId="77777777" w:rsidR="00EF2768" w:rsidRDefault="00EF2768" w:rsidP="00203488">
                              <w:pPr>
                                <w:spacing w:after="160" w:line="259" w:lineRule="auto"/>
                                <w:ind w:firstLine="0"/>
                                <w:jc w:val="left"/>
                              </w:pPr>
                              <w:r>
                                <w:rPr>
                                  <w:sz w:val="18"/>
                                </w:rPr>
                                <w:t>8</w:t>
                              </w:r>
                            </w:p>
                          </w:txbxContent>
                        </wps:txbx>
                        <wps:bodyPr horzOverflow="overflow" vert="horz" lIns="0" tIns="0" rIns="0" bIns="0" rtlCol="0">
                          <a:noAutofit/>
                        </wps:bodyPr>
                      </wps:wsp>
                      <wps:wsp>
                        <wps:cNvPr id="607" name="Shape 607"/>
                        <wps:cNvSpPr/>
                        <wps:spPr>
                          <a:xfrm>
                            <a:off x="815227" y="409209"/>
                            <a:ext cx="136184" cy="136184"/>
                          </a:xfrm>
                          <a:custGeom>
                            <a:avLst/>
                            <a:gdLst/>
                            <a:ahLst/>
                            <a:cxnLst/>
                            <a:rect l="0" t="0" r="0" b="0"/>
                            <a:pathLst>
                              <a:path w="136184" h="136184">
                                <a:moveTo>
                                  <a:pt x="68092" y="0"/>
                                </a:moveTo>
                                <a:cubicBezTo>
                                  <a:pt x="105698" y="0"/>
                                  <a:pt x="136184" y="30485"/>
                                  <a:pt x="136184" y="68092"/>
                                </a:cubicBezTo>
                                <a:cubicBezTo>
                                  <a:pt x="136184" y="105698"/>
                                  <a:pt x="105698" y="136184"/>
                                  <a:pt x="68092" y="136184"/>
                                </a:cubicBezTo>
                                <a:cubicBezTo>
                                  <a:pt x="30485" y="136184"/>
                                  <a:pt x="0" y="105698"/>
                                  <a:pt x="0" y="68092"/>
                                </a:cubicBezTo>
                                <a:cubicBezTo>
                                  <a:pt x="0" y="30485"/>
                                  <a:pt x="30485" y="0"/>
                                  <a:pt x="68092" y="0"/>
                                </a:cubicBezTo>
                                <a:close/>
                              </a:path>
                            </a:pathLst>
                          </a:custGeom>
                          <a:ln w="5061" cap="flat">
                            <a:miter lim="127000"/>
                          </a:ln>
                        </wps:spPr>
                        <wps:style>
                          <a:lnRef idx="1">
                            <a:srgbClr val="000000"/>
                          </a:lnRef>
                          <a:fillRef idx="0">
                            <a:srgbClr val="FFFFFF"/>
                          </a:fillRef>
                          <a:effectRef idx="0">
                            <a:scrgbClr r="0" g="0" b="0"/>
                          </a:effectRef>
                          <a:fontRef idx="none"/>
                        </wps:style>
                        <wps:bodyPr/>
                      </wps:wsp>
                      <wps:wsp>
                        <wps:cNvPr id="608" name="Rectangle 608"/>
                        <wps:cNvSpPr/>
                        <wps:spPr>
                          <a:xfrm>
                            <a:off x="852422" y="411711"/>
                            <a:ext cx="82147" cy="134489"/>
                          </a:xfrm>
                          <a:prstGeom prst="rect">
                            <a:avLst/>
                          </a:prstGeom>
                          <a:ln>
                            <a:noFill/>
                          </a:ln>
                        </wps:spPr>
                        <wps:txbx>
                          <w:txbxContent>
                            <w:p w14:paraId="71163D6C" w14:textId="77777777" w:rsidR="00EF2768" w:rsidRDefault="00EF2768" w:rsidP="00203488">
                              <w:pPr>
                                <w:spacing w:after="160" w:line="259" w:lineRule="auto"/>
                                <w:ind w:firstLine="0"/>
                                <w:jc w:val="left"/>
                              </w:pPr>
                              <w:proofErr w:type="gramStart"/>
                              <w:r>
                                <w:rPr>
                                  <w:sz w:val="18"/>
                                </w:rPr>
                                <w:t>y</w:t>
                              </w:r>
                              <w:proofErr w:type="gramEnd"/>
                            </w:p>
                          </w:txbxContent>
                        </wps:txbx>
                        <wps:bodyPr horzOverflow="overflow" vert="horz" lIns="0" tIns="0" rIns="0" bIns="0" rtlCol="0">
                          <a:noAutofit/>
                        </wps:bodyPr>
                      </wps:wsp>
                      <wps:wsp>
                        <wps:cNvPr id="609" name="Shape 609"/>
                        <wps:cNvSpPr/>
                        <wps:spPr>
                          <a:xfrm>
                            <a:off x="340328" y="121288"/>
                            <a:ext cx="84401" cy="84407"/>
                          </a:xfrm>
                          <a:custGeom>
                            <a:avLst/>
                            <a:gdLst/>
                            <a:ahLst/>
                            <a:cxnLst/>
                            <a:rect l="0" t="0" r="0" b="0"/>
                            <a:pathLst>
                              <a:path w="84401" h="84407">
                                <a:moveTo>
                                  <a:pt x="84401" y="0"/>
                                </a:moveTo>
                                <a:lnTo>
                                  <a:pt x="0" y="84407"/>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610" name="Shape 610"/>
                        <wps:cNvSpPr/>
                        <wps:spPr>
                          <a:xfrm>
                            <a:off x="318856" y="177960"/>
                            <a:ext cx="49207" cy="49207"/>
                          </a:xfrm>
                          <a:custGeom>
                            <a:avLst/>
                            <a:gdLst/>
                            <a:ahLst/>
                            <a:cxnLst/>
                            <a:rect l="0" t="0" r="0" b="0"/>
                            <a:pathLst>
                              <a:path w="49207" h="49207">
                                <a:moveTo>
                                  <a:pt x="22367" y="0"/>
                                </a:moveTo>
                                <a:cubicBezTo>
                                  <a:pt x="23262" y="18788"/>
                                  <a:pt x="30419" y="25946"/>
                                  <a:pt x="49207" y="26841"/>
                                </a:cubicBezTo>
                                <a:cubicBezTo>
                                  <a:pt x="30419" y="29524"/>
                                  <a:pt x="10736" y="42049"/>
                                  <a:pt x="0" y="49207"/>
                                </a:cubicBezTo>
                                <a:cubicBezTo>
                                  <a:pt x="7157" y="38471"/>
                                  <a:pt x="19683" y="18788"/>
                                  <a:pt x="2236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1" name="Shape 611"/>
                        <wps:cNvSpPr/>
                        <wps:spPr>
                          <a:xfrm>
                            <a:off x="527307" y="121288"/>
                            <a:ext cx="79599" cy="79603"/>
                          </a:xfrm>
                          <a:custGeom>
                            <a:avLst/>
                            <a:gdLst/>
                            <a:ahLst/>
                            <a:cxnLst/>
                            <a:rect l="0" t="0" r="0" b="0"/>
                            <a:pathLst>
                              <a:path w="79599" h="79603">
                                <a:moveTo>
                                  <a:pt x="0" y="0"/>
                                </a:moveTo>
                                <a:lnTo>
                                  <a:pt x="79599" y="79603"/>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612" name="Shape 612"/>
                        <wps:cNvSpPr/>
                        <wps:spPr>
                          <a:xfrm>
                            <a:off x="579172" y="173157"/>
                            <a:ext cx="49206" cy="49206"/>
                          </a:xfrm>
                          <a:custGeom>
                            <a:avLst/>
                            <a:gdLst/>
                            <a:ahLst/>
                            <a:cxnLst/>
                            <a:rect l="0" t="0" r="0" b="0"/>
                            <a:pathLst>
                              <a:path w="49206" h="49206">
                                <a:moveTo>
                                  <a:pt x="26840" y="0"/>
                                </a:moveTo>
                                <a:cubicBezTo>
                                  <a:pt x="29524" y="18788"/>
                                  <a:pt x="42049" y="38470"/>
                                  <a:pt x="49206" y="49206"/>
                                </a:cubicBezTo>
                                <a:cubicBezTo>
                                  <a:pt x="38470" y="42049"/>
                                  <a:pt x="18788" y="29524"/>
                                  <a:pt x="0" y="26840"/>
                                </a:cubicBezTo>
                                <a:cubicBezTo>
                                  <a:pt x="18788" y="25945"/>
                                  <a:pt x="25945" y="18788"/>
                                  <a:pt x="268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3" name="Shape 613"/>
                        <wps:cNvSpPr/>
                        <wps:spPr>
                          <a:xfrm>
                            <a:off x="140574" y="320135"/>
                            <a:ext cx="85311" cy="85313"/>
                          </a:xfrm>
                          <a:custGeom>
                            <a:avLst/>
                            <a:gdLst/>
                            <a:ahLst/>
                            <a:cxnLst/>
                            <a:rect l="0" t="0" r="0" b="0"/>
                            <a:pathLst>
                              <a:path w="85311" h="85313">
                                <a:moveTo>
                                  <a:pt x="85311" y="0"/>
                                </a:moveTo>
                                <a:lnTo>
                                  <a:pt x="0" y="85313"/>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614" name="Shape 614"/>
                        <wps:cNvSpPr/>
                        <wps:spPr>
                          <a:xfrm>
                            <a:off x="119103" y="377714"/>
                            <a:ext cx="49206" cy="49206"/>
                          </a:xfrm>
                          <a:custGeom>
                            <a:avLst/>
                            <a:gdLst/>
                            <a:ahLst/>
                            <a:cxnLst/>
                            <a:rect l="0" t="0" r="0" b="0"/>
                            <a:pathLst>
                              <a:path w="49206" h="49206">
                                <a:moveTo>
                                  <a:pt x="22366" y="0"/>
                                </a:moveTo>
                                <a:cubicBezTo>
                                  <a:pt x="23261" y="18788"/>
                                  <a:pt x="30418" y="25945"/>
                                  <a:pt x="49206" y="26839"/>
                                </a:cubicBezTo>
                                <a:cubicBezTo>
                                  <a:pt x="30418" y="29523"/>
                                  <a:pt x="10736" y="42049"/>
                                  <a:pt x="0" y="49206"/>
                                </a:cubicBezTo>
                                <a:cubicBezTo>
                                  <a:pt x="7157" y="38470"/>
                                  <a:pt x="19682" y="18788"/>
                                  <a:pt x="2236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5" name="Shape 615"/>
                        <wps:cNvSpPr/>
                        <wps:spPr>
                          <a:xfrm>
                            <a:off x="272369" y="339389"/>
                            <a:ext cx="0" cy="120651"/>
                          </a:xfrm>
                          <a:custGeom>
                            <a:avLst/>
                            <a:gdLst/>
                            <a:ahLst/>
                            <a:cxnLst/>
                            <a:rect l="0" t="0" r="0" b="0"/>
                            <a:pathLst>
                              <a:path h="120651">
                                <a:moveTo>
                                  <a:pt x="0" y="0"/>
                                </a:moveTo>
                                <a:lnTo>
                                  <a:pt x="0" y="120651"/>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616" name="Shape 616"/>
                        <wps:cNvSpPr/>
                        <wps:spPr>
                          <a:xfrm>
                            <a:off x="253390" y="439796"/>
                            <a:ext cx="37957" cy="50610"/>
                          </a:xfrm>
                          <a:custGeom>
                            <a:avLst/>
                            <a:gdLst/>
                            <a:ahLst/>
                            <a:cxnLst/>
                            <a:rect l="0" t="0" r="0" b="0"/>
                            <a:pathLst>
                              <a:path w="37957" h="50610">
                                <a:moveTo>
                                  <a:pt x="0" y="0"/>
                                </a:moveTo>
                                <a:cubicBezTo>
                                  <a:pt x="13918" y="12653"/>
                                  <a:pt x="24040" y="12653"/>
                                  <a:pt x="37957" y="0"/>
                                </a:cubicBezTo>
                                <a:cubicBezTo>
                                  <a:pt x="26570" y="15183"/>
                                  <a:pt x="21509" y="37957"/>
                                  <a:pt x="18979" y="50610"/>
                                </a:cubicBezTo>
                                <a:cubicBezTo>
                                  <a:pt x="16448" y="37957"/>
                                  <a:pt x="11387" y="15183"/>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7" name="Shape 617"/>
                        <wps:cNvSpPr/>
                        <wps:spPr>
                          <a:xfrm>
                            <a:off x="679669" y="346182"/>
                            <a:ext cx="0" cy="113858"/>
                          </a:xfrm>
                          <a:custGeom>
                            <a:avLst/>
                            <a:gdLst/>
                            <a:ahLst/>
                            <a:cxnLst/>
                            <a:rect l="0" t="0" r="0" b="0"/>
                            <a:pathLst>
                              <a:path h="113858">
                                <a:moveTo>
                                  <a:pt x="0" y="0"/>
                                </a:moveTo>
                                <a:lnTo>
                                  <a:pt x="0" y="113858"/>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618" name="Shape 618"/>
                        <wps:cNvSpPr/>
                        <wps:spPr>
                          <a:xfrm>
                            <a:off x="660690" y="439796"/>
                            <a:ext cx="37957" cy="50610"/>
                          </a:xfrm>
                          <a:custGeom>
                            <a:avLst/>
                            <a:gdLst/>
                            <a:ahLst/>
                            <a:cxnLst/>
                            <a:rect l="0" t="0" r="0" b="0"/>
                            <a:pathLst>
                              <a:path w="37957" h="50610">
                                <a:moveTo>
                                  <a:pt x="0" y="0"/>
                                </a:moveTo>
                                <a:cubicBezTo>
                                  <a:pt x="13918" y="12653"/>
                                  <a:pt x="24040" y="12653"/>
                                  <a:pt x="37957" y="0"/>
                                </a:cubicBezTo>
                                <a:cubicBezTo>
                                  <a:pt x="26570" y="15183"/>
                                  <a:pt x="21509" y="37957"/>
                                  <a:pt x="18979" y="50610"/>
                                </a:cubicBezTo>
                                <a:cubicBezTo>
                                  <a:pt x="16448" y="37957"/>
                                  <a:pt x="11387" y="15183"/>
                                  <a:pt x="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19" name="Shape 619"/>
                        <wps:cNvSpPr/>
                        <wps:spPr>
                          <a:xfrm>
                            <a:off x="730956" y="324938"/>
                            <a:ext cx="80950" cy="80954"/>
                          </a:xfrm>
                          <a:custGeom>
                            <a:avLst/>
                            <a:gdLst/>
                            <a:ahLst/>
                            <a:cxnLst/>
                            <a:rect l="0" t="0" r="0" b="0"/>
                            <a:pathLst>
                              <a:path w="80950" h="80954">
                                <a:moveTo>
                                  <a:pt x="0" y="0"/>
                                </a:moveTo>
                                <a:lnTo>
                                  <a:pt x="80950" y="80954"/>
                                </a:lnTo>
                              </a:path>
                            </a:pathLst>
                          </a:custGeom>
                          <a:ln w="5061" cap="flat">
                            <a:miter lim="127000"/>
                          </a:ln>
                        </wps:spPr>
                        <wps:style>
                          <a:lnRef idx="1">
                            <a:srgbClr val="000000"/>
                          </a:lnRef>
                          <a:fillRef idx="0">
                            <a:srgbClr val="000000">
                              <a:alpha val="0"/>
                            </a:srgbClr>
                          </a:fillRef>
                          <a:effectRef idx="0">
                            <a:scrgbClr r="0" g="0" b="0"/>
                          </a:effectRef>
                          <a:fontRef idx="none"/>
                        </wps:style>
                        <wps:bodyPr/>
                      </wps:wsp>
                      <wps:wsp>
                        <wps:cNvPr id="620" name="Shape 620"/>
                        <wps:cNvSpPr/>
                        <wps:spPr>
                          <a:xfrm>
                            <a:off x="784172" y="378157"/>
                            <a:ext cx="49206" cy="49206"/>
                          </a:xfrm>
                          <a:custGeom>
                            <a:avLst/>
                            <a:gdLst/>
                            <a:ahLst/>
                            <a:cxnLst/>
                            <a:rect l="0" t="0" r="0" b="0"/>
                            <a:pathLst>
                              <a:path w="49206" h="49206">
                                <a:moveTo>
                                  <a:pt x="26840" y="0"/>
                                </a:moveTo>
                                <a:cubicBezTo>
                                  <a:pt x="29524" y="18788"/>
                                  <a:pt x="42049" y="38470"/>
                                  <a:pt x="49206" y="49206"/>
                                </a:cubicBezTo>
                                <a:cubicBezTo>
                                  <a:pt x="38470" y="42049"/>
                                  <a:pt x="18788" y="29524"/>
                                  <a:pt x="0" y="26840"/>
                                </a:cubicBezTo>
                                <a:cubicBezTo>
                                  <a:pt x="18788" y="25945"/>
                                  <a:pt x="25945" y="18788"/>
                                  <a:pt x="2684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13967" o:spid="_x0000_s1052" style="width:74.9pt;height:49.65pt;mso-position-horizontal-relative:char;mso-position-vertical-relative:line" coordsize="9514,6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">
                <v:shape id="Shape 595" o:spid="_x0000_s1053" style="position:absolute;left:4060;width:1400;height:1400;visibility:visible;mso-wrap-style:square;v-text-anchor:top" coordsize="140002,140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7YbMMA&#10;AADcAAAADwAAAGRycy9kb3ducmV2LnhtbESPQYvCMBSE74L/ITzBm6aKiu0aRQRl8SJ2654fzbPt&#10;bvNSmqjdf28EYY/DzHzDrDadqcWdWldZVjAZRyCIc6srLhRkX/vREoTzyBpry6Tgjxxs1v3eChNt&#10;H3yme+oLESDsElRQet8kUrq8JINubBvi4F1ta9AH2RZSt/gIcFPLaRQtpMGKw0KJDe1Kyn/Tm1Fw&#10;OJ+u+21Ml+Y7m6U3lvqY/XilhoNu+wHCU+f/w+/2p1Ywj+fwOhOO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7YbMMAAADcAAAADwAAAAAAAAAAAAAAAACYAgAAZHJzL2Rv&#10;d25yZXYueG1sUEsFBgAAAAAEAAQA9QAAAIgDAAAAAA==&#10;" path="m70001,v38660,,70001,31340,70001,70001c140002,108661,108661,140002,70001,140002,31340,140002,,108661,,70001,,31340,31340,,70001,xe" filled="f" strokeweight=".14058mm">
                  <v:stroke miterlimit="83231f" joinstyle="miter"/>
                  <v:path arrowok="t" textboxrect="0,0,140002,140002"/>
                </v:shape>
                <v:rect id="Rectangle 596" o:spid="_x0000_s1054" style="position:absolute;left:4305;top:130;width:1210;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voO8UA&#10;AADcAAAADwAAAGRycy9kb3ducmV2LnhtbESPT4vCMBTE78J+h/AWvGmqoNhqFNl10aN/FtTbo3m2&#10;xealNFlb/fRGEPY4zMxvmNmiNaW4Ue0KywoG/QgEcWp1wZmC38NPbwLCeWSNpWVScCcHi/lHZ4aJ&#10;tg3v6Lb3mQgQdgkqyL2vEildmpNB17cVcfAutjbog6wzqWtsAtyUchhFY2mw4LCQY0VfOaXX/Z9R&#10;sJ5Uy9PGPpqsXJ3Xx+0x/j7E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g7xQAAANwAAAAPAAAAAAAAAAAAAAAAAJgCAABkcnMv&#10;ZG93bnJldi54bWxQSwUGAAAAAAQABAD1AAAAigMAAAAA&#10;" filled="f" stroked="f">
                  <v:textbox inset="0,0,0,0">
                    <w:txbxContent>
                      <w:p w14:paraId="53BDAD16" w14:textId="77777777" w:rsidR="00EF2768" w:rsidRDefault="00EF2768" w:rsidP="00203488">
                        <w:pPr>
                          <w:spacing w:after="160" w:line="259" w:lineRule="auto"/>
                          <w:ind w:firstLine="0"/>
                          <w:jc w:val="left"/>
                        </w:pPr>
                        <w:r>
                          <w:rPr>
                            <w:sz w:val="18"/>
                          </w:rPr>
                          <w:t>×</w:t>
                        </w:r>
                      </w:p>
                    </w:txbxContent>
                  </v:textbox>
                </v:rect>
                <v:shape id="Shape 597" o:spid="_x0000_s1055" style="position:absolute;left:2091;top:2104;width:1264;height:1264;visibility:visible;mso-wrap-style:square;v-text-anchor:top" coordsize="126416,126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632sMA&#10;AADcAAAADwAAAGRycy9kb3ducmV2LnhtbESPzYrCQBCE74LvMLSwF9GJ4m90FFlW0eNGH6DJtEkw&#10;0xMzsya+vSMIeyyq66uu9bY1pXhQ7QrLCkbDCARxanXBmYLLeT9YgHAeWWNpmRQ8ycF20+2sMda2&#10;4V96JD4TAcIuRgW591UspUtzMuiGtiIO3tXWBn2QdSZ1jU2Am1KOo2gmDRYcGnKs6Dun9Jb8mfBG&#10;/zx9jsZJYyay5PvpEB1/ThelvnrtbgXCU+v/jz/po1YwXc7hPSYQ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632sMAAADcAAAADwAAAAAAAAAAAAAAAACYAgAAZHJzL2Rv&#10;d25yZXYueG1sUEsFBgAAAAAEAAQA9QAAAIgDAAAAAA==&#10;" path="m63208,v34909,,63208,28299,63208,63208c126416,98117,98117,126416,63208,126416,28299,126416,,98117,,63208,,28299,28299,,63208,xe" filled="f" strokeweight=".14058mm">
                  <v:stroke miterlimit="83231f" joinstyle="miter"/>
                  <v:path arrowok="t" textboxrect="0,0,126416,126416"/>
                </v:shape>
                <v:rect id="Rectangle 598" o:spid="_x0000_s1056" style="position:absolute;left:2528;top:2191;width:519;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Z0sEA&#10;AADcAAAADwAAAGRycy9kb3ducmV2LnhtbERPy4rCMBTdC/5DuII7TRUU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I2dLBAAAA3AAAAA8AAAAAAAAAAAAAAAAAmAIAAGRycy9kb3du&#10;cmV2LnhtbFBLBQYAAAAABAAEAPUAAACGAwAAAAA=&#10;" filled="f" stroked="f">
                  <v:textbox inset="0,0,0,0">
                    <w:txbxContent>
                      <w:p w14:paraId="337E2869" w14:textId="77777777" w:rsidR="00EF2768" w:rsidRDefault="00EF2768" w:rsidP="00203488">
                        <w:pPr>
                          <w:spacing w:after="160" w:line="259" w:lineRule="auto"/>
                          <w:ind w:firstLine="0"/>
                          <w:jc w:val="left"/>
                        </w:pPr>
                        <w:r>
                          <w:rPr>
                            <w:sz w:val="18"/>
                          </w:rPr>
                          <w:t>-</w:t>
                        </w:r>
                      </w:p>
                    </w:txbxContent>
                  </v:textbox>
                </v:rect>
                <v:shape id="Shape 599" o:spid="_x0000_s1057" style="position:absolute;left:6096;top:2036;width:1400;height:1400;visibility:visible;mso-wrap-style:square;v-text-anchor:top" coordsize="140002,140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PSacUA&#10;AADcAAAADwAAAGRycy9kb3ducmV2LnhtbESPT2vCQBTE7wW/w/IEb82m0hYTXUMQLNJLMaY9P7Iv&#10;f2z2bciumn77bqHgcZiZ3zCbbDK9uNLoOssKnqIYBHFldceNgvK0f1yBcB5ZY2+ZFPyQg2w7e9hg&#10;qu2Nj3QtfCMChF2KClrvh1RKV7Vk0EV2IA5ebUeDPsixkXrEW4CbXi7j+FUa7DgstDjQrqXqu7gY&#10;BW/Hj3qfJ/Q5fJXPxYWlfi/PXqnFfMrXIDxN/h7+bx+0gpckgb8z4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9JpxQAAANwAAAAPAAAAAAAAAAAAAAAAAJgCAABkcnMv&#10;ZG93bnJldi54bWxQSwUGAAAAAAQABAD1AAAAigMAAAAA&#10;" path="m70001,v38661,,70001,31340,70001,70001c140002,108662,108662,140002,70001,140002,31340,140002,,108662,,70001,,31340,31340,,70001,xe" filled="f" strokeweight=".14058mm">
                  <v:stroke miterlimit="83231f" joinstyle="miter"/>
                  <v:path arrowok="t" textboxrect="0,0,140002,140002"/>
                </v:shape>
                <v:rect id="Rectangle 600" o:spid="_x0000_s1058" style="position:absolute;left:6341;top:2230;width:1211;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EhL8IA&#10;AADcAAAADwAAAGRycy9kb3ducmV2LnhtbERPu27CMBTdkfgH6yJ1IzYdEKQYhEoRjLyklO0qviRR&#10;4+soNiTl6/FQqePReS9Wva3Fg1pfOdYwSRQI4tyZigsNl/N2PAPhA7LB2jFp+CUPq+VwsMDUuI6P&#10;9DiFQsQQ9ilqKENoUil9XpJFn7iGOHI311oMEbaFNC12MdzW8l2pqbRYcWwosaHPkvKf091q2M2a&#10;9ffePbui/rruskM235znQeu3Ub/+ABGoD//iP/feaJiqOD+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SEvwgAAANwAAAAPAAAAAAAAAAAAAAAAAJgCAABkcnMvZG93&#10;bnJldi54bWxQSwUGAAAAAAQABAD1AAAAhwMAAAAA&#10;" filled="f" stroked="f">
                  <v:textbox inset="0,0,0,0">
                    <w:txbxContent>
                      <w:p w14:paraId="1B792788" w14:textId="77777777" w:rsidR="00EF2768" w:rsidRDefault="00EF2768" w:rsidP="00203488">
                        <w:pPr>
                          <w:spacing w:after="160" w:line="259" w:lineRule="auto"/>
                          <w:ind w:firstLine="0"/>
                          <w:jc w:val="left"/>
                        </w:pPr>
                        <w:r>
                          <w:rPr>
                            <w:sz w:val="18"/>
                          </w:rPr>
                          <w:t>+</w:t>
                        </w:r>
                      </w:p>
                    </w:txbxContent>
                  </v:textbox>
                </v:rect>
                <v:shape id="Shape 601" o:spid="_x0000_s1059" style="position:absolute;top:4085;width:1374;height:1375;visibility:visible;mso-wrap-style:square;v-text-anchor:top" coordsize="137438,137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9dcMA&#10;AADcAAAADwAAAGRycy9kb3ducmV2LnhtbESPT4vCMBTE7wt+h/AEb2uiB3GrUZYV0YMI/oW9vW2e&#10;bWnzUpqo9dsbQdjjMDO/Yabz1lbiRo0vHGsY9BUI4tSZgjMNx8PycwzCB2SDlWPS8CAP81nnY4qJ&#10;cXfe0W0fMhEh7BPUkIdQJ1L6NCeLvu9q4uhdXGMxRNlk0jR4j3BbyaFSI2mx4LiQY00/OaXl/mo1&#10;ZGFBZP4u5/r82J7M70atyq9S6163/Z6ACNSG//C7vTYaRmoArzPx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9dcMAAADcAAAADwAAAAAAAAAAAAAAAACYAgAAZHJzL2Rv&#10;d25yZXYueG1sUEsFBgAAAAAEAAQA9QAAAIgDAAAAAA==&#10;" path="m68719,v37953,,68719,30766,68719,68719c137438,106671,106672,137438,68719,137438,30766,137438,,106671,,68719,,30766,30766,,68719,xe" filled="f" strokeweight=".14058mm">
                  <v:stroke miterlimit="83231f" joinstyle="miter"/>
                  <v:path arrowok="t" textboxrect="0,0,137438,137438"/>
                </v:shape>
                <v:rect id="Rectangle 602" o:spid="_x0000_s1060" style="position:absolute;left:394;top:4349;width:778;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8aw8YA&#10;AADcAAAADwAAAGRycy9kb3ducmV2LnhtbESPQWvCQBSE7wX/w/KE3uqmOYSYuoq0leTYqqC9PbLP&#10;JJh9G7JrkvbXdwsFj8PMfMOsNpNpxUC9aywreF5EIIhLqxuuFBwPu6cUhPPIGlvLpOCbHGzWs4cV&#10;ZtqO/EnD3lciQNhlqKD2vsukdGVNBt3CdsTBu9jeoA+yr6TucQxw08o4ihJpsOGwUGNHrzWV1/3N&#10;KMjTbnsu7M9Yte9f+enjtHw7LL1Sj/Np+wLC0+Tv4f92oRUkUQx/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8aw8YAAADcAAAADwAAAAAAAAAAAAAAAACYAgAAZHJz&#10;L2Rvd25yZXYueG1sUEsFBgAAAAAEAAQA9QAAAIsDAAAAAA==&#10;" filled="f" stroked="f">
                  <v:textbox inset="0,0,0,0">
                    <w:txbxContent>
                      <w:p w14:paraId="003D22ED" w14:textId="77777777" w:rsidR="00EF2768" w:rsidRDefault="00EF2768" w:rsidP="00203488">
                        <w:pPr>
                          <w:spacing w:after="160" w:line="259" w:lineRule="auto"/>
                          <w:ind w:firstLine="0"/>
                          <w:jc w:val="left"/>
                        </w:pPr>
                        <w:r>
                          <w:rPr>
                            <w:sz w:val="18"/>
                          </w:rPr>
                          <w:t>4</w:t>
                        </w:r>
                      </w:p>
                    </w:txbxContent>
                  </v:textbox>
                </v:rect>
                <v:shape id="Shape 603" o:spid="_x0000_s1061" style="position:absolute;left:2036;top:4929;width:1374;height:1374;visibility:visible;mso-wrap-style:square;v-text-anchor:top" coordsize="137438,137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GGmcQA&#10;AADcAAAADwAAAGRycy9kb3ducmV2LnhtbESPQWvCQBSE70L/w/IK3sxuLYhNXaUoUg8iqK3Q22v2&#10;mYRk34bsqvHfu4LgcZiZb5jJrLO1OFPrS8ca3hIFgjhzpuRcw89+ORiD8AHZYO2YNFzJw2z60ptg&#10;atyFt3TehVxECPsUNRQhNKmUPivIok9cQxy9o2sthijbXJoWLxFuazlUaiQtlhwXCmxoXlBW7U5W&#10;Qx4WROb/eGgO182v+Vur7+qj0rr/2n19ggjUhWf40V4ZDSP1Dvcz8Qj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RhpnEAAAA3AAAAA8AAAAAAAAAAAAAAAAAmAIAAGRycy9k&#10;b3ducmV2LnhtbFBLBQYAAAAABAAEAPUAAACJAwAAAAA=&#10;" path="m68719,v37953,,68719,30766,68719,68719c137438,106671,106672,137438,68719,137438,30766,137438,,106671,,68719,,30766,30766,,68719,xe" filled="f" strokeweight=".14058mm">
                  <v:stroke miterlimit="83231f" joinstyle="miter"/>
                  <v:path arrowok="t" textboxrect="0,0,137438,137438"/>
                </v:shape>
                <v:rect id="Rectangle 604" o:spid="_x0000_s1062" style="position:absolute;left:2431;top:5193;width:778;height:1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nLMUA&#10;AADcAAAADwAAAGRycy9kb3ducmV2LnhtbESPQWvCQBSE74X+h+UVequbliI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icsxQAAANwAAAAPAAAAAAAAAAAAAAAAAJgCAABkcnMv&#10;ZG93bnJldi54bWxQSwUGAAAAAAQABAD1AAAAigMAAAAA&#10;" filled="f" stroked="f">
                  <v:textbox inset="0,0,0,0">
                    <w:txbxContent>
                      <w:p w14:paraId="554EF60A" w14:textId="77777777" w:rsidR="00EF2768" w:rsidRDefault="00EF2768" w:rsidP="00203488">
                        <w:pPr>
                          <w:spacing w:after="160" w:line="259" w:lineRule="auto"/>
                          <w:ind w:firstLine="0"/>
                          <w:jc w:val="left"/>
                        </w:pPr>
                        <w:r>
                          <w:rPr>
                            <w:sz w:val="18"/>
                          </w:rPr>
                          <w:t>2</w:t>
                        </w:r>
                      </w:p>
                    </w:txbxContent>
                  </v:textbox>
                </v:rect>
                <v:shape id="Shape 605" o:spid="_x0000_s1063" style="position:absolute;left:6109;top:4929;width:1374;height:1374;visibility:visible;mso-wrap-style:square;v-text-anchor:top" coordsize="137438,137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S7dsQA&#10;AADcAAAADwAAAGRycy9kb3ducmV2LnhtbESPQWvCQBSE70L/w/IK3sxuhYpNXaUoUg8iqK3Q22v2&#10;mYRk34bsqvHfu4LgcZiZb5jJrLO1OFPrS8ca3hIFgjhzpuRcw89+ORiD8AHZYO2YNFzJw2z60ptg&#10;atyFt3TehVxECPsUNRQhNKmUPivIok9cQxy9o2sthijbXJoWLxFuazlUaiQtlhwXCmxoXlBW7U5W&#10;Qx4WROb/eGgO182v+Vur7+qj0rr/2n19ggjUhWf40V4ZDSP1Dvcz8Qj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0u3bEAAAA3AAAAA8AAAAAAAAAAAAAAAAAmAIAAGRycy9k&#10;b3ducmV2LnhtbFBLBQYAAAAABAAEAPUAAACJAwAAAAA=&#10;" path="m68719,v37952,,68719,30766,68719,68719c137438,106671,106671,137438,68719,137438,30766,137438,,106671,,68719,,30766,30766,,68719,xe" filled="f" strokeweight=".14058mm">
                  <v:stroke miterlimit="83231f" joinstyle="miter"/>
                  <v:path arrowok="t" textboxrect="0,0,137438,137438"/>
                </v:shape>
                <v:rect id="Rectangle 606" o:spid="_x0000_s1064" style="position:absolute;left:6504;top:5193;width:778;height:1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QcwMUA&#10;AADcAAAADwAAAGRycy9kb3ducmV2LnhtbESPQWvCQBSE7wX/w/IEb3VjDyGJriJa0WObFLS3R/Y1&#10;CWbfhuxqYn99t1DocZiZb5jVZjStuFPvGssKFvMIBHFpdcOVgo/i8JyAcB5ZY2uZFDzIwWY9eVph&#10;pu3A73TPfSUChF2GCmrvu0xKV9Zk0M1tRxy8L9sb9EH2ldQ9DgFuWvkSRbE02HBYqLGjXU3lNb8Z&#10;Bcek215O9nuo2tfP4/ntnO6L1Cs1m47bJQhPo/8P/7VPWkEc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BzAxQAAANwAAAAPAAAAAAAAAAAAAAAAAJgCAABkcnMv&#10;ZG93bnJldi54bWxQSwUGAAAAAAQABAD1AAAAigMAAAAA&#10;" filled="f" stroked="f">
                  <v:textbox inset="0,0,0,0">
                    <w:txbxContent>
                      <w:p w14:paraId="6167ABC8" w14:textId="77777777" w:rsidR="00EF2768" w:rsidRDefault="00EF2768" w:rsidP="00203488">
                        <w:pPr>
                          <w:spacing w:after="160" w:line="259" w:lineRule="auto"/>
                          <w:ind w:firstLine="0"/>
                          <w:jc w:val="left"/>
                        </w:pPr>
                        <w:r>
                          <w:rPr>
                            <w:sz w:val="18"/>
                          </w:rPr>
                          <w:t>8</w:t>
                        </w:r>
                      </w:p>
                    </w:txbxContent>
                  </v:textbox>
                </v:rect>
                <v:shape id="Shape 607" o:spid="_x0000_s1065" style="position:absolute;left:8152;top:4092;width:1362;height:1361;visibility:visible;mso-wrap-style:square;v-text-anchor:top" coordsize="136184,136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mFGcQA&#10;AADcAAAADwAAAGRycy9kb3ducmV2LnhtbESPQWsCMRSE70L/Q3iF3jTbHlbdGqUIQi8K2j14fN28&#10;bpYmL2uSuuu/N4VCj8PMfMOsNqOz4kohdp4VPM8KEMSN1x23CuqP3XQBIiZkjdYzKbhRhM36YbLC&#10;SvuBj3Q9pVZkCMcKFZiU+krK2BhyGGe+J87elw8OU5ahlTrgkOHOypeiKKXDjvOCwZ62hprv049T&#10;0O/Ow9KWi/B5iEdOe6trc9kr9fQ4vr2CSDSm//Bf+10rKIs5/J7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JhRnEAAAA3AAAAA8AAAAAAAAAAAAAAAAAmAIAAGRycy9k&#10;b3ducmV2LnhtbFBLBQYAAAAABAAEAPUAAACJAwAAAAA=&#10;" path="m68092,v37606,,68092,30485,68092,68092c136184,105698,105698,136184,68092,136184,30485,136184,,105698,,68092,,30485,30485,,68092,xe" filled="f" strokeweight=".14058mm">
                  <v:stroke miterlimit="83231f" joinstyle="miter"/>
                  <v:path arrowok="t" textboxrect="0,0,136184,136184"/>
                </v:shape>
                <v:rect id="Rectangle 608" o:spid="_x0000_s1066" style="position:absolute;left:8524;top:4117;width:821;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ctKcIA&#10;AADcAAAADwAAAGRycy9kb3ducmV2LnhtbERPu27CMBTdkfgH6yJ1IzYdEKQYhEoRjLyklO0qviRR&#10;4+soNiTl6/FQqePReS9Wva3Fg1pfOdYwSRQI4tyZigsNl/N2PAPhA7LB2jFp+CUPq+VwsMDUuI6P&#10;9DiFQsQQ9ilqKENoUil9XpJFn7iGOHI311oMEbaFNC12MdzW8l2pqbRYcWwosaHPkvKf091q2M2a&#10;9ffePbui/rruskM235znQeu3Ub/+ABGoD//iP/feaJiquDa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y0pwgAAANwAAAAPAAAAAAAAAAAAAAAAAJgCAABkcnMvZG93&#10;bnJldi54bWxQSwUGAAAAAAQABAD1AAAAhwMAAAAA&#10;" filled="f" stroked="f">
                  <v:textbox inset="0,0,0,0">
                    <w:txbxContent>
                      <w:p w14:paraId="71163D6C" w14:textId="77777777" w:rsidR="00EF2768" w:rsidRDefault="00EF2768" w:rsidP="00203488">
                        <w:pPr>
                          <w:spacing w:after="160" w:line="259" w:lineRule="auto"/>
                          <w:ind w:firstLine="0"/>
                          <w:jc w:val="left"/>
                        </w:pPr>
                        <w:proofErr w:type="gramStart"/>
                        <w:r>
                          <w:rPr>
                            <w:sz w:val="18"/>
                          </w:rPr>
                          <w:t>y</w:t>
                        </w:r>
                        <w:proofErr w:type="gramEnd"/>
                      </w:p>
                    </w:txbxContent>
                  </v:textbox>
                </v:rect>
                <v:shape id="Shape 609" o:spid="_x0000_s1067" style="position:absolute;left:3403;top:1212;width:844;height:844;visibility:visible;mso-wrap-style:square;v-text-anchor:top" coordsize="84401,84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iOcIA&#10;AADcAAAADwAAAGRycy9kb3ducmV2LnhtbESPS4vCMBSF94L/IVzBnaa6kJmOsRRBFATFB7i9NHfa&#10;zDQ3pYm2/nszIMzycB4fZ5n1thYPar1xrGA2TUAQF04bLhVcL5vJBwgfkDXWjknBkzxkq+Fgial2&#10;HZ/ocQ6liCPsU1RQhdCkUvqiIot+6hri6H271mKIsi2lbrGL47aW8yRZSIuGI6HChtYVFb/nu43c&#10;buvCFbcH+jHH28bs14ecn0qNR33+BSJQH/7D7/ZOK1gkn/B3Jh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I5wgAAANwAAAAPAAAAAAAAAAAAAAAAAJgCAABkcnMvZG93&#10;bnJldi54bWxQSwUGAAAAAAQABAD1AAAAhwMAAAAA&#10;" path="m84401,l,84407e" filled="f" strokeweight=".14058mm">
                  <v:stroke miterlimit="83231f" joinstyle="miter"/>
                  <v:path arrowok="t" textboxrect="0,0,84401,84407"/>
                </v:shape>
                <v:shape id="Shape 610" o:spid="_x0000_s1068" style="position:absolute;left:3188;top:1779;width:492;height:492;visibility:visible;mso-wrap-style:square;v-text-anchor:top" coordsize="49207,4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PG8IA&#10;AADcAAAADwAAAGRycy9kb3ducmV2LnhtbERPXWvCMBR9F/wP4Q58m6kdinRGmYNNN9jATny+NNe2&#10;2NyUJLb135uHgY+H873aDKYRHTlfW1YwmyYgiAuray4VHP8+npcgfEDW2FgmBTfysFmPRyvMtO35&#10;QF0eShFD2GeooAqhzaT0RUUG/dS2xJE7W2cwROhKqR32Mdw0Mk2ShTRYc2yosKX3iopLfjUKtt+u&#10;++3qY54mn5eveX/a7dOfF6UmT8PbK4hAQ3iI/917rWAxi/PjmXg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OY8bwgAAANwAAAAPAAAAAAAAAAAAAAAAAJgCAABkcnMvZG93&#10;bnJldi54bWxQSwUGAAAAAAQABAD1AAAAhwMAAAAA&#10;" path="m22367,v895,18788,8052,25946,26840,26841c30419,29524,10736,42049,,49207,7157,38471,19683,18788,22367,xe" fillcolor="black" stroked="f" strokeweight="0">
                  <v:stroke miterlimit="83231f" joinstyle="miter"/>
                  <v:path arrowok="t" textboxrect="0,0,49207,49207"/>
                </v:shape>
                <v:shape id="Shape 611" o:spid="_x0000_s1069" style="position:absolute;left:5273;top:1212;width:796;height:796;visibility:visible;mso-wrap-style:square;v-text-anchor:top" coordsize="79599,79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GejcUA&#10;AADcAAAADwAAAGRycy9kb3ducmV2LnhtbESPQWvCQBSE74X+h+UJ3uomhYiNrmJbpIJetD3k+Mg+&#10;k5Ds27C71dRf7wpCj8PMfMMsVoPpxJmcbywrSCcJCOLS6oYrBT/fm5cZCB+QNXaWScEfeVgtn58W&#10;mGt74QOdj6ESEcI+RwV1CH0upS9rMugntieO3sk6gyFKV0nt8BLhppOvSTKVBhuOCzX29FFT2R5/&#10;jYIsw/azPdBs91Z8XfeZ2xbpe6HUeDSs5yACDeE//GhvtYJpmsL9TD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MZ6NxQAAANwAAAAPAAAAAAAAAAAAAAAAAJgCAABkcnMv&#10;ZG93bnJldi54bWxQSwUGAAAAAAQABAD1AAAAigMAAAAA&#10;" path="m,l79599,79603e" filled="f" strokeweight=".14058mm">
                  <v:stroke miterlimit="83231f" joinstyle="miter"/>
                  <v:path arrowok="t" textboxrect="0,0,79599,79603"/>
                </v:shape>
                <v:shape id="Shape 612" o:spid="_x0000_s1070" style="position:absolute;left:5791;top:1731;width:492;height:492;visibility:visible;mso-wrap-style:square;v-text-anchor:top" coordsize="49206,49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1kMIA&#10;AADcAAAADwAAAGRycy9kb3ducmV2LnhtbESP3YrCMBSE74V9h3AWvNO0giJdY1mWFcQLxZ8HODRn&#10;22pz0k2irW9vBMHLYWa+YRZ5bxpxI+drywrScQKCuLC65lLB6bgazUH4gKyxsUwK7uQhX34MFphp&#10;2/GebodQighhn6GCKoQ2k9IXFRn0Y9sSR+/POoMhSldK7bCLcNPISZLMpMGa40KFLf1UVFwOV6Og&#10;Oxva/U+dkZvf3vvTngKVW6WGn/33F4hAfXiHX+21VjBLJ/A8E4+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17WQwgAAANwAAAAPAAAAAAAAAAAAAAAAAJgCAABkcnMvZG93&#10;bnJldi54bWxQSwUGAAAAAAQABAD1AAAAhwMAAAAA&#10;" path="m26840,v2684,18788,15209,38470,22366,49206c38470,42049,18788,29524,,26840,18788,25945,25945,18788,26840,xe" fillcolor="black" stroked="f" strokeweight="0">
                  <v:stroke miterlimit="83231f" joinstyle="miter"/>
                  <v:path arrowok="t" textboxrect="0,0,49206,49206"/>
                </v:shape>
                <v:shape id="Shape 613" o:spid="_x0000_s1071" style="position:absolute;left:1405;top:3201;width:853;height:853;visibility:visible;mso-wrap-style:square;v-text-anchor:top" coordsize="85311,85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3qMUA&#10;AADcAAAADwAAAGRycy9kb3ducmV2LnhtbESPQWvCQBSE74L/YXlCb3VjBdHoKq1S6EFQ0168vWSf&#10;SWr2bdjdavz3rlDwOMzMN8xi1ZlGXMj52rKC0TABQVxYXXOp4Of783UKwgdkjY1lUnAjD6tlv7fA&#10;VNsrH+iShVJECPsUFVQhtKmUvqjIoB/aljh6J+sMhihdKbXDa4SbRr4lyUQarDkuVNjSuqLinP0Z&#10;Bfl0v11Tvsnz8SzbdOff48fOHZV6GXTvcxCBuvAM/7e/tILJaAy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neoxQAAANwAAAAPAAAAAAAAAAAAAAAAAJgCAABkcnMv&#10;ZG93bnJldi54bWxQSwUGAAAAAAQABAD1AAAAigMAAAAA&#10;" path="m85311,l,85313e" filled="f" strokeweight=".14058mm">
                  <v:stroke miterlimit="83231f" joinstyle="miter"/>
                  <v:path arrowok="t" textboxrect="0,0,85311,85313"/>
                </v:shape>
                <v:shape id="Shape 614" o:spid="_x0000_s1072" style="position:absolute;left:1191;top:3777;width:492;height:492;visibility:visible;mso-wrap-style:square;v-text-anchor:top" coordsize="49206,49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KIf8IA&#10;AADcAAAADwAAAGRycy9kb3ducmV2LnhtbESP0YrCMBRE3xf8h3AF39bUxRWpRhFZQXzYxeoHXJpr&#10;W21uahJt/XuzIPg4zMwZZr7sTC3u5HxlWcFomIAgzq2uuFBwPGw+pyB8QNZYWyYFD/KwXPQ+5phq&#10;2/Ke7lkoRISwT1FBGUKTSunzkgz6oW2Io3eyzmCI0hVSO2wj3NTyK0km0mDFcaHEhtYl5ZfsZhS0&#10;Z0N/129n5O6n8/64p0DFr1KDfreagQjUhXf41d5qBZPRGP7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coh/wgAAANwAAAAPAAAAAAAAAAAAAAAAAJgCAABkcnMvZG93&#10;bnJldi54bWxQSwUGAAAAAAQABAD1AAAAhwMAAAAA&#10;" path="m22366,v895,18788,8052,25945,26840,26839c30418,29523,10736,42049,,49206,7157,38470,19682,18788,22366,xe" fillcolor="black" stroked="f" strokeweight="0">
                  <v:stroke miterlimit="83231f" joinstyle="miter"/>
                  <v:path arrowok="t" textboxrect="0,0,49206,49206"/>
                </v:shape>
                <v:shape id="Shape 615" o:spid="_x0000_s1073" style="position:absolute;left:2723;top:3393;width:0;height:1207;visibility:visible;mso-wrap-style:square;v-text-anchor:top" coordsize="0,120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63k8IA&#10;AADcAAAADwAAAGRycy9kb3ducmV2LnhtbESPS6vCMBCF94L/IYzgTtMKyqUaRRTBhSg+Nu6GZmyL&#10;zaQ00VZ/vRGEuzycx8eZLVpTiifVrrCsIB5GIIhTqwvOFFzOm8EfCOeRNZaWScGLHCzm3c4ME20b&#10;PtLz5DMRRtglqCD3vkqkdGlOBt3QVsTBu9naoA+yzqSusQnjppSjKJpIgwUHQo4VrXJK76eHCdz7&#10;Ll7vK/O42Lddr17XW1O6g1L9XrucgvDU+v/wr73VCibxGL5nwhG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vreTwgAAANwAAAAPAAAAAAAAAAAAAAAAAJgCAABkcnMvZG93&#10;bnJldi54bWxQSwUGAAAAAAQABAD1AAAAhwMAAAAA&#10;" path="m,l,120651e" filled="f" strokeweight=".14058mm">
                  <v:stroke miterlimit="83231f" joinstyle="miter"/>
                  <v:path arrowok="t" textboxrect="0,0,0,120651"/>
                </v:shape>
                <v:shape id="Shape 616" o:spid="_x0000_s1074" style="position:absolute;left:2533;top:4397;width:380;height:507;visibility:visible;mso-wrap-style:square;v-text-anchor:top" coordsize="37957,50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9V5cMA&#10;AADcAAAADwAAAGRycy9kb3ducmV2LnhtbESP3YrCMBCF74V9hzALe2fTulCkaxRXsHgl+PMAYzPb&#10;BptJabK1vr0RBC8PZ8535ixWo23FQL03jhVkSQqCuHLacK3gfNpO5yB8QNbYOiYFd/KwWn5MFlho&#10;d+MDDcdQiwhhX6CCJoSukNJXDVn0ieuIo/fneoshyr6WusdbhNtWztI0lxYNx4YGO9o0VF2P/za+&#10;sZ+VvswOg76UJp1Xv5vvuzZKfX2O6x8QgcbwPn6ld1pBnuXwHBM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9V5cMAAADcAAAADwAAAAAAAAAAAAAAAACYAgAAZHJzL2Rv&#10;d25yZXYueG1sUEsFBgAAAAAEAAQA9QAAAIgDAAAAAA==&#10;" path="m,c13918,12653,24040,12653,37957,,26570,15183,21509,37957,18979,50610,16448,37957,11387,15183,,xe" fillcolor="black" stroked="f" strokeweight="0">
                  <v:stroke miterlimit="83231f" joinstyle="miter"/>
                  <v:path arrowok="t" textboxrect="0,0,37957,50610"/>
                </v:shape>
                <v:shape id="Shape 617" o:spid="_x0000_s1075" style="position:absolute;left:6796;top:3461;width:0;height:1139;visibility:visible;mso-wrap-style:square;v-text-anchor:top" coordsize="0,113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yP8IA&#10;AADcAAAADwAAAGRycy9kb3ducmV2LnhtbESPX2vCMBTF3wW/Q7iCb5qq6EZnFBUEH5xMp+93zV1b&#10;1tyUJNr67RdB8PFw/vw482VrKnEj50vLCkbDBARxZnXJuYLz93bwDsIHZI2VZVJwJw/LRbczx1Tb&#10;ho90O4VcxBH2KSooQqhTKX1WkEE/tDVx9H6tMxiidLnUDps4bio5TpKZNFhyJBRY06ag7O90NQ+u&#10;ubTNz+d+sp66TZUcafd1OCjV77WrDxCB2vAKP9s7rWA2eoPH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eDI/wgAAANwAAAAPAAAAAAAAAAAAAAAAAJgCAABkcnMvZG93&#10;bnJldi54bWxQSwUGAAAAAAQABAD1AAAAhwMAAAAA&#10;" path="m,l,113858e" filled="f" strokeweight=".14058mm">
                  <v:stroke miterlimit="83231f" joinstyle="miter"/>
                  <v:path arrowok="t" textboxrect="0,0,0,113858"/>
                </v:shape>
                <v:shape id="Shape 618" o:spid="_x0000_s1076" style="position:absolute;left:6606;top:4397;width:380;height:507;visibility:visible;mso-wrap-style:square;v-text-anchor:top" coordsize="37957,50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xkDMMA&#10;AADcAAAADwAAAGRycy9kb3ducmV2LnhtbESP3WrDMAxG7wd7B6NB7xYnHZSS1S1tYWFXg/48gBar&#10;iWksh9hL07evLga9FJ++o6PVZvKdGmmILrCBIstBEdfBOm4MnE9f70tQMSFb7AKTgTtF2KxfX1ZY&#10;2nDjA43H1CiBcCzRQJtSX2od65Y8xiz0xJJdwuAxyTg02g54E7jv9DzPF9qjY7nQYk/7lurr8c+L&#10;xs+8ilVxGO1v5fJlvdt/3K0zZvY2bT9BJZrSc/m//W0NLAqxlWeEAH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xkDMMAAADcAAAADwAAAAAAAAAAAAAAAACYAgAAZHJzL2Rv&#10;d25yZXYueG1sUEsFBgAAAAAEAAQA9QAAAIgDAAAAAA==&#10;" path="m,c13918,12653,24040,12653,37957,,26570,15183,21509,37957,18979,50610,16448,37957,11387,15183,,xe" fillcolor="black" stroked="f" strokeweight="0">
                  <v:stroke miterlimit="83231f" joinstyle="miter"/>
                  <v:path arrowok="t" textboxrect="0,0,37957,50610"/>
                </v:shape>
                <v:shape id="Shape 619" o:spid="_x0000_s1077" style="position:absolute;left:7309;top:3249;width:810;height:809;visibility:visible;mso-wrap-style:square;v-text-anchor:top" coordsize="80950,8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krcIA&#10;AADcAAAADwAAAGRycy9kb3ducmV2LnhtbESPQYvCMBSE74L/ITzBm6Z6cNdqFNFV9moV0dujebbF&#10;5qUkWVv//WZB2OMwM98wy3VnavEk5yvLCibjBARxbnXFhYLzaT/6BOEDssbaMil4kYf1qt9bYqpt&#10;y0d6ZqEQEcI+RQVlCE0qpc9LMujHtiGO3t06gyFKV0jtsI1wU8tpksykwYrjQokNbUvKH9mPUeDk&#10;mWl7az+oueLXRWeHbjefKjUcdJsFiEBd+A+/299awWwyh78z8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KStwgAAANwAAAAPAAAAAAAAAAAAAAAAAJgCAABkcnMvZG93&#10;bnJldi54bWxQSwUGAAAAAAQABAD1AAAAhwMAAAAA&#10;" path="m,l80950,80954e" filled="f" strokeweight=".14058mm">
                  <v:stroke miterlimit="83231f" joinstyle="miter"/>
                  <v:path arrowok="t" textboxrect="0,0,80950,80954"/>
                </v:shape>
                <v:shape id="Shape 620" o:spid="_x0000_s1078" style="position:absolute;left:7841;top:3781;width:492;height:492;visibility:visible;mso-wrap-style:square;v-text-anchor:top" coordsize="49206,49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VEwcAA&#10;AADcAAAADwAAAGRycy9kb3ducmV2LnhtbERPS2rDMBDdF3oHMYXsarmBhuBaNiG0ELpIyecAgzWV&#10;nVgjV1Ji5/bRopDl4/3LerK9uJIPnWMFb1kOgrhxumOj4Hj4el2CCBFZY++YFNwoQF09P5VYaDfy&#10;jq77aEQK4VCggjbGoZAyNC1ZDJkbiBP367zFmKA3UnscU7jt5TzPF9Jix6mhxYHWLTXn/cUqGE+W&#10;fv7evZXfn1MIxx1FMlulZi/T6gNEpCk+xP/ujVawmKf56Uw6ArK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VEwcAAAADcAAAADwAAAAAAAAAAAAAAAACYAgAAZHJzL2Rvd25y&#10;ZXYueG1sUEsFBgAAAAAEAAQA9QAAAIUDAAAAAA==&#10;" path="m26840,v2684,18788,15209,38470,22366,49206c38470,42049,18788,29524,,26840,18788,25945,25945,18788,26840,xe" fillcolor="black" stroked="f" strokeweight="0">
                  <v:stroke miterlimit="83231f" joinstyle="miter"/>
                  <v:path arrowok="t" textboxrect="0,0,49206,49206"/>
                </v:shape>
                <w10:anchorlock/>
              </v:group>
            </w:pict>
          </mc:Fallback>
        </mc:AlternateContent>
      </w:r>
    </w:p>
    <w:p w14:paraId="3F8F5304" w14:textId="2DCDD033" w:rsidR="00203488" w:rsidRPr="00273584" w:rsidRDefault="001003AD" w:rsidP="00203488">
      <w:pPr>
        <w:spacing w:after="521" w:line="265" w:lineRule="auto"/>
        <w:ind w:left="10" w:right="555" w:hanging="10"/>
        <w:jc w:val="center"/>
        <w:rPr>
          <w:rFonts w:ascii="Times New Roman" w:hAnsi="Times New Roman"/>
        </w:rPr>
      </w:pPr>
      <w:proofErr w:type="gramStart"/>
      <w:r w:rsidRPr="001003AD">
        <w:rPr>
          <w:rFonts w:ascii="Times New Roman" w:hAnsi="Times New Roman"/>
          <w:b/>
          <w:sz w:val="18"/>
        </w:rPr>
        <w:t>Fig. 2.</w:t>
      </w:r>
      <w:proofErr w:type="gramEnd"/>
      <w:r w:rsidR="00203488" w:rsidRPr="00273584">
        <w:rPr>
          <w:rFonts w:ascii="Times New Roman" w:hAnsi="Times New Roman"/>
          <w:sz w:val="18"/>
        </w:rPr>
        <w:t xml:space="preserve"> GP tree-based individual that represents (4 − 2) × (8 + </w:t>
      </w:r>
      <w:r w:rsidR="00203488" w:rsidRPr="00273584">
        <w:rPr>
          <w:rFonts w:ascii="Times New Roman" w:hAnsi="Times New Roman"/>
          <w:i/>
          <w:sz w:val="18"/>
        </w:rPr>
        <w:t>y</w:t>
      </w:r>
      <w:r w:rsidR="00203488" w:rsidRPr="00273584">
        <w:rPr>
          <w:rFonts w:ascii="Times New Roman" w:hAnsi="Times New Roman"/>
          <w:sz w:val="18"/>
        </w:rPr>
        <w:t>)</w:t>
      </w:r>
    </w:p>
    <w:p w14:paraId="7870951E" w14:textId="77777777" w:rsidR="00203488" w:rsidRPr="00273584" w:rsidRDefault="00203488" w:rsidP="00203488">
      <w:pPr>
        <w:ind w:left="-15" w:right="540"/>
        <w:rPr>
          <w:rFonts w:ascii="Times New Roman" w:hAnsi="Times New Roman"/>
        </w:rPr>
      </w:pPr>
      <w:r w:rsidRPr="00273584">
        <w:rPr>
          <w:rFonts w:ascii="Times New Roman" w:hAnsi="Times New Roman"/>
        </w:rPr>
        <w:t>After fitness evaluation fitness based selection must define which chromosomes will be selected for crossover operation. Tournament selection is a commonly used selection technique, because allows to control selection pressure with tournament size (</w:t>
      </w:r>
      <w:proofErr w:type="spellStart"/>
      <w:r w:rsidRPr="00273584">
        <w:rPr>
          <w:rFonts w:ascii="Times New Roman" w:hAnsi="Times New Roman"/>
          <w:i/>
        </w:rPr>
        <w:t>t</w:t>
      </w:r>
      <w:r w:rsidRPr="00273584">
        <w:rPr>
          <w:rFonts w:ascii="Times New Roman" w:hAnsi="Times New Roman"/>
          <w:vertAlign w:val="subscript"/>
        </w:rPr>
        <w:t>s</w:t>
      </w:r>
      <w:proofErr w:type="spellEnd"/>
      <w:r w:rsidRPr="00273584">
        <w:rPr>
          <w:rFonts w:ascii="Times New Roman" w:hAnsi="Times New Roman"/>
        </w:rPr>
        <w:t>) and population size (</w:t>
      </w:r>
      <w:proofErr w:type="spellStart"/>
      <w:r w:rsidRPr="00273584">
        <w:rPr>
          <w:rFonts w:ascii="Times New Roman" w:hAnsi="Times New Roman"/>
          <w:i/>
        </w:rPr>
        <w:t>p</w:t>
      </w:r>
      <w:r w:rsidRPr="00273584">
        <w:rPr>
          <w:rFonts w:ascii="Times New Roman" w:hAnsi="Times New Roman"/>
          <w:vertAlign w:val="subscript"/>
        </w:rPr>
        <w:t>s</w:t>
      </w:r>
      <w:proofErr w:type="spellEnd"/>
      <w:r w:rsidRPr="00273584">
        <w:rPr>
          <w:rFonts w:ascii="Times New Roman" w:hAnsi="Times New Roman"/>
        </w:rPr>
        <w:t xml:space="preserve">). Tournament is made by selecting </w:t>
      </w:r>
      <w:proofErr w:type="spellStart"/>
      <w:r w:rsidRPr="00273584">
        <w:rPr>
          <w:rFonts w:ascii="Times New Roman" w:hAnsi="Times New Roman"/>
          <w:i/>
        </w:rPr>
        <w:t>t</w:t>
      </w:r>
      <w:r w:rsidRPr="00273584">
        <w:rPr>
          <w:rFonts w:ascii="Times New Roman" w:hAnsi="Times New Roman"/>
          <w:vertAlign w:val="subscript"/>
        </w:rPr>
        <w:t>s</w:t>
      </w:r>
      <w:proofErr w:type="spellEnd"/>
      <w:r w:rsidRPr="00273584">
        <w:rPr>
          <w:rFonts w:ascii="Times New Roman" w:hAnsi="Times New Roman"/>
          <w:vertAlign w:val="subscript"/>
        </w:rPr>
        <w:t xml:space="preserve"> </w:t>
      </w:r>
      <w:r w:rsidRPr="00273584">
        <w:rPr>
          <w:rFonts w:ascii="Times New Roman" w:hAnsi="Times New Roman"/>
        </w:rPr>
        <w:t>random individuals for match and winners according to its fitness value are taken into mating pool.</w:t>
      </w:r>
    </w:p>
    <w:p w14:paraId="1215A9D8" w14:textId="77777777" w:rsidR="00203488" w:rsidRPr="00273584" w:rsidRDefault="00203488" w:rsidP="00203488">
      <w:pPr>
        <w:spacing w:after="539"/>
        <w:ind w:left="-15" w:right="540"/>
        <w:rPr>
          <w:rFonts w:ascii="Times New Roman" w:hAnsi="Times New Roman"/>
        </w:rPr>
      </w:pPr>
      <w:r w:rsidRPr="00273584">
        <w:rPr>
          <w:rFonts w:ascii="Times New Roman" w:hAnsi="Times New Roman"/>
        </w:rPr>
        <w:lastRenderedPageBreak/>
        <w:t>Crossover operation takes individuals from mating pool for offspring generation. Equation structure crossover is similar to haploid crossover in Genetic Algorithms (GA), which exchange genes between two parents in a random crossover point for generating offspring, like is shown in Fig. 3 with crossover point at 5th bit [24</w:t>
      </w:r>
      <w:proofErr w:type="gramStart"/>
      <w:r w:rsidRPr="00273584">
        <w:rPr>
          <w:rFonts w:ascii="Times New Roman" w:hAnsi="Times New Roman"/>
        </w:rPr>
        <w:t>,25</w:t>
      </w:r>
      <w:proofErr w:type="gramEnd"/>
      <w:r w:rsidRPr="00273584">
        <w:rPr>
          <w:rFonts w:ascii="Times New Roman" w:hAnsi="Times New Roman"/>
        </w:rPr>
        <w:t>].</w:t>
      </w:r>
    </w:p>
    <w:p w14:paraId="64218661" w14:textId="77777777" w:rsidR="00203488" w:rsidRPr="00273584" w:rsidRDefault="00203488" w:rsidP="00203488">
      <w:pPr>
        <w:tabs>
          <w:tab w:val="center" w:pos="2324"/>
          <w:tab w:val="center" w:pos="4592"/>
        </w:tabs>
        <w:spacing w:after="231" w:line="265" w:lineRule="auto"/>
        <w:ind w:firstLine="0"/>
        <w:jc w:val="center"/>
        <w:rPr>
          <w:rFonts w:ascii="Times New Roman" w:hAnsi="Times New Roman"/>
        </w:rPr>
      </w:pPr>
      <w:r w:rsidRPr="00273584">
        <w:rPr>
          <w:rFonts w:ascii="Times New Roman" w:hAnsi="Times New Roman"/>
          <w:noProof/>
          <w:lang w:val="es-MX" w:eastAsia="es-MX"/>
        </w:rPr>
        <w:drawing>
          <wp:inline distT="0" distB="0" distL="0" distR="0" wp14:anchorId="28F87A00" wp14:editId="5F6D1762">
            <wp:extent cx="2220686" cy="636647"/>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42318" cy="642849"/>
                    </a:xfrm>
                    <a:prstGeom prst="rect">
                      <a:avLst/>
                    </a:prstGeom>
                  </pic:spPr>
                </pic:pic>
              </a:graphicData>
            </a:graphic>
          </wp:inline>
        </w:drawing>
      </w:r>
    </w:p>
    <w:p w14:paraId="752D18F1" w14:textId="31B290E2" w:rsidR="00203488" w:rsidRPr="00273584" w:rsidRDefault="00203488" w:rsidP="00203488">
      <w:pPr>
        <w:spacing w:after="503" w:line="265" w:lineRule="auto"/>
        <w:ind w:left="10" w:right="555" w:hanging="10"/>
        <w:jc w:val="center"/>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w:t>
      </w:r>
      <w:r w:rsidRPr="001003AD">
        <w:rPr>
          <w:rFonts w:ascii="Times New Roman" w:hAnsi="Times New Roman"/>
          <w:b/>
          <w:sz w:val="18"/>
        </w:rPr>
        <w:t>3</w:t>
      </w:r>
      <w:r w:rsidR="001003AD" w:rsidRPr="001003AD">
        <w:rPr>
          <w:rFonts w:ascii="Times New Roman" w:hAnsi="Times New Roman"/>
          <w:b/>
          <w:sz w:val="18"/>
        </w:rPr>
        <w:t>.</w:t>
      </w:r>
      <w:proofErr w:type="gramEnd"/>
      <w:r w:rsidRPr="00273584">
        <w:rPr>
          <w:rFonts w:ascii="Times New Roman" w:hAnsi="Times New Roman"/>
          <w:sz w:val="18"/>
        </w:rPr>
        <w:t xml:space="preserve"> GP structure equation individual and its crossover operation.</w:t>
      </w:r>
    </w:p>
    <w:p w14:paraId="5E22D05B" w14:textId="77777777" w:rsidR="00203488" w:rsidRPr="00273584" w:rsidRDefault="00203488" w:rsidP="00203488">
      <w:pPr>
        <w:spacing w:after="207"/>
        <w:ind w:left="-15" w:right="540"/>
        <w:rPr>
          <w:rFonts w:ascii="Times New Roman" w:hAnsi="Times New Roman"/>
        </w:rPr>
      </w:pPr>
      <w:r w:rsidRPr="00273584">
        <w:rPr>
          <w:rFonts w:ascii="Times New Roman" w:hAnsi="Times New Roman"/>
        </w:rPr>
        <w:t>Mutation in linear GP with equation structure is similar to mutation in GA, which could be Single Gene Mutation (SGM) or Multiple Gene Mutation (MGM), where SGM changes aleatory single selected bits and MGM selects two points for changing all alleles or bits between them [8,24]. MGM has shown to be better in GP since there are more possible values than 1 or 0 for its alleles (like occurs in GA), therefore diversity plays a crucial place for obtaining good solutions in GP and MGM supply more genetic material than SGM for a single individual . SGM and MGM are shown in Fig. 4 [26].</w:t>
      </w:r>
    </w:p>
    <w:p w14:paraId="78A0282B" w14:textId="77777777" w:rsidR="00203488" w:rsidRPr="00273584" w:rsidRDefault="00203488" w:rsidP="00203488">
      <w:pPr>
        <w:spacing w:after="228" w:line="259" w:lineRule="auto"/>
        <w:ind w:left="2021" w:firstLine="0"/>
        <w:jc w:val="left"/>
        <w:rPr>
          <w:rFonts w:ascii="Times New Roman" w:hAnsi="Times New Roman"/>
        </w:rPr>
      </w:pPr>
      <w:r w:rsidRPr="00273584">
        <w:rPr>
          <w:rFonts w:ascii="Times New Roman" w:eastAsia="Calibri" w:hAnsi="Times New Roman"/>
          <w:noProof/>
          <w:sz w:val="22"/>
          <w:lang w:val="es-MX" w:eastAsia="es-MX"/>
        </w:rPr>
        <mc:AlternateContent>
          <mc:Choice Requires="wpg">
            <w:drawing>
              <wp:inline distT="0" distB="0" distL="0" distR="0" wp14:anchorId="7726EC15" wp14:editId="2B3BC788">
                <wp:extent cx="1824812" cy="571500"/>
                <wp:effectExtent l="0" t="0" r="0" b="0"/>
                <wp:docPr id="16859" name="Group 16859"/>
                <wp:cNvGraphicFramePr/>
                <a:graphic xmlns:a="http://schemas.openxmlformats.org/drawingml/2006/main">
                  <a:graphicData uri="http://schemas.microsoft.com/office/word/2010/wordprocessingGroup">
                    <wpg:wgp>
                      <wpg:cNvGrpSpPr/>
                      <wpg:grpSpPr>
                        <a:xfrm>
                          <a:off x="0" y="0"/>
                          <a:ext cx="1824812" cy="571500"/>
                          <a:chOff x="0" y="0"/>
                          <a:chExt cx="1824812" cy="571500"/>
                        </a:xfrm>
                      </wpg:grpSpPr>
                      <pic:pic xmlns:pic="http://schemas.openxmlformats.org/drawingml/2006/picture">
                        <pic:nvPicPr>
                          <pic:cNvPr id="691" name="Picture 691"/>
                          <pic:cNvPicPr/>
                        </pic:nvPicPr>
                        <pic:blipFill>
                          <a:blip r:embed="rId18"/>
                          <a:stretch>
                            <a:fillRect/>
                          </a:stretch>
                        </pic:blipFill>
                        <pic:spPr>
                          <a:xfrm>
                            <a:off x="0" y="0"/>
                            <a:ext cx="520065" cy="571500"/>
                          </a:xfrm>
                          <a:prstGeom prst="rect">
                            <a:avLst/>
                          </a:prstGeom>
                        </pic:spPr>
                      </pic:pic>
                      <pic:pic xmlns:pic="http://schemas.openxmlformats.org/drawingml/2006/picture">
                        <pic:nvPicPr>
                          <pic:cNvPr id="693" name="Picture 693"/>
                          <pic:cNvPicPr/>
                        </pic:nvPicPr>
                        <pic:blipFill>
                          <a:blip r:embed="rId19"/>
                          <a:stretch>
                            <a:fillRect/>
                          </a:stretch>
                        </pic:blipFill>
                        <pic:spPr>
                          <a:xfrm>
                            <a:off x="1318082" y="5715"/>
                            <a:ext cx="506730" cy="565785"/>
                          </a:xfrm>
                          <a:prstGeom prst="rect">
                            <a:avLst/>
                          </a:prstGeom>
                        </pic:spPr>
                      </pic:pic>
                    </wpg:wgp>
                  </a:graphicData>
                </a:graphic>
              </wp:inline>
            </w:drawing>
          </mc:Choice>
          <mc:Fallback xmlns:w15="http://schemas.microsoft.com/office/word/2012/wordml">
            <w:pict>
              <v:group w14:anchorId="6EBB7F13" id="Group 16859" o:spid="_x0000_s1026" style="width:143.7pt;height:45pt;mso-position-horizontal-relative:char;mso-position-vertical-relative:line" coordsize="18248,57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">
                <v:shape id="Picture 691" o:spid="_x0000_s1027" type="#_x0000_t75" style="position:absolute;width:5200;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I8oXFAAAA3AAAAA8AAABkcnMvZG93bnJldi54bWxEj0FrAjEUhO8F/0N4BW81q4fFrkZRoSII&#10;BbdFPL5uXjdLNy/bJK7bf28KhR6HmfmGWa4H24qefGgcK5hOMhDEldMN1wre316e5iBCRNbYOiYF&#10;PxRgvRo9LLHQ7sYn6stYiwThUKACE2NXSBkqQxbDxHXEyft03mJM0tdSe7wluG3lLMtyabHhtGCw&#10;o52h6qu8WgVyez7vSzvkl/nW+AZfj5vv/kOp8eOwWYCINMT/8F/7oBXkz1P4PZOO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SPKFxQAAANwAAAAPAAAAAAAAAAAAAAAA&#10;AJ8CAABkcnMvZG93bnJldi54bWxQSwUGAAAAAAQABAD3AAAAkQMAAAAA&#10;">
                  <v:imagedata r:id="rId20" o:title=""/>
                </v:shape>
                <v:shape id="Picture 693" o:spid="_x0000_s1028" type="#_x0000_t75" style="position:absolute;left:13180;top:57;width:5068;height:5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9VC7GAAAA3AAAAA8AAABkcnMvZG93bnJldi54bWxEj0FrAjEUhO8F/0N4Qm81qwWpq1FKi1Db&#10;glRF9PbYvG62TV62m6i7/74pFDwOM/MNM1u0zoozNaHyrGA4yEAQF15XXCrYbZd3DyBCRNZoPZOC&#10;jgIs5r2bGebaX/iDzptYigThkKMCE2OdSxkKQw7DwNfEyfv0jcOYZFNK3eAlwZ2VoywbS4cVpwWD&#10;NT0ZKr43J6fAfnVru16F48EMX9+fvft56/ao1G2/fZyCiNTGa/i//aIVjCf38HcmHQ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b1ULsYAAADcAAAADwAAAAAAAAAAAAAA&#10;AACfAgAAZHJzL2Rvd25yZXYueG1sUEsFBgAAAAAEAAQA9wAAAJIDAAAAAA==&#10;">
                  <v:imagedata r:id="rId21" o:title=""/>
                </v:shape>
                <w10:anchorlock/>
              </v:group>
            </w:pict>
          </mc:Fallback>
        </mc:AlternateContent>
      </w:r>
    </w:p>
    <w:p w14:paraId="3331F627" w14:textId="3AEAA0CD" w:rsidR="00203488" w:rsidRPr="00273584" w:rsidRDefault="001003AD" w:rsidP="00203488">
      <w:pPr>
        <w:spacing w:after="875" w:line="265" w:lineRule="auto"/>
        <w:ind w:left="10" w:right="555" w:hanging="10"/>
        <w:jc w:val="center"/>
        <w:rPr>
          <w:rFonts w:ascii="Times New Roman" w:hAnsi="Times New Roman"/>
        </w:rPr>
      </w:pPr>
      <w:proofErr w:type="gramStart"/>
      <w:r w:rsidRPr="001003AD">
        <w:rPr>
          <w:rFonts w:ascii="Times New Roman" w:hAnsi="Times New Roman"/>
          <w:b/>
          <w:sz w:val="18"/>
        </w:rPr>
        <w:t>Fig. 4.</w:t>
      </w:r>
      <w:proofErr w:type="gramEnd"/>
      <w:r w:rsidR="00203488" w:rsidRPr="00273584">
        <w:rPr>
          <w:rFonts w:ascii="Times New Roman" w:hAnsi="Times New Roman"/>
          <w:sz w:val="18"/>
        </w:rPr>
        <w:t xml:space="preserve"> Single (left figure) and multiple gene mutation (right figure) [8]</w:t>
      </w:r>
    </w:p>
    <w:p w14:paraId="1EBD0BD0" w14:textId="26A95735" w:rsidR="00203488" w:rsidRPr="00273584" w:rsidRDefault="00203488" w:rsidP="00652D2D">
      <w:pPr>
        <w:pStyle w:val="Ttulo1"/>
        <w:pageBreakBefore w:val="0"/>
        <w:numPr>
          <w:ilvl w:val="0"/>
          <w:numId w:val="36"/>
        </w:numPr>
        <w:tabs>
          <w:tab w:val="clear" w:pos="284"/>
        </w:tabs>
        <w:suppressAutoHyphens w:val="0"/>
        <w:spacing w:after="198" w:line="259" w:lineRule="auto"/>
        <w:jc w:val="left"/>
        <w:rPr>
          <w:rFonts w:ascii="Times New Roman" w:hAnsi="Times New Roman"/>
          <w:sz w:val="24"/>
          <w:szCs w:val="24"/>
        </w:rPr>
      </w:pPr>
      <w:bookmarkStart w:id="10" w:name="_Toc483211743"/>
      <w:bookmarkStart w:id="11" w:name="_Toc483217635"/>
      <w:r w:rsidRPr="00273584">
        <w:rPr>
          <w:rFonts w:ascii="Times New Roman" w:hAnsi="Times New Roman"/>
          <w:sz w:val="24"/>
          <w:szCs w:val="24"/>
        </w:rPr>
        <w:t>Applying Equation Structure for Synthesizing Tables</w:t>
      </w:r>
      <w:bookmarkEnd w:id="10"/>
      <w:bookmarkEnd w:id="11"/>
    </w:p>
    <w:p w14:paraId="557AF5A4" w14:textId="77777777" w:rsidR="00203488" w:rsidRPr="00273584" w:rsidRDefault="00203488" w:rsidP="00203488">
      <w:pPr>
        <w:spacing w:after="30"/>
        <w:ind w:left="-15" w:right="540" w:firstLine="0"/>
        <w:rPr>
          <w:rFonts w:ascii="Times New Roman" w:hAnsi="Times New Roman"/>
        </w:rPr>
      </w:pPr>
      <w:r w:rsidRPr="00273584">
        <w:rPr>
          <w:rFonts w:ascii="Times New Roman" w:hAnsi="Times New Roman"/>
        </w:rPr>
        <w:t>Our proposed algorithm starts by generating two arrays, first one (</w:t>
      </w:r>
      <w:r w:rsidRPr="00273584">
        <w:rPr>
          <w:rFonts w:ascii="Times New Roman" w:hAnsi="Times New Roman"/>
          <w:i/>
        </w:rPr>
        <w:t>X</w:t>
      </w:r>
      <w:r w:rsidRPr="00273584">
        <w:rPr>
          <w:rFonts w:ascii="Times New Roman" w:hAnsi="Times New Roman"/>
          <w:i/>
          <w:vertAlign w:val="subscript"/>
        </w:rPr>
        <w:t>i</w:t>
      </w:r>
      <w:r w:rsidRPr="00273584">
        <w:rPr>
          <w:rFonts w:ascii="Times New Roman" w:hAnsi="Times New Roman"/>
        </w:rPr>
        <w:t xml:space="preserve">) contains all values of </w:t>
      </w:r>
      <w:r w:rsidRPr="00273584">
        <w:rPr>
          <w:rFonts w:ascii="Times New Roman" w:hAnsi="Times New Roman"/>
          <w:i/>
        </w:rPr>
        <w:t xml:space="preserve">T </w:t>
      </w:r>
      <w:r w:rsidRPr="00273584">
        <w:rPr>
          <w:rFonts w:ascii="Times New Roman" w:hAnsi="Times New Roman"/>
        </w:rPr>
        <w:t>in water and water steam table and second one (</w:t>
      </w:r>
      <w:r w:rsidRPr="00273584">
        <w:rPr>
          <w:rFonts w:ascii="Times New Roman" w:hAnsi="Times New Roman"/>
          <w:i/>
        </w:rPr>
        <w:t>Y</w:t>
      </w:r>
      <w:r w:rsidRPr="00273584">
        <w:rPr>
          <w:rFonts w:ascii="Times New Roman" w:hAnsi="Times New Roman"/>
          <w:i/>
          <w:vertAlign w:val="subscript"/>
        </w:rPr>
        <w:t>i</w:t>
      </w:r>
      <w:r w:rsidRPr="00273584">
        <w:rPr>
          <w:rFonts w:ascii="Times New Roman" w:hAnsi="Times New Roman"/>
        </w:rPr>
        <w:t>) with all values of required dependent variable (</w:t>
      </w:r>
      <w:r w:rsidRPr="00273584">
        <w:rPr>
          <w:rFonts w:ascii="Times New Roman" w:hAnsi="Times New Roman"/>
          <w:i/>
        </w:rPr>
        <w:t>P</w:t>
      </w:r>
      <w:r w:rsidRPr="00273584">
        <w:rPr>
          <w:rFonts w:ascii="Times New Roman" w:hAnsi="Times New Roman"/>
        </w:rPr>
        <w:t xml:space="preserve">, </w:t>
      </w:r>
      <w:proofErr w:type="spellStart"/>
      <w:proofErr w:type="gramStart"/>
      <w:r w:rsidRPr="00273584">
        <w:rPr>
          <w:rFonts w:ascii="Times New Roman" w:hAnsi="Times New Roman"/>
          <w:i/>
        </w:rPr>
        <w:t>v</w:t>
      </w:r>
      <w:r w:rsidRPr="00273584">
        <w:rPr>
          <w:rFonts w:ascii="Times New Roman" w:hAnsi="Times New Roman"/>
          <w:vertAlign w:val="subscript"/>
        </w:rPr>
        <w:t>f</w:t>
      </w:r>
      <w:proofErr w:type="spellEnd"/>
      <w:proofErr w:type="gramEnd"/>
      <w:r w:rsidRPr="00273584">
        <w:rPr>
          <w:rFonts w:ascii="Times New Roman" w:hAnsi="Times New Roman"/>
        </w:rPr>
        <w:t xml:space="preserve">, </w:t>
      </w:r>
      <w:r w:rsidRPr="00273584">
        <w:rPr>
          <w:rFonts w:ascii="Times New Roman" w:hAnsi="Times New Roman"/>
          <w:i/>
        </w:rPr>
        <w:t>v</w:t>
      </w:r>
      <w:r w:rsidRPr="00273584">
        <w:rPr>
          <w:rFonts w:ascii="Times New Roman" w:hAnsi="Times New Roman"/>
          <w:vertAlign w:val="subscript"/>
        </w:rPr>
        <w:t>g</w:t>
      </w:r>
      <w:r w:rsidRPr="00273584">
        <w:rPr>
          <w:rFonts w:ascii="Times New Roman" w:hAnsi="Times New Roman"/>
        </w:rPr>
        <w:t xml:space="preserve">, </w:t>
      </w:r>
      <w:proofErr w:type="spellStart"/>
      <w:r w:rsidRPr="00273584">
        <w:rPr>
          <w:rFonts w:ascii="Times New Roman" w:hAnsi="Times New Roman"/>
          <w:i/>
        </w:rPr>
        <w:t>h</w:t>
      </w:r>
      <w:r w:rsidRPr="00273584">
        <w:rPr>
          <w:rFonts w:ascii="Times New Roman" w:hAnsi="Times New Roman"/>
          <w:vertAlign w:val="subscript"/>
        </w:rPr>
        <w:t>f</w:t>
      </w:r>
      <w:proofErr w:type="spellEnd"/>
      <w:r w:rsidRPr="00273584">
        <w:rPr>
          <w:rFonts w:ascii="Times New Roman" w:hAnsi="Times New Roman"/>
          <w:vertAlign w:val="subscript"/>
        </w:rPr>
        <w:t xml:space="preserve"> </w:t>
      </w:r>
      <w:r w:rsidRPr="00273584">
        <w:rPr>
          <w:rFonts w:ascii="Times New Roman" w:hAnsi="Times New Roman"/>
        </w:rPr>
        <w:t xml:space="preserve">or </w:t>
      </w:r>
      <w:r w:rsidRPr="00273584">
        <w:rPr>
          <w:rFonts w:ascii="Times New Roman" w:hAnsi="Times New Roman"/>
          <w:i/>
        </w:rPr>
        <w:t>h</w:t>
      </w:r>
      <w:r w:rsidRPr="00273584">
        <w:rPr>
          <w:rFonts w:ascii="Times New Roman" w:hAnsi="Times New Roman"/>
          <w:vertAlign w:val="subscript"/>
        </w:rPr>
        <w:t>g</w:t>
      </w:r>
      <w:r w:rsidRPr="00273584">
        <w:rPr>
          <w:rFonts w:ascii="Times New Roman" w:hAnsi="Times New Roman"/>
        </w:rPr>
        <w:t>).</w:t>
      </w:r>
    </w:p>
    <w:p w14:paraId="692E6E91" w14:textId="77777777" w:rsidR="00203488" w:rsidRPr="00273584" w:rsidRDefault="00203488" w:rsidP="00203488">
      <w:pPr>
        <w:ind w:left="-15" w:right="540"/>
        <w:rPr>
          <w:rFonts w:ascii="Times New Roman" w:hAnsi="Times New Roman"/>
        </w:rPr>
      </w:pPr>
      <w:r w:rsidRPr="00273584">
        <w:rPr>
          <w:rFonts w:ascii="Times New Roman" w:hAnsi="Times New Roman"/>
        </w:rPr>
        <w:t xml:space="preserve">Since </w:t>
      </w:r>
      <w:r w:rsidRPr="00273584">
        <w:rPr>
          <w:rFonts w:ascii="Times New Roman" w:hAnsi="Times New Roman"/>
          <w:i/>
        </w:rPr>
        <w:t xml:space="preserve">T </w:t>
      </w:r>
      <w:r w:rsidRPr="00273584">
        <w:rPr>
          <w:rFonts w:ascii="Times New Roman" w:hAnsi="Times New Roman"/>
        </w:rPr>
        <w:t xml:space="preserve">is the independent variable, the individuals in population are expected to be functions of </w:t>
      </w:r>
      <w:r w:rsidRPr="00273584">
        <w:rPr>
          <w:rFonts w:ascii="Times New Roman" w:hAnsi="Times New Roman"/>
          <w:i/>
        </w:rPr>
        <w:t>T</w:t>
      </w:r>
      <w:r w:rsidRPr="00273584">
        <w:rPr>
          <w:rFonts w:ascii="Times New Roman" w:hAnsi="Times New Roman"/>
        </w:rPr>
        <w:t xml:space="preserve">, therefore, operands are </w:t>
      </w:r>
      <w:r w:rsidRPr="00273584">
        <w:rPr>
          <w:rFonts w:ascii="Times New Roman" w:hAnsi="Times New Roman"/>
          <w:i/>
        </w:rPr>
        <w:t xml:space="preserve">T </w:t>
      </w:r>
      <w:r w:rsidRPr="00273584">
        <w:rPr>
          <w:rFonts w:ascii="Times New Roman" w:hAnsi="Times New Roman"/>
        </w:rPr>
        <w:t>and integer numbers [0</w:t>
      </w:r>
      <w:r w:rsidRPr="00273584">
        <w:rPr>
          <w:rFonts w:ascii="Times New Roman" w:hAnsi="Times New Roman"/>
          <w:i/>
        </w:rPr>
        <w:t>,</w:t>
      </w:r>
      <w:r w:rsidRPr="00273584">
        <w:rPr>
          <w:rFonts w:ascii="Times New Roman" w:hAnsi="Times New Roman"/>
        </w:rPr>
        <w:t>9]; operators are plus (+), minus(-), times, (×), divide (/) and power (</w:t>
      </w:r>
      <w:r w:rsidRPr="00273584">
        <w:rPr>
          <w:rFonts w:ascii="Times New Roman" w:eastAsia="Calibri" w:hAnsi="Times New Roman"/>
        </w:rPr>
        <w:t>^</w:t>
      </w:r>
      <w:r w:rsidRPr="00273584">
        <w:rPr>
          <w:rFonts w:ascii="Times New Roman" w:hAnsi="Times New Roman"/>
        </w:rPr>
        <w:t>).</w:t>
      </w:r>
    </w:p>
    <w:p w14:paraId="35549049" w14:textId="77777777" w:rsidR="00203488" w:rsidRPr="00273584" w:rsidRDefault="00203488" w:rsidP="00203488">
      <w:pPr>
        <w:ind w:left="-15" w:right="540"/>
        <w:rPr>
          <w:rFonts w:ascii="Times New Roman" w:hAnsi="Times New Roman"/>
        </w:rPr>
      </w:pPr>
      <w:r w:rsidRPr="00273584">
        <w:rPr>
          <w:rFonts w:ascii="Times New Roman" w:hAnsi="Times New Roman"/>
        </w:rPr>
        <w:t>The control values generating population are number of operators (</w:t>
      </w:r>
      <w:r w:rsidRPr="00273584">
        <w:rPr>
          <w:rFonts w:ascii="Times New Roman" w:hAnsi="Times New Roman"/>
          <w:i/>
        </w:rPr>
        <w:t>n</w:t>
      </w:r>
      <w:r w:rsidRPr="00273584">
        <w:rPr>
          <w:rFonts w:ascii="Times New Roman" w:hAnsi="Times New Roman"/>
          <w:vertAlign w:val="subscript"/>
        </w:rPr>
        <w:t>o</w:t>
      </w:r>
      <w:r w:rsidRPr="00273584">
        <w:rPr>
          <w:rFonts w:ascii="Times New Roman" w:hAnsi="Times New Roman"/>
        </w:rPr>
        <w:t>), depth or number of operations separated with parenthesis (</w:t>
      </w:r>
      <w:r w:rsidRPr="00273584">
        <w:rPr>
          <w:rFonts w:ascii="Times New Roman" w:hAnsi="Times New Roman"/>
          <w:i/>
        </w:rPr>
        <w:t>d</w:t>
      </w:r>
      <w:r w:rsidRPr="00273584">
        <w:rPr>
          <w:rFonts w:ascii="Times New Roman" w:hAnsi="Times New Roman"/>
        </w:rPr>
        <w:t>), a dividing factor (</w:t>
      </w:r>
      <w:r w:rsidRPr="00273584">
        <w:rPr>
          <w:rFonts w:ascii="Times New Roman" w:hAnsi="Times New Roman"/>
          <w:i/>
        </w:rPr>
        <w:t>div</w:t>
      </w:r>
      <w:r w:rsidRPr="00273584">
        <w:rPr>
          <w:rFonts w:ascii="Times New Roman" w:hAnsi="Times New Roman"/>
        </w:rPr>
        <w:t xml:space="preserve">) for increase or decrease values in equations (required when </w:t>
      </w:r>
      <w:r w:rsidRPr="00273584">
        <w:rPr>
          <w:rFonts w:ascii="Times New Roman" w:hAnsi="Times New Roman"/>
          <w:i/>
        </w:rPr>
        <w:t>Y</w:t>
      </w:r>
      <w:r w:rsidRPr="00273584">
        <w:rPr>
          <w:rFonts w:ascii="Times New Roman" w:hAnsi="Times New Roman"/>
          <w:i/>
          <w:vertAlign w:val="subscript"/>
        </w:rPr>
        <w:t xml:space="preserve">i </w:t>
      </w:r>
      <w:r w:rsidRPr="00273584">
        <w:rPr>
          <w:rFonts w:ascii="Times New Roman" w:hAnsi="Times New Roman"/>
        </w:rPr>
        <w:t>has small values) and population size (</w:t>
      </w:r>
      <w:proofErr w:type="spellStart"/>
      <w:r w:rsidRPr="00273584">
        <w:rPr>
          <w:rFonts w:ascii="Times New Roman" w:hAnsi="Times New Roman"/>
          <w:i/>
        </w:rPr>
        <w:t>p</w:t>
      </w:r>
      <w:r w:rsidRPr="00273584">
        <w:rPr>
          <w:rFonts w:ascii="Times New Roman" w:hAnsi="Times New Roman"/>
          <w:vertAlign w:val="subscript"/>
        </w:rPr>
        <w:t>s</w:t>
      </w:r>
      <w:proofErr w:type="spellEnd"/>
      <w:r w:rsidRPr="00273584">
        <w:rPr>
          <w:rFonts w:ascii="Times New Roman" w:hAnsi="Times New Roman"/>
        </w:rPr>
        <w:t>).</w:t>
      </w:r>
    </w:p>
    <w:p w14:paraId="083011AC" w14:textId="77777777" w:rsidR="00203488" w:rsidRPr="00273584" w:rsidRDefault="00203488" w:rsidP="00203488">
      <w:pPr>
        <w:spacing w:after="137"/>
        <w:ind w:left="-15" w:right="540"/>
        <w:rPr>
          <w:rFonts w:ascii="Times New Roman" w:hAnsi="Times New Roman"/>
        </w:rPr>
      </w:pPr>
      <w:r w:rsidRPr="00273584">
        <w:rPr>
          <w:rFonts w:ascii="Times New Roman" w:hAnsi="Times New Roman"/>
        </w:rPr>
        <w:lastRenderedPageBreak/>
        <w:t>After generating population, fitness function (</w:t>
      </w:r>
      <w:proofErr w:type="gramStart"/>
      <w:r w:rsidRPr="00273584">
        <w:rPr>
          <w:rFonts w:ascii="Times New Roman" w:hAnsi="Times New Roman"/>
          <w:i/>
        </w:rPr>
        <w:t>F</w:t>
      </w:r>
      <w:r w:rsidRPr="00273584">
        <w:rPr>
          <w:rFonts w:ascii="Times New Roman" w:hAnsi="Times New Roman"/>
        </w:rPr>
        <w:t>(</w:t>
      </w:r>
      <w:proofErr w:type="spellStart"/>
      <w:proofErr w:type="gramEnd"/>
      <w:r w:rsidRPr="00273584">
        <w:rPr>
          <w:rFonts w:ascii="Times New Roman" w:hAnsi="Times New Roman"/>
          <w:i/>
        </w:rPr>
        <w:t>p</w:t>
      </w:r>
      <w:r w:rsidRPr="00273584">
        <w:rPr>
          <w:rFonts w:ascii="Times New Roman" w:hAnsi="Times New Roman"/>
          <w:i/>
          <w:vertAlign w:val="subscript"/>
        </w:rPr>
        <w:t>j</w:t>
      </w:r>
      <w:proofErr w:type="spellEnd"/>
      <w:r w:rsidRPr="00273584">
        <w:rPr>
          <w:rFonts w:ascii="Times New Roman" w:hAnsi="Times New Roman"/>
        </w:rPr>
        <w:t xml:space="preserve">)) evaluates fitness in the </w:t>
      </w:r>
      <w:proofErr w:type="spellStart"/>
      <w:r w:rsidRPr="00273584">
        <w:rPr>
          <w:rFonts w:ascii="Times New Roman" w:hAnsi="Times New Roman"/>
          <w:i/>
        </w:rPr>
        <w:t>j</w:t>
      </w:r>
      <w:r w:rsidRPr="00273584">
        <w:rPr>
          <w:rFonts w:ascii="Times New Roman" w:hAnsi="Times New Roman"/>
          <w:vertAlign w:val="subscript"/>
        </w:rPr>
        <w:t>th</w:t>
      </w:r>
      <w:proofErr w:type="spellEnd"/>
      <w:r w:rsidRPr="00273584">
        <w:rPr>
          <w:rFonts w:ascii="Times New Roman" w:hAnsi="Times New Roman"/>
          <w:vertAlign w:val="subscript"/>
        </w:rPr>
        <w:t xml:space="preserve"> </w:t>
      </w:r>
      <w:r w:rsidRPr="00273584">
        <w:rPr>
          <w:rFonts w:ascii="Times New Roman" w:hAnsi="Times New Roman"/>
        </w:rPr>
        <w:t xml:space="preserve">individual of the population by calculating accumulated absolute error produced between the dependent variable </w:t>
      </w:r>
      <w:r w:rsidRPr="00273584">
        <w:rPr>
          <w:rFonts w:ascii="Times New Roman" w:hAnsi="Times New Roman"/>
          <w:i/>
        </w:rPr>
        <w:t>Y</w:t>
      </w:r>
      <w:r w:rsidRPr="00273584">
        <w:rPr>
          <w:rFonts w:ascii="Times New Roman" w:hAnsi="Times New Roman"/>
          <w:i/>
          <w:vertAlign w:val="subscript"/>
        </w:rPr>
        <w:t xml:space="preserve">i </w:t>
      </w:r>
      <w:r w:rsidRPr="00273584">
        <w:rPr>
          <w:rFonts w:ascii="Times New Roman" w:hAnsi="Times New Roman"/>
        </w:rPr>
        <w:t xml:space="preserve">and the evaluation of substituting </w:t>
      </w:r>
      <w:r w:rsidRPr="00273584">
        <w:rPr>
          <w:rFonts w:ascii="Times New Roman" w:hAnsi="Times New Roman"/>
          <w:i/>
        </w:rPr>
        <w:t xml:space="preserve">T </w:t>
      </w:r>
      <w:r w:rsidRPr="00273584">
        <w:rPr>
          <w:rFonts w:ascii="Times New Roman" w:hAnsi="Times New Roman"/>
        </w:rPr>
        <w:t xml:space="preserve">in equation of </w:t>
      </w:r>
      <w:proofErr w:type="spellStart"/>
      <w:r w:rsidRPr="00273584">
        <w:rPr>
          <w:rFonts w:ascii="Times New Roman" w:hAnsi="Times New Roman"/>
          <w:i/>
        </w:rPr>
        <w:t>p</w:t>
      </w:r>
      <w:r w:rsidRPr="00273584">
        <w:rPr>
          <w:rFonts w:ascii="Times New Roman" w:hAnsi="Times New Roman"/>
          <w:i/>
          <w:vertAlign w:val="subscript"/>
        </w:rPr>
        <w:t>j</w:t>
      </w:r>
      <w:proofErr w:type="spellEnd"/>
      <w:r w:rsidRPr="00273584">
        <w:rPr>
          <w:rFonts w:ascii="Times New Roman" w:hAnsi="Times New Roman"/>
          <w:i/>
          <w:vertAlign w:val="subscript"/>
        </w:rPr>
        <w:t xml:space="preserve"> </w:t>
      </w:r>
      <w:r w:rsidRPr="00273584">
        <w:rPr>
          <w:rFonts w:ascii="Times New Roman" w:hAnsi="Times New Roman"/>
        </w:rPr>
        <w:t xml:space="preserve">with all values of </w:t>
      </w:r>
      <w:r w:rsidRPr="00273584">
        <w:rPr>
          <w:rFonts w:ascii="Times New Roman" w:hAnsi="Times New Roman"/>
          <w:i/>
        </w:rPr>
        <w:t>X</w:t>
      </w:r>
      <w:r w:rsidRPr="00273584">
        <w:rPr>
          <w:rFonts w:ascii="Times New Roman" w:hAnsi="Times New Roman"/>
          <w:i/>
          <w:vertAlign w:val="subscript"/>
        </w:rPr>
        <w:t>i</w:t>
      </w:r>
      <w:r w:rsidRPr="00273584">
        <w:rPr>
          <w:rFonts w:ascii="Times New Roman" w:hAnsi="Times New Roman"/>
        </w:rPr>
        <w:t xml:space="preserve">, for every </w:t>
      </w:r>
      <w:proofErr w:type="spellStart"/>
      <w:r w:rsidRPr="00273584">
        <w:rPr>
          <w:rFonts w:ascii="Times New Roman" w:hAnsi="Times New Roman"/>
          <w:i/>
        </w:rPr>
        <w:t>i</w:t>
      </w:r>
      <w:proofErr w:type="spellEnd"/>
      <w:r w:rsidRPr="00273584">
        <w:rPr>
          <w:rFonts w:ascii="Times New Roman" w:hAnsi="Times New Roman"/>
          <w:i/>
        </w:rPr>
        <w:t xml:space="preserve"> </w:t>
      </w:r>
      <w:r w:rsidRPr="00273584">
        <w:rPr>
          <w:rFonts w:ascii="Times New Roman" w:hAnsi="Times New Roman"/>
        </w:rPr>
        <w:t xml:space="preserve">of the </w:t>
      </w:r>
      <w:r w:rsidRPr="00273584">
        <w:rPr>
          <w:rFonts w:ascii="Times New Roman" w:hAnsi="Times New Roman"/>
          <w:i/>
        </w:rPr>
        <w:t xml:space="preserve">n </w:t>
      </w:r>
      <w:r w:rsidRPr="00273584">
        <w:rPr>
          <w:rFonts w:ascii="Times New Roman" w:hAnsi="Times New Roman"/>
        </w:rPr>
        <w:t xml:space="preserve">available values in the table, like is shown in equation (4), therefore, best adapted individuals has </w:t>
      </w:r>
      <w:r w:rsidRPr="00273584">
        <w:rPr>
          <w:rFonts w:ascii="Times New Roman" w:hAnsi="Times New Roman"/>
          <w:i/>
        </w:rPr>
        <w:t>F</w:t>
      </w:r>
      <w:r w:rsidRPr="00273584">
        <w:rPr>
          <w:rFonts w:ascii="Times New Roman" w:hAnsi="Times New Roman"/>
        </w:rPr>
        <w:t>(</w:t>
      </w:r>
      <w:proofErr w:type="spellStart"/>
      <w:r w:rsidRPr="00273584">
        <w:rPr>
          <w:rFonts w:ascii="Times New Roman" w:hAnsi="Times New Roman"/>
          <w:i/>
        </w:rPr>
        <w:t>p</w:t>
      </w:r>
      <w:r w:rsidRPr="00273584">
        <w:rPr>
          <w:rFonts w:ascii="Times New Roman" w:hAnsi="Times New Roman"/>
          <w:i/>
          <w:vertAlign w:val="subscript"/>
        </w:rPr>
        <w:t>j</w:t>
      </w:r>
      <w:proofErr w:type="spellEnd"/>
      <w:r w:rsidRPr="00273584">
        <w:rPr>
          <w:rFonts w:ascii="Times New Roman" w:hAnsi="Times New Roman"/>
        </w:rPr>
        <w:t xml:space="preserve">) = 0 and it worst </w:t>
      </w:r>
      <w:r w:rsidRPr="00273584">
        <w:rPr>
          <w:rFonts w:ascii="Times New Roman" w:hAnsi="Times New Roman"/>
          <w:i/>
        </w:rPr>
        <w:t>F</w:t>
      </w:r>
      <w:r w:rsidRPr="00273584">
        <w:rPr>
          <w:rFonts w:ascii="Times New Roman" w:hAnsi="Times New Roman"/>
        </w:rPr>
        <w:t>(</w:t>
      </w:r>
      <w:proofErr w:type="spellStart"/>
      <w:r w:rsidRPr="00273584">
        <w:rPr>
          <w:rFonts w:ascii="Times New Roman" w:hAnsi="Times New Roman"/>
          <w:i/>
        </w:rPr>
        <w:t>p</w:t>
      </w:r>
      <w:r w:rsidRPr="00273584">
        <w:rPr>
          <w:rFonts w:ascii="Times New Roman" w:hAnsi="Times New Roman"/>
          <w:i/>
          <w:vertAlign w:val="subscript"/>
        </w:rPr>
        <w:t>j</w:t>
      </w:r>
      <w:proofErr w:type="spellEnd"/>
      <w:r w:rsidRPr="00273584">
        <w:rPr>
          <w:rFonts w:ascii="Times New Roman" w:hAnsi="Times New Roman"/>
        </w:rPr>
        <w:t>) = ∞ .</w:t>
      </w:r>
    </w:p>
    <w:p w14:paraId="37229C19" w14:textId="77777777" w:rsidR="00203488" w:rsidRPr="00273584" w:rsidRDefault="00203488" w:rsidP="00203488">
      <w:pPr>
        <w:tabs>
          <w:tab w:val="center" w:pos="3486"/>
          <w:tab w:val="center" w:pos="6789"/>
        </w:tabs>
        <w:spacing w:after="61" w:line="265" w:lineRule="auto"/>
        <w:ind w:firstLine="0"/>
        <w:jc w:val="left"/>
        <w:rPr>
          <w:rFonts w:ascii="Times New Roman" w:hAnsi="Times New Roman"/>
        </w:rPr>
      </w:pPr>
      <w:r w:rsidRPr="00273584">
        <w:rPr>
          <w:rFonts w:ascii="Times New Roman" w:eastAsia="Calibri" w:hAnsi="Times New Roman"/>
          <w:sz w:val="22"/>
        </w:rPr>
        <w:tab/>
      </w:r>
      <w:r w:rsidRPr="00273584">
        <w:rPr>
          <w:rFonts w:ascii="Times New Roman" w:hAnsi="Times New Roman"/>
          <w:noProof/>
          <w:lang w:val="es-MX" w:eastAsia="es-MX"/>
        </w:rPr>
        <w:drawing>
          <wp:inline distT="0" distB="0" distL="0" distR="0" wp14:anchorId="2F628772" wp14:editId="71F2EE7D">
            <wp:extent cx="1554480" cy="350520"/>
            <wp:effectExtent l="0" t="0" r="0" b="0"/>
            <wp:docPr id="16842" name="Picture 16842"/>
            <wp:cNvGraphicFramePr/>
            <a:graphic xmlns:a="http://schemas.openxmlformats.org/drawingml/2006/main">
              <a:graphicData uri="http://schemas.openxmlformats.org/drawingml/2006/picture">
                <pic:pic xmlns:pic="http://schemas.openxmlformats.org/drawingml/2006/picture">
                  <pic:nvPicPr>
                    <pic:cNvPr id="16842" name="Picture 16842"/>
                    <pic:cNvPicPr/>
                  </pic:nvPicPr>
                  <pic:blipFill>
                    <a:blip r:embed="rId22"/>
                    <a:stretch>
                      <a:fillRect/>
                    </a:stretch>
                  </pic:blipFill>
                  <pic:spPr>
                    <a:xfrm>
                      <a:off x="0" y="0"/>
                      <a:ext cx="1554480" cy="350520"/>
                    </a:xfrm>
                    <a:prstGeom prst="rect">
                      <a:avLst/>
                    </a:prstGeom>
                  </pic:spPr>
                </pic:pic>
              </a:graphicData>
            </a:graphic>
          </wp:inline>
        </w:drawing>
      </w:r>
      <w:r w:rsidRPr="00273584">
        <w:rPr>
          <w:rFonts w:ascii="Times New Roman" w:hAnsi="Times New Roman"/>
        </w:rPr>
        <w:tab/>
        <w:t>(4)</w:t>
      </w:r>
    </w:p>
    <w:p w14:paraId="45CB2FCB" w14:textId="6D5B733F" w:rsidR="00203488" w:rsidRPr="00273584" w:rsidRDefault="00203488" w:rsidP="00203488">
      <w:pPr>
        <w:spacing w:after="407"/>
        <w:ind w:left="-15" w:right="540"/>
        <w:rPr>
          <w:rFonts w:ascii="Times New Roman" w:hAnsi="Times New Roman"/>
        </w:rPr>
      </w:pPr>
      <w:r w:rsidRPr="00273584">
        <w:rPr>
          <w:rFonts w:ascii="Times New Roman" w:hAnsi="Times New Roman"/>
        </w:rPr>
        <w:t>Selection operation used is tournament with selected tournament size (</w:t>
      </w:r>
      <w:proofErr w:type="spellStart"/>
      <w:r w:rsidRPr="00273584">
        <w:rPr>
          <w:rFonts w:ascii="Times New Roman" w:hAnsi="Times New Roman"/>
          <w:i/>
        </w:rPr>
        <w:t>t</w:t>
      </w:r>
      <w:r w:rsidRPr="00273584">
        <w:rPr>
          <w:rFonts w:ascii="Times New Roman" w:hAnsi="Times New Roman"/>
          <w:vertAlign w:val="subscript"/>
        </w:rPr>
        <w:t>s</w:t>
      </w:r>
      <w:proofErr w:type="spellEnd"/>
      <w:r w:rsidRPr="00273584">
        <w:rPr>
          <w:rFonts w:ascii="Times New Roman" w:hAnsi="Times New Roman"/>
        </w:rPr>
        <w:t>) control and crossover operation is performed like described in section 4, mutation is MGM with control value in number of mutations per generation (</w:t>
      </w:r>
      <w:proofErr w:type="spellStart"/>
      <w:r w:rsidRPr="00273584">
        <w:rPr>
          <w:rFonts w:ascii="Times New Roman" w:hAnsi="Times New Roman"/>
          <w:i/>
        </w:rPr>
        <w:t>m</w:t>
      </w:r>
      <w:r w:rsidRPr="00273584">
        <w:rPr>
          <w:rFonts w:ascii="Times New Roman" w:hAnsi="Times New Roman"/>
          <w:vertAlign w:val="subscript"/>
        </w:rPr>
        <w:t>gen</w:t>
      </w:r>
      <w:proofErr w:type="spellEnd"/>
      <w:r w:rsidRPr="00273584">
        <w:rPr>
          <w:rFonts w:ascii="Times New Roman" w:hAnsi="Times New Roman"/>
        </w:rPr>
        <w:t xml:space="preserve">). Overall control in the algorithm is the </w:t>
      </w:r>
      <w:r w:rsidR="00E23149">
        <w:rPr>
          <w:rFonts w:ascii="Times New Roman" w:hAnsi="Times New Roman"/>
        </w:rPr>
        <w:t xml:space="preserve">number of </w:t>
      </w:r>
      <w:r w:rsidRPr="00273584">
        <w:rPr>
          <w:rFonts w:ascii="Times New Roman" w:hAnsi="Times New Roman"/>
        </w:rPr>
        <w:t>generations (</w:t>
      </w:r>
      <w:proofErr w:type="spellStart"/>
      <w:r w:rsidRPr="00273584">
        <w:rPr>
          <w:rFonts w:ascii="Times New Roman" w:hAnsi="Times New Roman"/>
          <w:i/>
        </w:rPr>
        <w:t>n</w:t>
      </w:r>
      <w:r w:rsidRPr="00273584">
        <w:rPr>
          <w:rFonts w:ascii="Times New Roman" w:hAnsi="Times New Roman"/>
          <w:i/>
          <w:vertAlign w:val="subscript"/>
        </w:rPr>
        <w:t>gen</w:t>
      </w:r>
      <w:proofErr w:type="spellEnd"/>
      <w:r w:rsidRPr="00273584">
        <w:rPr>
          <w:rFonts w:ascii="Times New Roman" w:hAnsi="Times New Roman"/>
        </w:rPr>
        <w:t>).</w:t>
      </w:r>
    </w:p>
    <w:p w14:paraId="1EF547E1" w14:textId="50A89B9F" w:rsidR="00203488" w:rsidRPr="00273584" w:rsidRDefault="00203488" w:rsidP="00652D2D">
      <w:pPr>
        <w:pStyle w:val="Ttulo1"/>
        <w:pageBreakBefore w:val="0"/>
        <w:numPr>
          <w:ilvl w:val="0"/>
          <w:numId w:val="36"/>
        </w:numPr>
        <w:tabs>
          <w:tab w:val="clear" w:pos="284"/>
        </w:tabs>
        <w:suppressAutoHyphens w:val="0"/>
        <w:spacing w:after="198" w:line="259" w:lineRule="auto"/>
        <w:jc w:val="left"/>
        <w:rPr>
          <w:rFonts w:ascii="Times New Roman" w:hAnsi="Times New Roman"/>
          <w:sz w:val="24"/>
          <w:szCs w:val="24"/>
        </w:rPr>
      </w:pPr>
      <w:bookmarkStart w:id="12" w:name="_Toc483211744"/>
      <w:bookmarkStart w:id="13" w:name="_Toc483217636"/>
      <w:r w:rsidRPr="00273584">
        <w:rPr>
          <w:rFonts w:ascii="Times New Roman" w:hAnsi="Times New Roman"/>
          <w:sz w:val="24"/>
          <w:szCs w:val="24"/>
        </w:rPr>
        <w:t>Results</w:t>
      </w:r>
      <w:bookmarkEnd w:id="12"/>
      <w:bookmarkEnd w:id="13"/>
    </w:p>
    <w:p w14:paraId="42D34101" w14:textId="77777777" w:rsidR="00203488" w:rsidRPr="00273584" w:rsidRDefault="00203488" w:rsidP="00203488">
      <w:pPr>
        <w:spacing w:after="407" w:line="257" w:lineRule="auto"/>
        <w:ind w:left="-17" w:right="539" w:firstLine="0"/>
        <w:rPr>
          <w:rFonts w:ascii="Times New Roman" w:hAnsi="Times New Roman"/>
        </w:rPr>
      </w:pPr>
      <w:r w:rsidRPr="00273584">
        <w:rPr>
          <w:rFonts w:ascii="Times New Roman" w:hAnsi="Times New Roman"/>
        </w:rPr>
        <w:t xml:space="preserve">The resulting equations for dependent variables </w:t>
      </w:r>
      <w:r w:rsidRPr="00273584">
        <w:rPr>
          <w:rFonts w:ascii="Times New Roman" w:hAnsi="Times New Roman"/>
          <w:i/>
        </w:rPr>
        <w:t>P</w:t>
      </w:r>
      <w:r w:rsidRPr="00273584">
        <w:rPr>
          <w:rFonts w:ascii="Times New Roman" w:hAnsi="Times New Roman"/>
        </w:rPr>
        <w:t xml:space="preserve">, </w:t>
      </w:r>
      <w:proofErr w:type="spellStart"/>
      <w:r w:rsidRPr="00273584">
        <w:rPr>
          <w:rFonts w:ascii="Times New Roman" w:hAnsi="Times New Roman"/>
          <w:i/>
        </w:rPr>
        <w:t>v</w:t>
      </w:r>
      <w:r w:rsidRPr="00273584">
        <w:rPr>
          <w:rFonts w:ascii="Times New Roman" w:hAnsi="Times New Roman"/>
          <w:vertAlign w:val="subscript"/>
        </w:rPr>
        <w:t>f</w:t>
      </w:r>
      <w:proofErr w:type="spellEnd"/>
      <w:r w:rsidRPr="00273584">
        <w:rPr>
          <w:rFonts w:ascii="Times New Roman" w:hAnsi="Times New Roman"/>
        </w:rPr>
        <w:t xml:space="preserve">, </w:t>
      </w:r>
      <w:r w:rsidRPr="00273584">
        <w:rPr>
          <w:rFonts w:ascii="Times New Roman" w:hAnsi="Times New Roman"/>
          <w:i/>
        </w:rPr>
        <w:t>v</w:t>
      </w:r>
      <w:r w:rsidRPr="00273584">
        <w:rPr>
          <w:rFonts w:ascii="Times New Roman" w:hAnsi="Times New Roman"/>
          <w:vertAlign w:val="subscript"/>
        </w:rPr>
        <w:t>g</w:t>
      </w:r>
      <w:r w:rsidRPr="00273584">
        <w:rPr>
          <w:rFonts w:ascii="Times New Roman" w:hAnsi="Times New Roman"/>
        </w:rPr>
        <w:t xml:space="preserve">, </w:t>
      </w:r>
      <w:proofErr w:type="spellStart"/>
      <w:r w:rsidRPr="00273584">
        <w:rPr>
          <w:rFonts w:ascii="Times New Roman" w:hAnsi="Times New Roman"/>
          <w:i/>
        </w:rPr>
        <w:t>h</w:t>
      </w:r>
      <w:r w:rsidRPr="00273584">
        <w:rPr>
          <w:rFonts w:ascii="Times New Roman" w:hAnsi="Times New Roman"/>
          <w:vertAlign w:val="subscript"/>
        </w:rPr>
        <w:t>f</w:t>
      </w:r>
      <w:proofErr w:type="spellEnd"/>
      <w:r w:rsidRPr="00273584">
        <w:rPr>
          <w:rFonts w:ascii="Times New Roman" w:hAnsi="Times New Roman"/>
          <w:vertAlign w:val="subscript"/>
        </w:rPr>
        <w:t xml:space="preserve"> </w:t>
      </w:r>
      <w:r w:rsidRPr="00273584">
        <w:rPr>
          <w:rFonts w:ascii="Times New Roman" w:hAnsi="Times New Roman"/>
        </w:rPr>
        <w:t xml:space="preserve">and </w:t>
      </w:r>
      <w:r w:rsidRPr="00273584">
        <w:rPr>
          <w:rFonts w:ascii="Times New Roman" w:hAnsi="Times New Roman"/>
          <w:i/>
        </w:rPr>
        <w:t>h</w:t>
      </w:r>
      <w:r w:rsidRPr="00273584">
        <w:rPr>
          <w:rFonts w:ascii="Times New Roman" w:hAnsi="Times New Roman"/>
          <w:vertAlign w:val="subscript"/>
        </w:rPr>
        <w:t>g</w:t>
      </w:r>
      <w:r w:rsidRPr="00273584">
        <w:rPr>
          <w:rFonts w:ascii="Times New Roman" w:hAnsi="Times New Roman"/>
        </w:rPr>
        <w:t>, were obtained with seed value of 1 for MATLAB</w:t>
      </w:r>
      <w:r w:rsidRPr="00273584">
        <w:rPr>
          <w:rFonts w:ascii="Times New Roman" w:hAnsi="Times New Roman"/>
          <w:vertAlign w:val="superscript"/>
        </w:rPr>
        <w:t xml:space="preserve">TM </w:t>
      </w:r>
      <w:r w:rsidRPr="00273584">
        <w:rPr>
          <w:rFonts w:ascii="Times New Roman" w:hAnsi="Times New Roman"/>
        </w:rPr>
        <w:t>random numbers (platform used for implementing the proposed algorithm) and the control parameters listed in table 2, obtained heuristically since they depend of the specific application, therefore, they are increased until find acceptable equations for the processed model.</w:t>
      </w:r>
    </w:p>
    <w:p w14:paraId="3D719B08" w14:textId="32913506" w:rsidR="00203488" w:rsidRPr="00273584" w:rsidRDefault="001003AD" w:rsidP="00203488">
      <w:pPr>
        <w:spacing w:after="209" w:line="265" w:lineRule="auto"/>
        <w:ind w:left="10" w:right="555" w:hanging="10"/>
        <w:jc w:val="center"/>
        <w:rPr>
          <w:rFonts w:ascii="Times New Roman" w:hAnsi="Times New Roman"/>
        </w:rPr>
      </w:pPr>
      <w:proofErr w:type="gramStart"/>
      <w:r w:rsidRPr="001003AD">
        <w:rPr>
          <w:rFonts w:ascii="Times New Roman" w:hAnsi="Times New Roman"/>
          <w:b/>
          <w:sz w:val="18"/>
        </w:rPr>
        <w:t>Table 2.</w:t>
      </w:r>
      <w:proofErr w:type="gramEnd"/>
      <w:r w:rsidR="00203488" w:rsidRPr="00273584">
        <w:rPr>
          <w:rFonts w:ascii="Times New Roman" w:hAnsi="Times New Roman"/>
          <w:sz w:val="18"/>
        </w:rPr>
        <w:t xml:space="preserve"> GP parameters for obtaining synthesized equations</w:t>
      </w:r>
    </w:p>
    <w:p w14:paraId="4A554950" w14:textId="77777777" w:rsidR="00203488" w:rsidRPr="00273584" w:rsidRDefault="00203488" w:rsidP="00203488">
      <w:pPr>
        <w:spacing w:after="407" w:line="259" w:lineRule="auto"/>
        <w:ind w:left="1520" w:firstLine="0"/>
        <w:jc w:val="left"/>
        <w:rPr>
          <w:rFonts w:ascii="Times New Roman" w:hAnsi="Times New Roman"/>
        </w:rPr>
      </w:pPr>
      <w:r w:rsidRPr="00273584">
        <w:rPr>
          <w:rFonts w:ascii="Times New Roman" w:hAnsi="Times New Roman"/>
          <w:noProof/>
          <w:lang w:val="es-MX" w:eastAsia="es-MX"/>
        </w:rPr>
        <w:drawing>
          <wp:inline distT="0" distB="0" distL="0" distR="0" wp14:anchorId="0FB41598" wp14:editId="0AAD1627">
            <wp:extent cx="2486043" cy="133351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86043" cy="1333510"/>
                    </a:xfrm>
                    <a:prstGeom prst="rect">
                      <a:avLst/>
                    </a:prstGeom>
                  </pic:spPr>
                </pic:pic>
              </a:graphicData>
            </a:graphic>
          </wp:inline>
        </w:drawing>
      </w:r>
    </w:p>
    <w:p w14:paraId="44EA5FDF" w14:textId="77777777" w:rsidR="00203488" w:rsidRPr="00273584" w:rsidRDefault="00203488" w:rsidP="00203488">
      <w:pPr>
        <w:spacing w:line="257" w:lineRule="auto"/>
        <w:ind w:left="-17" w:right="539"/>
        <w:rPr>
          <w:rFonts w:ascii="Times New Roman" w:hAnsi="Times New Roman"/>
        </w:rPr>
      </w:pPr>
      <w:r w:rsidRPr="00273584">
        <w:rPr>
          <w:rFonts w:ascii="Times New Roman" w:hAnsi="Times New Roman"/>
        </w:rPr>
        <w:t>Charts of fitness behavior (in this case, accumulated absolute error) against generations and its final accumulated error in best individuals are shown per model from Fig. 5 to 9.</w:t>
      </w:r>
    </w:p>
    <w:p w14:paraId="6E6CD7BC" w14:textId="77777777" w:rsidR="00203488" w:rsidRPr="00273584" w:rsidRDefault="00203488" w:rsidP="00203488">
      <w:pPr>
        <w:spacing w:line="257" w:lineRule="auto"/>
        <w:ind w:left="-17" w:right="539"/>
        <w:rPr>
          <w:rFonts w:ascii="Times New Roman" w:hAnsi="Times New Roman"/>
        </w:rPr>
      </w:pPr>
      <w:r w:rsidRPr="00273584">
        <w:rPr>
          <w:rFonts w:ascii="Times New Roman" w:hAnsi="Times New Roman"/>
        </w:rPr>
        <w:t>In every chart must be consider that the fitness value or accumulated error in the best chromosome is the total absolute error obtained between the generated equation and the data in the table, substituting the 100 independent values available in the saturated water and steam table.</w:t>
      </w:r>
    </w:p>
    <w:p w14:paraId="609D2C73" w14:textId="77777777" w:rsidR="00203488" w:rsidRPr="00273584" w:rsidRDefault="00203488" w:rsidP="00203488">
      <w:pPr>
        <w:spacing w:after="514"/>
        <w:ind w:left="-15" w:right="540"/>
        <w:rPr>
          <w:rFonts w:ascii="Times New Roman" w:hAnsi="Times New Roman"/>
        </w:rPr>
      </w:pPr>
      <w:r w:rsidRPr="00273584">
        <w:rPr>
          <w:rFonts w:ascii="Times New Roman" w:hAnsi="Times New Roman"/>
        </w:rPr>
        <w:lastRenderedPageBreak/>
        <w:t>The relative error is calculated as the quotient of the average error in the obtained equation and the average value of data in the table.</w:t>
      </w:r>
    </w:p>
    <w:p w14:paraId="08BF1A03" w14:textId="77777777" w:rsidR="00203488" w:rsidRPr="00273584" w:rsidRDefault="00203488" w:rsidP="00203488">
      <w:pPr>
        <w:spacing w:line="265" w:lineRule="auto"/>
        <w:ind w:left="10" w:right="540" w:hanging="10"/>
        <w:jc w:val="right"/>
        <w:rPr>
          <w:rFonts w:ascii="Times New Roman" w:hAnsi="Times New Roman"/>
        </w:rPr>
      </w:pPr>
    </w:p>
    <w:p w14:paraId="26559D96" w14:textId="77777777" w:rsidR="00203488" w:rsidRPr="00273584" w:rsidRDefault="00203488" w:rsidP="00203488">
      <w:pPr>
        <w:spacing w:line="265" w:lineRule="auto"/>
        <w:ind w:left="10" w:right="540" w:hanging="10"/>
        <w:jc w:val="right"/>
        <w:rPr>
          <w:rFonts w:ascii="Times New Roman" w:hAnsi="Times New Roman"/>
        </w:rPr>
      </w:pPr>
      <w:r w:rsidRPr="00273584">
        <w:rPr>
          <w:rFonts w:ascii="Times New Roman" w:hAnsi="Times New Roman"/>
        </w:rPr>
        <w:t>P synthesized equation obtains and average error of 0.013446 units, which is</w:t>
      </w:r>
    </w:p>
    <w:p w14:paraId="3D8B5BAF" w14:textId="77777777" w:rsidR="00203488" w:rsidRPr="00273584" w:rsidRDefault="00203488" w:rsidP="00203488">
      <w:pPr>
        <w:ind w:left="-15" w:right="540" w:firstLine="0"/>
        <w:rPr>
          <w:rFonts w:ascii="Times New Roman" w:hAnsi="Times New Roman"/>
        </w:rPr>
      </w:pPr>
      <w:r w:rsidRPr="00273584">
        <w:rPr>
          <w:rFonts w:ascii="Times New Roman" w:hAnsi="Times New Roman"/>
        </w:rPr>
        <w:t>5.38% relative error.</w:t>
      </w:r>
    </w:p>
    <w:p w14:paraId="26491A66" w14:textId="77777777" w:rsidR="00203488" w:rsidRPr="00273584" w:rsidRDefault="00203488" w:rsidP="00203488">
      <w:pPr>
        <w:spacing w:after="228" w:line="259" w:lineRule="auto"/>
        <w:ind w:left="1181" w:firstLine="0"/>
        <w:jc w:val="left"/>
        <w:rPr>
          <w:rFonts w:ascii="Times New Roman" w:hAnsi="Times New Roman"/>
        </w:rPr>
      </w:pPr>
      <w:r w:rsidRPr="00273584">
        <w:rPr>
          <w:rFonts w:ascii="Times New Roman" w:hAnsi="Times New Roman"/>
          <w:noProof/>
          <w:lang w:val="es-MX" w:eastAsia="es-MX"/>
        </w:rPr>
        <w:drawing>
          <wp:inline distT="0" distB="0" distL="0" distR="0" wp14:anchorId="2D3796E8" wp14:editId="48A519B9">
            <wp:extent cx="2891790" cy="2348865"/>
            <wp:effectExtent l="0" t="0" r="0" b="0"/>
            <wp:docPr id="1025" name="Picture 1025"/>
            <wp:cNvGraphicFramePr/>
            <a:graphic xmlns:a="http://schemas.openxmlformats.org/drawingml/2006/main">
              <a:graphicData uri="http://schemas.openxmlformats.org/drawingml/2006/picture">
                <pic:pic xmlns:pic="http://schemas.openxmlformats.org/drawingml/2006/picture">
                  <pic:nvPicPr>
                    <pic:cNvPr id="1025" name="Picture 1025"/>
                    <pic:cNvPicPr/>
                  </pic:nvPicPr>
                  <pic:blipFill>
                    <a:blip r:embed="rId24"/>
                    <a:stretch>
                      <a:fillRect/>
                    </a:stretch>
                  </pic:blipFill>
                  <pic:spPr>
                    <a:xfrm>
                      <a:off x="0" y="0"/>
                      <a:ext cx="2891790" cy="2348865"/>
                    </a:xfrm>
                    <a:prstGeom prst="rect">
                      <a:avLst/>
                    </a:prstGeom>
                  </pic:spPr>
                </pic:pic>
              </a:graphicData>
            </a:graphic>
          </wp:inline>
        </w:drawing>
      </w:r>
    </w:p>
    <w:p w14:paraId="5D867C04" w14:textId="55E99F31" w:rsidR="00203488" w:rsidRPr="00273584" w:rsidRDefault="00203488" w:rsidP="00203488">
      <w:pPr>
        <w:spacing w:after="674" w:line="265" w:lineRule="auto"/>
        <w:ind w:left="10" w:right="555" w:hanging="10"/>
        <w:jc w:val="center"/>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5.</w:t>
      </w:r>
      <w:proofErr w:type="gramEnd"/>
      <w:r w:rsidRPr="00273584">
        <w:rPr>
          <w:rFonts w:ascii="Times New Roman" w:hAnsi="Times New Roman"/>
          <w:sz w:val="18"/>
        </w:rPr>
        <w:t xml:space="preserve"> Fitness against generations synthesizing </w:t>
      </w:r>
      <w:r w:rsidRPr="00273584">
        <w:rPr>
          <w:rFonts w:ascii="Times New Roman" w:hAnsi="Times New Roman"/>
          <w:i/>
          <w:sz w:val="18"/>
        </w:rPr>
        <w:t xml:space="preserve">P </w:t>
      </w:r>
      <w:r w:rsidRPr="00273584">
        <w:rPr>
          <w:rFonts w:ascii="Times New Roman" w:hAnsi="Times New Roman"/>
          <w:sz w:val="18"/>
        </w:rPr>
        <w:t>equation</w:t>
      </w:r>
    </w:p>
    <w:p w14:paraId="0B5091CE" w14:textId="1324B73F" w:rsidR="00203488" w:rsidRPr="00273584" w:rsidRDefault="00203488" w:rsidP="00203488">
      <w:pPr>
        <w:spacing w:line="265" w:lineRule="auto"/>
        <w:ind w:left="10" w:right="540" w:hanging="10"/>
        <w:jc w:val="right"/>
        <w:rPr>
          <w:rFonts w:ascii="Times New Roman" w:hAnsi="Times New Roman"/>
        </w:rPr>
      </w:pPr>
      <w:proofErr w:type="spellStart"/>
      <w:proofErr w:type="gramStart"/>
      <w:r w:rsidRPr="00273584">
        <w:rPr>
          <w:rFonts w:ascii="Times New Roman" w:hAnsi="Times New Roman"/>
          <w:i/>
        </w:rPr>
        <w:t>v</w:t>
      </w:r>
      <w:r w:rsidRPr="00273584">
        <w:rPr>
          <w:rFonts w:ascii="Times New Roman" w:hAnsi="Times New Roman"/>
          <w:vertAlign w:val="subscript"/>
        </w:rPr>
        <w:t>f</w:t>
      </w:r>
      <w:proofErr w:type="spellEnd"/>
      <w:r w:rsidRPr="00273584">
        <w:rPr>
          <w:rFonts w:ascii="Times New Roman" w:hAnsi="Times New Roman"/>
          <w:vertAlign w:val="subscript"/>
        </w:rPr>
        <w:t xml:space="preserve">  </w:t>
      </w:r>
      <w:r w:rsidRPr="00273584">
        <w:rPr>
          <w:rFonts w:ascii="Times New Roman" w:hAnsi="Times New Roman"/>
        </w:rPr>
        <w:t>synthesized</w:t>
      </w:r>
      <w:proofErr w:type="gramEnd"/>
      <w:r w:rsidRPr="00273584">
        <w:rPr>
          <w:rFonts w:ascii="Times New Roman" w:hAnsi="Times New Roman"/>
        </w:rPr>
        <w:t xml:space="preserve"> </w:t>
      </w:r>
      <w:r w:rsidR="00195978">
        <w:rPr>
          <w:rFonts w:ascii="Times New Roman" w:hAnsi="Times New Roman"/>
        </w:rPr>
        <w:t xml:space="preserve">in </w:t>
      </w:r>
      <w:r w:rsidRPr="00273584">
        <w:rPr>
          <w:rFonts w:ascii="Times New Roman" w:hAnsi="Times New Roman"/>
        </w:rPr>
        <w:t>equation obtains and average error of 4</w:t>
      </w:r>
      <w:r w:rsidRPr="00273584">
        <w:rPr>
          <w:rFonts w:ascii="Times New Roman" w:hAnsi="Times New Roman"/>
          <w:i/>
        </w:rPr>
        <w:t>.</w:t>
      </w:r>
      <w:r w:rsidRPr="00273584">
        <w:rPr>
          <w:rFonts w:ascii="Times New Roman" w:hAnsi="Times New Roman"/>
        </w:rPr>
        <w:t>6057 × 10</w:t>
      </w:r>
      <w:r w:rsidRPr="00273584">
        <w:rPr>
          <w:rFonts w:ascii="Times New Roman" w:hAnsi="Times New Roman"/>
          <w:vertAlign w:val="superscript"/>
        </w:rPr>
        <w:t xml:space="preserve">−7 </w:t>
      </w:r>
      <w:r w:rsidRPr="00273584">
        <w:rPr>
          <w:rFonts w:ascii="Times New Roman" w:hAnsi="Times New Roman"/>
        </w:rPr>
        <w:t>units,</w:t>
      </w:r>
    </w:p>
    <w:p w14:paraId="2CF631FA" w14:textId="77777777" w:rsidR="00203488" w:rsidRPr="00273584" w:rsidRDefault="00203488" w:rsidP="00195978">
      <w:pPr>
        <w:spacing w:after="264"/>
        <w:ind w:right="540" w:firstLine="0"/>
        <w:rPr>
          <w:rFonts w:ascii="Times New Roman" w:hAnsi="Times New Roman"/>
        </w:rPr>
      </w:pPr>
      <w:proofErr w:type="gramStart"/>
      <w:r w:rsidRPr="00273584">
        <w:rPr>
          <w:rFonts w:ascii="Times New Roman" w:hAnsi="Times New Roman"/>
        </w:rPr>
        <w:t>which</w:t>
      </w:r>
      <w:proofErr w:type="gramEnd"/>
      <w:r w:rsidRPr="00273584">
        <w:rPr>
          <w:rFonts w:ascii="Times New Roman" w:hAnsi="Times New Roman"/>
        </w:rPr>
        <w:t xml:space="preserve"> is 0.0461% relative error.</w:t>
      </w:r>
    </w:p>
    <w:p w14:paraId="7BE808C0" w14:textId="77777777" w:rsidR="00203488" w:rsidRPr="00273584" w:rsidRDefault="00203488" w:rsidP="00203488">
      <w:pPr>
        <w:spacing w:after="229" w:line="259" w:lineRule="auto"/>
        <w:ind w:left="938" w:firstLine="0"/>
        <w:jc w:val="left"/>
        <w:rPr>
          <w:rFonts w:ascii="Times New Roman" w:hAnsi="Times New Roman"/>
        </w:rPr>
      </w:pPr>
      <w:r w:rsidRPr="00273584">
        <w:rPr>
          <w:rFonts w:ascii="Times New Roman" w:hAnsi="Times New Roman"/>
          <w:noProof/>
          <w:lang w:val="es-MX" w:eastAsia="es-MX"/>
        </w:rPr>
        <w:lastRenderedPageBreak/>
        <w:drawing>
          <wp:inline distT="0" distB="0" distL="0" distR="0" wp14:anchorId="00D8A713" wp14:editId="128E47B7">
            <wp:extent cx="3200400" cy="2400300"/>
            <wp:effectExtent l="0" t="0" r="0" b="0"/>
            <wp:docPr id="1041" name="Picture 1041"/>
            <wp:cNvGraphicFramePr/>
            <a:graphic xmlns:a="http://schemas.openxmlformats.org/drawingml/2006/main">
              <a:graphicData uri="http://schemas.openxmlformats.org/drawingml/2006/picture">
                <pic:pic xmlns:pic="http://schemas.openxmlformats.org/drawingml/2006/picture">
                  <pic:nvPicPr>
                    <pic:cNvPr id="1041" name="Picture 1041"/>
                    <pic:cNvPicPr/>
                  </pic:nvPicPr>
                  <pic:blipFill>
                    <a:blip r:embed="rId25"/>
                    <a:stretch>
                      <a:fillRect/>
                    </a:stretch>
                  </pic:blipFill>
                  <pic:spPr>
                    <a:xfrm>
                      <a:off x="0" y="0"/>
                      <a:ext cx="3200400" cy="2400300"/>
                    </a:xfrm>
                    <a:prstGeom prst="rect">
                      <a:avLst/>
                    </a:prstGeom>
                  </pic:spPr>
                </pic:pic>
              </a:graphicData>
            </a:graphic>
          </wp:inline>
        </w:drawing>
      </w:r>
    </w:p>
    <w:p w14:paraId="0FA4B227" w14:textId="1B8D91FE" w:rsidR="00203488" w:rsidRPr="00273584" w:rsidRDefault="00203488" w:rsidP="00203488">
      <w:pPr>
        <w:spacing w:after="670" w:line="265" w:lineRule="auto"/>
        <w:ind w:left="10" w:right="555" w:hanging="10"/>
        <w:jc w:val="center"/>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6.</w:t>
      </w:r>
      <w:proofErr w:type="gramEnd"/>
      <w:r w:rsidRPr="00273584">
        <w:rPr>
          <w:rFonts w:ascii="Times New Roman" w:hAnsi="Times New Roman"/>
          <w:sz w:val="18"/>
        </w:rPr>
        <w:t xml:space="preserve"> Fitness against generations synthesizing </w:t>
      </w:r>
      <w:proofErr w:type="spellStart"/>
      <w:proofErr w:type="gramStart"/>
      <w:r w:rsidRPr="00273584">
        <w:rPr>
          <w:rFonts w:ascii="Times New Roman" w:hAnsi="Times New Roman"/>
          <w:i/>
          <w:sz w:val="18"/>
        </w:rPr>
        <w:t>v</w:t>
      </w:r>
      <w:r w:rsidRPr="00273584">
        <w:rPr>
          <w:rFonts w:ascii="Times New Roman" w:hAnsi="Times New Roman"/>
          <w:sz w:val="18"/>
          <w:vertAlign w:val="subscript"/>
        </w:rPr>
        <w:t>f</w:t>
      </w:r>
      <w:proofErr w:type="spellEnd"/>
      <w:proofErr w:type="gramEnd"/>
      <w:r w:rsidRPr="00273584">
        <w:rPr>
          <w:rFonts w:ascii="Times New Roman" w:hAnsi="Times New Roman"/>
          <w:sz w:val="18"/>
          <w:vertAlign w:val="subscript"/>
        </w:rPr>
        <w:t xml:space="preserve"> </w:t>
      </w:r>
      <w:r w:rsidRPr="00273584">
        <w:rPr>
          <w:rFonts w:ascii="Times New Roman" w:hAnsi="Times New Roman"/>
          <w:sz w:val="18"/>
        </w:rPr>
        <w:t>equation</w:t>
      </w:r>
    </w:p>
    <w:p w14:paraId="3C533425" w14:textId="77777777" w:rsidR="00203488" w:rsidRPr="00273584" w:rsidRDefault="00203488" w:rsidP="00203488">
      <w:pPr>
        <w:ind w:left="-15" w:right="540"/>
        <w:rPr>
          <w:rFonts w:ascii="Times New Roman" w:hAnsi="Times New Roman"/>
        </w:rPr>
      </w:pPr>
      <w:proofErr w:type="gramStart"/>
      <w:r w:rsidRPr="00273584">
        <w:rPr>
          <w:rFonts w:ascii="Times New Roman" w:hAnsi="Times New Roman"/>
          <w:i/>
        </w:rPr>
        <w:t>v</w:t>
      </w:r>
      <w:r w:rsidRPr="00273584">
        <w:rPr>
          <w:rFonts w:ascii="Times New Roman" w:hAnsi="Times New Roman"/>
          <w:vertAlign w:val="subscript"/>
        </w:rPr>
        <w:t>g</w:t>
      </w:r>
      <w:proofErr w:type="gramEnd"/>
      <w:r w:rsidRPr="00273584">
        <w:rPr>
          <w:rFonts w:ascii="Times New Roman" w:hAnsi="Times New Roman"/>
          <w:vertAlign w:val="subscript"/>
        </w:rPr>
        <w:t xml:space="preserve"> </w:t>
      </w:r>
      <w:r w:rsidRPr="00273584">
        <w:rPr>
          <w:rFonts w:ascii="Times New Roman" w:hAnsi="Times New Roman"/>
        </w:rPr>
        <w:t>synthesized equation obtains and average error of 2</w:t>
      </w:r>
      <w:r w:rsidRPr="00273584">
        <w:rPr>
          <w:rFonts w:ascii="Times New Roman" w:hAnsi="Times New Roman"/>
          <w:i/>
        </w:rPr>
        <w:t>.</w:t>
      </w:r>
      <w:r w:rsidRPr="00273584">
        <w:rPr>
          <w:rFonts w:ascii="Times New Roman" w:hAnsi="Times New Roman"/>
        </w:rPr>
        <w:t>719124 units, which is 7.77% relative error.</w:t>
      </w:r>
    </w:p>
    <w:p w14:paraId="5F044F33" w14:textId="77777777" w:rsidR="00203488" w:rsidRPr="00273584" w:rsidRDefault="00203488" w:rsidP="00203488">
      <w:pPr>
        <w:spacing w:after="229" w:line="259" w:lineRule="auto"/>
        <w:ind w:left="938" w:firstLine="0"/>
        <w:jc w:val="left"/>
        <w:rPr>
          <w:rFonts w:ascii="Times New Roman" w:hAnsi="Times New Roman"/>
        </w:rPr>
      </w:pPr>
      <w:r w:rsidRPr="00273584">
        <w:rPr>
          <w:rFonts w:ascii="Times New Roman" w:hAnsi="Times New Roman"/>
          <w:noProof/>
          <w:lang w:val="es-MX" w:eastAsia="es-MX"/>
        </w:rPr>
        <w:drawing>
          <wp:inline distT="0" distB="0" distL="0" distR="0" wp14:anchorId="7761F9B7" wp14:editId="04B5DCB4">
            <wp:extent cx="3200400" cy="2400300"/>
            <wp:effectExtent l="0" t="0" r="0" b="0"/>
            <wp:docPr id="1057" name="Picture 1057"/>
            <wp:cNvGraphicFramePr/>
            <a:graphic xmlns:a="http://schemas.openxmlformats.org/drawingml/2006/main">
              <a:graphicData uri="http://schemas.openxmlformats.org/drawingml/2006/picture">
                <pic:pic xmlns:pic="http://schemas.openxmlformats.org/drawingml/2006/picture">
                  <pic:nvPicPr>
                    <pic:cNvPr id="1057" name="Picture 1057"/>
                    <pic:cNvPicPr/>
                  </pic:nvPicPr>
                  <pic:blipFill>
                    <a:blip r:embed="rId26"/>
                    <a:stretch>
                      <a:fillRect/>
                    </a:stretch>
                  </pic:blipFill>
                  <pic:spPr>
                    <a:xfrm>
                      <a:off x="0" y="0"/>
                      <a:ext cx="3200400" cy="2400300"/>
                    </a:xfrm>
                    <a:prstGeom prst="rect">
                      <a:avLst/>
                    </a:prstGeom>
                  </pic:spPr>
                </pic:pic>
              </a:graphicData>
            </a:graphic>
          </wp:inline>
        </w:drawing>
      </w:r>
    </w:p>
    <w:p w14:paraId="435F369D" w14:textId="5288BD23" w:rsidR="00203488" w:rsidRPr="00273584" w:rsidRDefault="00203488" w:rsidP="00203488">
      <w:pPr>
        <w:spacing w:after="639" w:line="265" w:lineRule="auto"/>
        <w:ind w:left="10" w:right="555" w:hanging="10"/>
        <w:jc w:val="center"/>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w:t>
      </w:r>
      <w:r w:rsidRPr="001003AD">
        <w:rPr>
          <w:rFonts w:ascii="Times New Roman" w:hAnsi="Times New Roman"/>
          <w:b/>
          <w:sz w:val="18"/>
        </w:rPr>
        <w:t>7</w:t>
      </w:r>
      <w:r w:rsidR="001003AD" w:rsidRPr="001003AD">
        <w:rPr>
          <w:rFonts w:ascii="Times New Roman" w:hAnsi="Times New Roman"/>
          <w:b/>
          <w:sz w:val="18"/>
        </w:rPr>
        <w:t>.</w:t>
      </w:r>
      <w:proofErr w:type="gramEnd"/>
      <w:r w:rsidRPr="00273584">
        <w:rPr>
          <w:rFonts w:ascii="Times New Roman" w:hAnsi="Times New Roman"/>
          <w:sz w:val="18"/>
        </w:rPr>
        <w:t xml:space="preserve"> Fitness against generations synthesizing </w:t>
      </w:r>
      <w:r w:rsidRPr="00273584">
        <w:rPr>
          <w:rFonts w:ascii="Times New Roman" w:hAnsi="Times New Roman"/>
          <w:i/>
          <w:sz w:val="18"/>
        </w:rPr>
        <w:t>v</w:t>
      </w:r>
      <w:r w:rsidRPr="00273584">
        <w:rPr>
          <w:rFonts w:ascii="Times New Roman" w:hAnsi="Times New Roman"/>
          <w:sz w:val="18"/>
          <w:vertAlign w:val="subscript"/>
        </w:rPr>
        <w:t xml:space="preserve">g </w:t>
      </w:r>
      <w:r w:rsidRPr="00273584">
        <w:rPr>
          <w:rFonts w:ascii="Times New Roman" w:hAnsi="Times New Roman"/>
          <w:sz w:val="18"/>
        </w:rPr>
        <w:t>equation</w:t>
      </w:r>
    </w:p>
    <w:p w14:paraId="5567AA06" w14:textId="00475500" w:rsidR="00203488" w:rsidRPr="00273584" w:rsidRDefault="00203488" w:rsidP="00195978">
      <w:pPr>
        <w:spacing w:line="265" w:lineRule="auto"/>
        <w:ind w:left="10" w:right="540" w:hanging="10"/>
        <w:jc w:val="left"/>
        <w:rPr>
          <w:rFonts w:ascii="Times New Roman" w:hAnsi="Times New Roman"/>
        </w:rPr>
      </w:pPr>
      <w:proofErr w:type="spellStart"/>
      <w:proofErr w:type="gramStart"/>
      <w:r w:rsidRPr="00273584">
        <w:rPr>
          <w:rFonts w:ascii="Times New Roman" w:hAnsi="Times New Roman"/>
          <w:i/>
        </w:rPr>
        <w:t>h</w:t>
      </w:r>
      <w:r w:rsidRPr="00273584">
        <w:rPr>
          <w:rFonts w:ascii="Times New Roman" w:hAnsi="Times New Roman"/>
          <w:vertAlign w:val="subscript"/>
        </w:rPr>
        <w:t>f</w:t>
      </w:r>
      <w:proofErr w:type="spellEnd"/>
      <w:r w:rsidRPr="00273584">
        <w:rPr>
          <w:rFonts w:ascii="Times New Roman" w:hAnsi="Times New Roman"/>
          <w:vertAlign w:val="subscript"/>
        </w:rPr>
        <w:t xml:space="preserve">  </w:t>
      </w:r>
      <w:r w:rsidRPr="00273584">
        <w:rPr>
          <w:rFonts w:ascii="Times New Roman" w:hAnsi="Times New Roman"/>
        </w:rPr>
        <w:t>synthesized</w:t>
      </w:r>
      <w:proofErr w:type="gramEnd"/>
      <w:r w:rsidRPr="00273584">
        <w:rPr>
          <w:rFonts w:ascii="Times New Roman" w:hAnsi="Times New Roman"/>
        </w:rPr>
        <w:t xml:space="preserve"> equation obtains and average error of 0</w:t>
      </w:r>
      <w:r w:rsidRPr="00273584">
        <w:rPr>
          <w:rFonts w:ascii="Times New Roman" w:hAnsi="Times New Roman"/>
          <w:i/>
        </w:rPr>
        <w:t>.</w:t>
      </w:r>
      <w:r w:rsidRPr="00273584">
        <w:rPr>
          <w:rFonts w:ascii="Times New Roman" w:hAnsi="Times New Roman"/>
        </w:rPr>
        <w:t>095211 units, which</w:t>
      </w:r>
      <w:r w:rsidR="00195978">
        <w:rPr>
          <w:rFonts w:ascii="Times New Roman" w:hAnsi="Times New Roman"/>
        </w:rPr>
        <w:t xml:space="preserve"> </w:t>
      </w:r>
      <w:r w:rsidRPr="00273584">
        <w:rPr>
          <w:rFonts w:ascii="Times New Roman" w:hAnsi="Times New Roman"/>
        </w:rPr>
        <w:t>is 0.045% relative error.</w:t>
      </w:r>
    </w:p>
    <w:p w14:paraId="04F290A2" w14:textId="77777777" w:rsidR="00203488" w:rsidRPr="00273584" w:rsidRDefault="00203488" w:rsidP="00203488">
      <w:pPr>
        <w:spacing w:after="229" w:line="259" w:lineRule="auto"/>
        <w:ind w:left="938" w:firstLine="0"/>
        <w:jc w:val="left"/>
        <w:rPr>
          <w:rFonts w:ascii="Times New Roman" w:hAnsi="Times New Roman"/>
        </w:rPr>
      </w:pPr>
      <w:r w:rsidRPr="00273584">
        <w:rPr>
          <w:rFonts w:ascii="Times New Roman" w:hAnsi="Times New Roman"/>
          <w:noProof/>
          <w:lang w:val="es-MX" w:eastAsia="es-MX"/>
        </w:rPr>
        <w:lastRenderedPageBreak/>
        <w:drawing>
          <wp:inline distT="0" distB="0" distL="0" distR="0" wp14:anchorId="4FE0A0F5" wp14:editId="778BC05A">
            <wp:extent cx="3200400" cy="2400300"/>
            <wp:effectExtent l="0" t="0" r="0" b="0"/>
            <wp:docPr id="1069" name="Picture 1069"/>
            <wp:cNvGraphicFramePr/>
            <a:graphic xmlns:a="http://schemas.openxmlformats.org/drawingml/2006/main">
              <a:graphicData uri="http://schemas.openxmlformats.org/drawingml/2006/picture">
                <pic:pic xmlns:pic="http://schemas.openxmlformats.org/drawingml/2006/picture">
                  <pic:nvPicPr>
                    <pic:cNvPr id="1069" name="Picture 1069"/>
                    <pic:cNvPicPr/>
                  </pic:nvPicPr>
                  <pic:blipFill>
                    <a:blip r:embed="rId27"/>
                    <a:stretch>
                      <a:fillRect/>
                    </a:stretch>
                  </pic:blipFill>
                  <pic:spPr>
                    <a:xfrm>
                      <a:off x="0" y="0"/>
                      <a:ext cx="3200400" cy="2400300"/>
                    </a:xfrm>
                    <a:prstGeom prst="rect">
                      <a:avLst/>
                    </a:prstGeom>
                  </pic:spPr>
                </pic:pic>
              </a:graphicData>
            </a:graphic>
          </wp:inline>
        </w:drawing>
      </w:r>
    </w:p>
    <w:p w14:paraId="68A35244" w14:textId="5C5E267F" w:rsidR="00203488" w:rsidRPr="00273584" w:rsidRDefault="00203488" w:rsidP="00203488">
      <w:pPr>
        <w:spacing w:after="640" w:line="265" w:lineRule="auto"/>
        <w:ind w:left="10" w:right="555" w:hanging="10"/>
        <w:jc w:val="center"/>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8.</w:t>
      </w:r>
      <w:proofErr w:type="gramEnd"/>
      <w:r w:rsidRPr="00273584">
        <w:rPr>
          <w:rFonts w:ascii="Times New Roman" w:hAnsi="Times New Roman"/>
          <w:sz w:val="18"/>
        </w:rPr>
        <w:t xml:space="preserve"> Fitness against generations synthesizing </w:t>
      </w:r>
      <w:proofErr w:type="spellStart"/>
      <w:r w:rsidRPr="00273584">
        <w:rPr>
          <w:rFonts w:ascii="Times New Roman" w:hAnsi="Times New Roman"/>
          <w:i/>
          <w:sz w:val="18"/>
        </w:rPr>
        <w:t>h</w:t>
      </w:r>
      <w:r w:rsidRPr="00273584">
        <w:rPr>
          <w:rFonts w:ascii="Times New Roman" w:hAnsi="Times New Roman"/>
          <w:sz w:val="18"/>
          <w:vertAlign w:val="subscript"/>
        </w:rPr>
        <w:t>f</w:t>
      </w:r>
      <w:proofErr w:type="spellEnd"/>
      <w:r w:rsidRPr="00273584">
        <w:rPr>
          <w:rFonts w:ascii="Times New Roman" w:hAnsi="Times New Roman"/>
          <w:sz w:val="18"/>
          <w:vertAlign w:val="subscript"/>
        </w:rPr>
        <w:t xml:space="preserve"> </w:t>
      </w:r>
      <w:r w:rsidRPr="00273584">
        <w:rPr>
          <w:rFonts w:ascii="Times New Roman" w:hAnsi="Times New Roman"/>
          <w:sz w:val="18"/>
        </w:rPr>
        <w:t>equation</w:t>
      </w:r>
    </w:p>
    <w:p w14:paraId="5C97FC7A" w14:textId="77777777" w:rsidR="00203488" w:rsidRPr="00273584" w:rsidRDefault="00203488" w:rsidP="00203488">
      <w:pPr>
        <w:ind w:left="-15" w:right="540"/>
        <w:rPr>
          <w:rFonts w:ascii="Times New Roman" w:hAnsi="Times New Roman"/>
        </w:rPr>
      </w:pPr>
      <w:proofErr w:type="gramStart"/>
      <w:r w:rsidRPr="00273584">
        <w:rPr>
          <w:rFonts w:ascii="Times New Roman" w:hAnsi="Times New Roman"/>
          <w:i/>
        </w:rPr>
        <w:t>h</w:t>
      </w:r>
      <w:r w:rsidRPr="00273584">
        <w:rPr>
          <w:rFonts w:ascii="Times New Roman" w:hAnsi="Times New Roman"/>
          <w:vertAlign w:val="subscript"/>
        </w:rPr>
        <w:t>g</w:t>
      </w:r>
      <w:proofErr w:type="gramEnd"/>
      <w:r w:rsidRPr="00273584">
        <w:rPr>
          <w:rFonts w:ascii="Times New Roman" w:hAnsi="Times New Roman"/>
          <w:vertAlign w:val="subscript"/>
        </w:rPr>
        <w:t xml:space="preserve"> </w:t>
      </w:r>
      <w:r w:rsidRPr="00273584">
        <w:rPr>
          <w:rFonts w:ascii="Times New Roman" w:hAnsi="Times New Roman"/>
        </w:rPr>
        <w:t>synthesized equation obtains and average error of 0</w:t>
      </w:r>
      <w:r w:rsidRPr="00273584">
        <w:rPr>
          <w:rFonts w:ascii="Times New Roman" w:hAnsi="Times New Roman"/>
          <w:i/>
        </w:rPr>
        <w:t>.</w:t>
      </w:r>
      <w:r w:rsidRPr="00273584">
        <w:rPr>
          <w:rFonts w:ascii="Times New Roman" w:hAnsi="Times New Roman"/>
        </w:rPr>
        <w:t>569151 units, which is 0.0218% relative error.</w:t>
      </w:r>
    </w:p>
    <w:p w14:paraId="4DBDC53D" w14:textId="77777777" w:rsidR="00203488" w:rsidRPr="00273584" w:rsidRDefault="00203488" w:rsidP="00203488">
      <w:pPr>
        <w:spacing w:after="229" w:line="259" w:lineRule="auto"/>
        <w:ind w:left="938" w:firstLine="0"/>
        <w:jc w:val="left"/>
        <w:rPr>
          <w:rFonts w:ascii="Times New Roman" w:hAnsi="Times New Roman"/>
        </w:rPr>
      </w:pPr>
      <w:r w:rsidRPr="00273584">
        <w:rPr>
          <w:rFonts w:ascii="Times New Roman" w:hAnsi="Times New Roman"/>
          <w:noProof/>
          <w:lang w:val="es-MX" w:eastAsia="es-MX"/>
        </w:rPr>
        <w:drawing>
          <wp:inline distT="0" distB="0" distL="0" distR="0" wp14:anchorId="475F255F" wp14:editId="28297DE9">
            <wp:extent cx="3200400" cy="2400300"/>
            <wp:effectExtent l="0" t="0" r="0" b="0"/>
            <wp:docPr id="1087" name="Picture 1087"/>
            <wp:cNvGraphicFramePr/>
            <a:graphic xmlns:a="http://schemas.openxmlformats.org/drawingml/2006/main">
              <a:graphicData uri="http://schemas.openxmlformats.org/drawingml/2006/picture">
                <pic:pic xmlns:pic="http://schemas.openxmlformats.org/drawingml/2006/picture">
                  <pic:nvPicPr>
                    <pic:cNvPr id="1087" name="Picture 1087"/>
                    <pic:cNvPicPr/>
                  </pic:nvPicPr>
                  <pic:blipFill>
                    <a:blip r:embed="rId28"/>
                    <a:stretch>
                      <a:fillRect/>
                    </a:stretch>
                  </pic:blipFill>
                  <pic:spPr>
                    <a:xfrm>
                      <a:off x="0" y="0"/>
                      <a:ext cx="3200400" cy="2400300"/>
                    </a:xfrm>
                    <a:prstGeom prst="rect">
                      <a:avLst/>
                    </a:prstGeom>
                  </pic:spPr>
                </pic:pic>
              </a:graphicData>
            </a:graphic>
          </wp:inline>
        </w:drawing>
      </w:r>
    </w:p>
    <w:p w14:paraId="044484BD" w14:textId="0F80D391" w:rsidR="00203488" w:rsidRPr="00273584" w:rsidRDefault="00203488" w:rsidP="001003AD">
      <w:pPr>
        <w:spacing w:after="933" w:line="265" w:lineRule="auto"/>
        <w:ind w:left="10" w:right="555" w:hanging="10"/>
        <w:jc w:val="center"/>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w:t>
      </w:r>
      <w:r w:rsidRPr="001003AD">
        <w:rPr>
          <w:rFonts w:ascii="Times New Roman" w:hAnsi="Times New Roman"/>
          <w:b/>
          <w:sz w:val="18"/>
        </w:rPr>
        <w:t>9</w:t>
      </w:r>
      <w:r w:rsidR="001003AD" w:rsidRPr="001003AD">
        <w:rPr>
          <w:rFonts w:ascii="Times New Roman" w:hAnsi="Times New Roman"/>
          <w:b/>
          <w:sz w:val="18"/>
        </w:rPr>
        <w:t>.</w:t>
      </w:r>
      <w:proofErr w:type="gramEnd"/>
      <w:r w:rsidRPr="00273584">
        <w:rPr>
          <w:rFonts w:ascii="Times New Roman" w:hAnsi="Times New Roman"/>
          <w:sz w:val="18"/>
        </w:rPr>
        <w:t xml:space="preserve"> Fitness against generations synthesizing </w:t>
      </w:r>
      <w:r w:rsidRPr="00273584">
        <w:rPr>
          <w:rFonts w:ascii="Times New Roman" w:hAnsi="Times New Roman"/>
          <w:i/>
          <w:sz w:val="18"/>
        </w:rPr>
        <w:t>h</w:t>
      </w:r>
      <w:r w:rsidRPr="00273584">
        <w:rPr>
          <w:rFonts w:ascii="Times New Roman" w:hAnsi="Times New Roman"/>
          <w:sz w:val="18"/>
          <w:vertAlign w:val="subscript"/>
        </w:rPr>
        <w:t xml:space="preserve">g </w:t>
      </w:r>
      <w:r w:rsidRPr="00273584">
        <w:rPr>
          <w:rFonts w:ascii="Times New Roman" w:hAnsi="Times New Roman"/>
          <w:sz w:val="18"/>
        </w:rPr>
        <w:t>equation</w:t>
      </w:r>
    </w:p>
    <w:p w14:paraId="53A4F663" w14:textId="686133BE" w:rsidR="00203488" w:rsidRPr="00273584" w:rsidRDefault="00203488" w:rsidP="00203488">
      <w:pPr>
        <w:spacing w:after="492"/>
        <w:ind w:left="-15" w:right="540"/>
        <w:rPr>
          <w:rFonts w:ascii="Times New Roman" w:hAnsi="Times New Roman"/>
        </w:rPr>
      </w:pPr>
      <w:r w:rsidRPr="00273584">
        <w:rPr>
          <w:rFonts w:ascii="Times New Roman" w:hAnsi="Times New Roman"/>
        </w:rPr>
        <w:lastRenderedPageBreak/>
        <w:t xml:space="preserve">Charts of comparison between </w:t>
      </w:r>
      <w:r w:rsidR="00E23149">
        <w:rPr>
          <w:rFonts w:ascii="Times New Roman" w:hAnsi="Times New Roman"/>
        </w:rPr>
        <w:t xml:space="preserve">data </w:t>
      </w:r>
      <w:r w:rsidRPr="00273584">
        <w:rPr>
          <w:rFonts w:ascii="Times New Roman" w:hAnsi="Times New Roman"/>
        </w:rPr>
        <w:t>tables and obtained equations are shown from Fig. 10 to 14, this results show that error levels are almost imperceptible when plotting data information in a table. Curves obtained from tables are shown in blue and curves of obtained equations in red.</w:t>
      </w:r>
    </w:p>
    <w:p w14:paraId="7A8D28DA" w14:textId="77777777" w:rsidR="00203488" w:rsidRPr="00273584" w:rsidRDefault="00203488" w:rsidP="00203488">
      <w:pPr>
        <w:spacing w:after="228" w:line="259" w:lineRule="auto"/>
        <w:ind w:left="1163" w:firstLine="0"/>
        <w:jc w:val="left"/>
        <w:rPr>
          <w:rFonts w:ascii="Times New Roman" w:hAnsi="Times New Roman"/>
        </w:rPr>
      </w:pPr>
      <w:r w:rsidRPr="00273584">
        <w:rPr>
          <w:rFonts w:ascii="Times New Roman" w:hAnsi="Times New Roman"/>
          <w:noProof/>
          <w:lang w:val="es-MX" w:eastAsia="es-MX"/>
        </w:rPr>
        <w:drawing>
          <wp:inline distT="0" distB="0" distL="0" distR="0" wp14:anchorId="5AD029A9" wp14:editId="7EDB2650">
            <wp:extent cx="2914650" cy="2371725"/>
            <wp:effectExtent l="0" t="0" r="0" b="0"/>
            <wp:docPr id="1097" name="Picture 1097"/>
            <wp:cNvGraphicFramePr/>
            <a:graphic xmlns:a="http://schemas.openxmlformats.org/drawingml/2006/main">
              <a:graphicData uri="http://schemas.openxmlformats.org/drawingml/2006/picture">
                <pic:pic xmlns:pic="http://schemas.openxmlformats.org/drawingml/2006/picture">
                  <pic:nvPicPr>
                    <pic:cNvPr id="1097" name="Picture 1097"/>
                    <pic:cNvPicPr/>
                  </pic:nvPicPr>
                  <pic:blipFill>
                    <a:blip r:embed="rId29"/>
                    <a:stretch>
                      <a:fillRect/>
                    </a:stretch>
                  </pic:blipFill>
                  <pic:spPr>
                    <a:xfrm>
                      <a:off x="0" y="0"/>
                      <a:ext cx="2914650" cy="2371725"/>
                    </a:xfrm>
                    <a:prstGeom prst="rect">
                      <a:avLst/>
                    </a:prstGeom>
                  </pic:spPr>
                </pic:pic>
              </a:graphicData>
            </a:graphic>
          </wp:inline>
        </w:drawing>
      </w:r>
    </w:p>
    <w:p w14:paraId="14651AD3" w14:textId="3741964B" w:rsidR="00203488" w:rsidRPr="00273584" w:rsidRDefault="001003AD" w:rsidP="00203488">
      <w:pPr>
        <w:spacing w:after="3" w:line="265" w:lineRule="auto"/>
        <w:ind w:left="10" w:right="555" w:hanging="10"/>
        <w:jc w:val="center"/>
        <w:rPr>
          <w:rFonts w:ascii="Times New Roman" w:hAnsi="Times New Roman"/>
        </w:rPr>
      </w:pPr>
      <w:proofErr w:type="gramStart"/>
      <w:r w:rsidRPr="001003AD">
        <w:rPr>
          <w:rFonts w:ascii="Times New Roman" w:hAnsi="Times New Roman"/>
          <w:b/>
          <w:sz w:val="18"/>
        </w:rPr>
        <w:t>Fig. 10.</w:t>
      </w:r>
      <w:proofErr w:type="gramEnd"/>
      <w:r w:rsidR="00203488" w:rsidRPr="00273584">
        <w:rPr>
          <w:rFonts w:ascii="Times New Roman" w:hAnsi="Times New Roman"/>
          <w:sz w:val="18"/>
        </w:rPr>
        <w:t xml:space="preserve"> Comparison between table data and obtained equation for </w:t>
      </w:r>
      <w:r w:rsidR="00203488" w:rsidRPr="00273584">
        <w:rPr>
          <w:rFonts w:ascii="Times New Roman" w:hAnsi="Times New Roman"/>
          <w:i/>
          <w:sz w:val="18"/>
        </w:rPr>
        <w:t xml:space="preserve">P </w:t>
      </w:r>
      <w:r w:rsidR="00203488" w:rsidRPr="00273584">
        <w:rPr>
          <w:rFonts w:ascii="Times New Roman" w:hAnsi="Times New Roman"/>
          <w:sz w:val="18"/>
        </w:rPr>
        <w:t>model</w:t>
      </w:r>
    </w:p>
    <w:p w14:paraId="05C2CC39" w14:textId="77777777" w:rsidR="00203488" w:rsidRPr="00273584" w:rsidRDefault="00203488" w:rsidP="00203488">
      <w:pPr>
        <w:spacing w:after="229" w:line="259" w:lineRule="auto"/>
        <w:ind w:left="938" w:firstLine="0"/>
        <w:jc w:val="left"/>
        <w:rPr>
          <w:rFonts w:ascii="Times New Roman" w:hAnsi="Times New Roman"/>
        </w:rPr>
      </w:pPr>
      <w:r w:rsidRPr="00273584">
        <w:rPr>
          <w:rFonts w:ascii="Times New Roman" w:hAnsi="Times New Roman"/>
          <w:noProof/>
          <w:lang w:val="es-MX" w:eastAsia="es-MX"/>
        </w:rPr>
        <w:drawing>
          <wp:inline distT="0" distB="0" distL="0" distR="0" wp14:anchorId="3859B6CF" wp14:editId="64C704D4">
            <wp:extent cx="3200400" cy="2400300"/>
            <wp:effectExtent l="0" t="0" r="0" b="0"/>
            <wp:docPr id="1104" name="Picture 1104"/>
            <wp:cNvGraphicFramePr/>
            <a:graphic xmlns:a="http://schemas.openxmlformats.org/drawingml/2006/main">
              <a:graphicData uri="http://schemas.openxmlformats.org/drawingml/2006/picture">
                <pic:pic xmlns:pic="http://schemas.openxmlformats.org/drawingml/2006/picture">
                  <pic:nvPicPr>
                    <pic:cNvPr id="1104" name="Picture 1104"/>
                    <pic:cNvPicPr/>
                  </pic:nvPicPr>
                  <pic:blipFill>
                    <a:blip r:embed="rId30"/>
                    <a:stretch>
                      <a:fillRect/>
                    </a:stretch>
                  </pic:blipFill>
                  <pic:spPr>
                    <a:xfrm>
                      <a:off x="0" y="0"/>
                      <a:ext cx="3200400" cy="2400300"/>
                    </a:xfrm>
                    <a:prstGeom prst="rect">
                      <a:avLst/>
                    </a:prstGeom>
                  </pic:spPr>
                </pic:pic>
              </a:graphicData>
            </a:graphic>
          </wp:inline>
        </w:drawing>
      </w:r>
    </w:p>
    <w:p w14:paraId="1D2169B2" w14:textId="3D6048E2" w:rsidR="00203488" w:rsidRPr="00273584" w:rsidRDefault="00203488" w:rsidP="00203488">
      <w:pPr>
        <w:spacing w:after="2347" w:line="260" w:lineRule="auto"/>
        <w:ind w:left="386" w:right="540" w:hanging="10"/>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w:t>
      </w:r>
      <w:r w:rsidRPr="001003AD">
        <w:rPr>
          <w:rFonts w:ascii="Times New Roman" w:hAnsi="Times New Roman"/>
          <w:b/>
          <w:sz w:val="18"/>
        </w:rPr>
        <w:t>11</w:t>
      </w:r>
      <w:r w:rsidR="001003AD" w:rsidRPr="001003AD">
        <w:rPr>
          <w:rFonts w:ascii="Times New Roman" w:hAnsi="Times New Roman"/>
          <w:b/>
          <w:sz w:val="18"/>
        </w:rPr>
        <w:t>.</w:t>
      </w:r>
      <w:proofErr w:type="gramEnd"/>
      <w:r w:rsidRPr="00273584">
        <w:rPr>
          <w:rFonts w:ascii="Times New Roman" w:hAnsi="Times New Roman"/>
          <w:sz w:val="18"/>
        </w:rPr>
        <w:t xml:space="preserve"> Comparison between table data and obtained equation for </w:t>
      </w:r>
      <w:proofErr w:type="spellStart"/>
      <w:proofErr w:type="gramStart"/>
      <w:r w:rsidRPr="00273584">
        <w:rPr>
          <w:rFonts w:ascii="Times New Roman" w:hAnsi="Times New Roman"/>
          <w:i/>
          <w:sz w:val="18"/>
        </w:rPr>
        <w:t>v</w:t>
      </w:r>
      <w:r w:rsidRPr="00273584">
        <w:rPr>
          <w:rFonts w:ascii="Times New Roman" w:hAnsi="Times New Roman"/>
          <w:sz w:val="18"/>
          <w:vertAlign w:val="subscript"/>
        </w:rPr>
        <w:t>f</w:t>
      </w:r>
      <w:proofErr w:type="spellEnd"/>
      <w:proofErr w:type="gramEnd"/>
      <w:r w:rsidRPr="00273584">
        <w:rPr>
          <w:rFonts w:ascii="Times New Roman" w:hAnsi="Times New Roman"/>
          <w:sz w:val="18"/>
          <w:vertAlign w:val="subscript"/>
        </w:rPr>
        <w:t xml:space="preserve"> </w:t>
      </w:r>
      <w:r w:rsidRPr="00273584">
        <w:rPr>
          <w:rFonts w:ascii="Times New Roman" w:hAnsi="Times New Roman"/>
          <w:sz w:val="18"/>
        </w:rPr>
        <w:t>model</w:t>
      </w:r>
    </w:p>
    <w:p w14:paraId="25E093FA" w14:textId="77777777" w:rsidR="00203488" w:rsidRPr="00273584" w:rsidRDefault="00203488" w:rsidP="00203488">
      <w:pPr>
        <w:spacing w:after="229" w:line="259" w:lineRule="auto"/>
        <w:ind w:left="938" w:firstLine="0"/>
        <w:jc w:val="left"/>
        <w:rPr>
          <w:rFonts w:ascii="Times New Roman" w:hAnsi="Times New Roman"/>
        </w:rPr>
      </w:pPr>
      <w:r w:rsidRPr="00273584">
        <w:rPr>
          <w:rFonts w:ascii="Times New Roman" w:hAnsi="Times New Roman"/>
          <w:noProof/>
          <w:lang w:val="es-MX" w:eastAsia="es-MX"/>
        </w:rPr>
        <w:lastRenderedPageBreak/>
        <w:drawing>
          <wp:inline distT="0" distB="0" distL="0" distR="0" wp14:anchorId="42112CDB" wp14:editId="27F2A05B">
            <wp:extent cx="3200400" cy="2400300"/>
            <wp:effectExtent l="0" t="0" r="0" b="0"/>
            <wp:docPr id="1110" name="Picture 1110"/>
            <wp:cNvGraphicFramePr/>
            <a:graphic xmlns:a="http://schemas.openxmlformats.org/drawingml/2006/main">
              <a:graphicData uri="http://schemas.openxmlformats.org/drawingml/2006/picture">
                <pic:pic xmlns:pic="http://schemas.openxmlformats.org/drawingml/2006/picture">
                  <pic:nvPicPr>
                    <pic:cNvPr id="1110" name="Picture 1110"/>
                    <pic:cNvPicPr/>
                  </pic:nvPicPr>
                  <pic:blipFill>
                    <a:blip r:embed="rId31"/>
                    <a:stretch>
                      <a:fillRect/>
                    </a:stretch>
                  </pic:blipFill>
                  <pic:spPr>
                    <a:xfrm>
                      <a:off x="0" y="0"/>
                      <a:ext cx="3200400" cy="2400300"/>
                    </a:xfrm>
                    <a:prstGeom prst="rect">
                      <a:avLst/>
                    </a:prstGeom>
                  </pic:spPr>
                </pic:pic>
              </a:graphicData>
            </a:graphic>
          </wp:inline>
        </w:drawing>
      </w:r>
    </w:p>
    <w:p w14:paraId="3399AE25" w14:textId="38D86A8F" w:rsidR="00203488" w:rsidRPr="00273584" w:rsidRDefault="001003AD" w:rsidP="00203488">
      <w:pPr>
        <w:spacing w:after="3" w:line="260" w:lineRule="auto"/>
        <w:ind w:left="376" w:right="540" w:hanging="10"/>
        <w:rPr>
          <w:rFonts w:ascii="Times New Roman" w:hAnsi="Times New Roman"/>
        </w:rPr>
      </w:pPr>
      <w:proofErr w:type="gramStart"/>
      <w:r w:rsidRPr="001003AD">
        <w:rPr>
          <w:rFonts w:ascii="Times New Roman" w:hAnsi="Times New Roman"/>
          <w:b/>
          <w:sz w:val="18"/>
        </w:rPr>
        <w:t>Fig. 12.</w:t>
      </w:r>
      <w:proofErr w:type="gramEnd"/>
      <w:r w:rsidR="00203488" w:rsidRPr="00273584">
        <w:rPr>
          <w:rFonts w:ascii="Times New Roman" w:hAnsi="Times New Roman"/>
          <w:sz w:val="18"/>
        </w:rPr>
        <w:t xml:space="preserve"> Comparison between table data and obtained equation for </w:t>
      </w:r>
      <w:r w:rsidR="00203488" w:rsidRPr="00273584">
        <w:rPr>
          <w:rFonts w:ascii="Times New Roman" w:hAnsi="Times New Roman"/>
          <w:i/>
          <w:sz w:val="18"/>
        </w:rPr>
        <w:t>v</w:t>
      </w:r>
      <w:r w:rsidR="00203488" w:rsidRPr="00273584">
        <w:rPr>
          <w:rFonts w:ascii="Times New Roman" w:hAnsi="Times New Roman"/>
          <w:sz w:val="18"/>
          <w:vertAlign w:val="subscript"/>
        </w:rPr>
        <w:t xml:space="preserve">g </w:t>
      </w:r>
      <w:r w:rsidR="00203488" w:rsidRPr="00273584">
        <w:rPr>
          <w:rFonts w:ascii="Times New Roman" w:hAnsi="Times New Roman"/>
          <w:sz w:val="18"/>
        </w:rPr>
        <w:t>model</w:t>
      </w:r>
    </w:p>
    <w:p w14:paraId="29BA907E" w14:textId="77777777" w:rsidR="00203488" w:rsidRPr="00273584" w:rsidRDefault="00203488" w:rsidP="00203488">
      <w:pPr>
        <w:spacing w:after="229" w:line="259" w:lineRule="auto"/>
        <w:ind w:left="938" w:firstLine="0"/>
        <w:jc w:val="left"/>
        <w:rPr>
          <w:rFonts w:ascii="Times New Roman" w:hAnsi="Times New Roman"/>
        </w:rPr>
      </w:pPr>
      <w:r w:rsidRPr="00273584">
        <w:rPr>
          <w:rFonts w:ascii="Times New Roman" w:hAnsi="Times New Roman"/>
          <w:noProof/>
          <w:lang w:val="es-MX" w:eastAsia="es-MX"/>
        </w:rPr>
        <w:drawing>
          <wp:inline distT="0" distB="0" distL="0" distR="0" wp14:anchorId="21FE91E3" wp14:editId="3E2F683D">
            <wp:extent cx="3200400" cy="2400300"/>
            <wp:effectExtent l="0" t="0" r="0" b="0"/>
            <wp:docPr id="1118" name="Picture 1118"/>
            <wp:cNvGraphicFramePr/>
            <a:graphic xmlns:a="http://schemas.openxmlformats.org/drawingml/2006/main">
              <a:graphicData uri="http://schemas.openxmlformats.org/drawingml/2006/picture">
                <pic:pic xmlns:pic="http://schemas.openxmlformats.org/drawingml/2006/picture">
                  <pic:nvPicPr>
                    <pic:cNvPr id="1118" name="Picture 1118"/>
                    <pic:cNvPicPr/>
                  </pic:nvPicPr>
                  <pic:blipFill>
                    <a:blip r:embed="rId32"/>
                    <a:stretch>
                      <a:fillRect/>
                    </a:stretch>
                  </pic:blipFill>
                  <pic:spPr>
                    <a:xfrm>
                      <a:off x="0" y="0"/>
                      <a:ext cx="3200400" cy="2400300"/>
                    </a:xfrm>
                    <a:prstGeom prst="rect">
                      <a:avLst/>
                    </a:prstGeom>
                  </pic:spPr>
                </pic:pic>
              </a:graphicData>
            </a:graphic>
          </wp:inline>
        </w:drawing>
      </w:r>
    </w:p>
    <w:p w14:paraId="7545FD73" w14:textId="617CC883" w:rsidR="00203488" w:rsidRPr="00273584" w:rsidRDefault="00203488" w:rsidP="00203488">
      <w:pPr>
        <w:spacing w:after="729" w:line="260" w:lineRule="auto"/>
        <w:ind w:left="377" w:right="540" w:hanging="10"/>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w:t>
      </w:r>
      <w:r w:rsidRPr="001003AD">
        <w:rPr>
          <w:rFonts w:ascii="Times New Roman" w:hAnsi="Times New Roman"/>
          <w:b/>
          <w:sz w:val="18"/>
        </w:rPr>
        <w:t>13</w:t>
      </w:r>
      <w:r w:rsidR="001003AD" w:rsidRPr="001003AD">
        <w:rPr>
          <w:rFonts w:ascii="Times New Roman" w:hAnsi="Times New Roman"/>
          <w:b/>
          <w:sz w:val="18"/>
        </w:rPr>
        <w:t>.</w:t>
      </w:r>
      <w:proofErr w:type="gramEnd"/>
      <w:r w:rsidRPr="00273584">
        <w:rPr>
          <w:rFonts w:ascii="Times New Roman" w:hAnsi="Times New Roman"/>
          <w:sz w:val="18"/>
        </w:rPr>
        <w:t xml:space="preserve"> Comparison between table data and obtained equation for </w:t>
      </w:r>
      <w:proofErr w:type="spellStart"/>
      <w:r w:rsidRPr="00273584">
        <w:rPr>
          <w:rFonts w:ascii="Times New Roman" w:hAnsi="Times New Roman"/>
          <w:i/>
          <w:sz w:val="18"/>
        </w:rPr>
        <w:t>h</w:t>
      </w:r>
      <w:r w:rsidRPr="00273584">
        <w:rPr>
          <w:rFonts w:ascii="Times New Roman" w:hAnsi="Times New Roman"/>
          <w:sz w:val="18"/>
          <w:vertAlign w:val="subscript"/>
        </w:rPr>
        <w:t>f</w:t>
      </w:r>
      <w:proofErr w:type="spellEnd"/>
      <w:r w:rsidRPr="00273584">
        <w:rPr>
          <w:rFonts w:ascii="Times New Roman" w:hAnsi="Times New Roman"/>
          <w:sz w:val="18"/>
          <w:vertAlign w:val="subscript"/>
        </w:rPr>
        <w:t xml:space="preserve"> </w:t>
      </w:r>
      <w:r w:rsidRPr="00273584">
        <w:rPr>
          <w:rFonts w:ascii="Times New Roman" w:hAnsi="Times New Roman"/>
          <w:sz w:val="18"/>
        </w:rPr>
        <w:t>model</w:t>
      </w:r>
    </w:p>
    <w:p w14:paraId="19191027" w14:textId="77777777" w:rsidR="00203488" w:rsidRPr="00273584" w:rsidRDefault="00203488" w:rsidP="00203488">
      <w:pPr>
        <w:spacing w:after="229" w:line="259" w:lineRule="auto"/>
        <w:ind w:left="938" w:firstLine="0"/>
        <w:jc w:val="left"/>
        <w:rPr>
          <w:rFonts w:ascii="Times New Roman" w:hAnsi="Times New Roman"/>
        </w:rPr>
      </w:pPr>
      <w:r w:rsidRPr="00273584">
        <w:rPr>
          <w:rFonts w:ascii="Times New Roman" w:hAnsi="Times New Roman"/>
          <w:noProof/>
          <w:lang w:val="es-MX" w:eastAsia="es-MX"/>
        </w:rPr>
        <w:lastRenderedPageBreak/>
        <w:drawing>
          <wp:inline distT="0" distB="0" distL="0" distR="0" wp14:anchorId="3BBEBD88" wp14:editId="1F79EE4A">
            <wp:extent cx="3200400" cy="2400300"/>
            <wp:effectExtent l="0" t="0" r="0" b="0"/>
            <wp:docPr id="1124" name="Picture 1124"/>
            <wp:cNvGraphicFramePr/>
            <a:graphic xmlns:a="http://schemas.openxmlformats.org/drawingml/2006/main">
              <a:graphicData uri="http://schemas.openxmlformats.org/drawingml/2006/picture">
                <pic:pic xmlns:pic="http://schemas.openxmlformats.org/drawingml/2006/picture">
                  <pic:nvPicPr>
                    <pic:cNvPr id="1124" name="Picture 1124"/>
                    <pic:cNvPicPr/>
                  </pic:nvPicPr>
                  <pic:blipFill>
                    <a:blip r:embed="rId33"/>
                    <a:stretch>
                      <a:fillRect/>
                    </a:stretch>
                  </pic:blipFill>
                  <pic:spPr>
                    <a:xfrm>
                      <a:off x="0" y="0"/>
                      <a:ext cx="3200400" cy="2400300"/>
                    </a:xfrm>
                    <a:prstGeom prst="rect">
                      <a:avLst/>
                    </a:prstGeom>
                  </pic:spPr>
                </pic:pic>
              </a:graphicData>
            </a:graphic>
          </wp:inline>
        </w:drawing>
      </w:r>
    </w:p>
    <w:p w14:paraId="718D66E1" w14:textId="6494AB9A" w:rsidR="00203488" w:rsidRPr="00273584" w:rsidRDefault="00203488" w:rsidP="00203488">
      <w:pPr>
        <w:spacing w:after="3" w:line="260" w:lineRule="auto"/>
        <w:ind w:left="368" w:right="540" w:hanging="10"/>
        <w:rPr>
          <w:rFonts w:ascii="Times New Roman" w:hAnsi="Times New Roman"/>
        </w:rPr>
      </w:pPr>
      <w:proofErr w:type="gramStart"/>
      <w:r w:rsidRPr="001003AD">
        <w:rPr>
          <w:rFonts w:ascii="Times New Roman" w:hAnsi="Times New Roman"/>
          <w:b/>
          <w:sz w:val="18"/>
        </w:rPr>
        <w:t>Fig.</w:t>
      </w:r>
      <w:r w:rsidR="001003AD" w:rsidRPr="001003AD">
        <w:rPr>
          <w:rFonts w:ascii="Times New Roman" w:hAnsi="Times New Roman"/>
          <w:b/>
          <w:sz w:val="18"/>
        </w:rPr>
        <w:t xml:space="preserve"> 14.</w:t>
      </w:r>
      <w:proofErr w:type="gramEnd"/>
      <w:r w:rsidRPr="00273584">
        <w:rPr>
          <w:rFonts w:ascii="Times New Roman" w:hAnsi="Times New Roman"/>
          <w:sz w:val="18"/>
        </w:rPr>
        <w:t xml:space="preserve"> Comparison between table data and obtained equation for </w:t>
      </w:r>
      <w:r w:rsidRPr="00273584">
        <w:rPr>
          <w:rFonts w:ascii="Times New Roman" w:hAnsi="Times New Roman"/>
          <w:i/>
          <w:sz w:val="18"/>
        </w:rPr>
        <w:t>h</w:t>
      </w:r>
      <w:r w:rsidRPr="00273584">
        <w:rPr>
          <w:rFonts w:ascii="Times New Roman" w:hAnsi="Times New Roman"/>
          <w:sz w:val="18"/>
          <w:vertAlign w:val="subscript"/>
        </w:rPr>
        <w:t xml:space="preserve">g </w:t>
      </w:r>
      <w:r w:rsidRPr="00273584">
        <w:rPr>
          <w:rFonts w:ascii="Times New Roman" w:hAnsi="Times New Roman"/>
          <w:sz w:val="18"/>
        </w:rPr>
        <w:t>model</w:t>
      </w:r>
    </w:p>
    <w:p w14:paraId="4B949A18" w14:textId="77777777" w:rsidR="00195978" w:rsidRDefault="00195978" w:rsidP="00203488">
      <w:pPr>
        <w:spacing w:after="302"/>
        <w:ind w:left="-15" w:right="540"/>
        <w:rPr>
          <w:rFonts w:ascii="Times New Roman" w:hAnsi="Times New Roman"/>
        </w:rPr>
      </w:pPr>
    </w:p>
    <w:p w14:paraId="58B0C737" w14:textId="77777777" w:rsidR="00203488" w:rsidRPr="00273584" w:rsidRDefault="00203488" w:rsidP="00203488">
      <w:pPr>
        <w:spacing w:after="302"/>
        <w:ind w:left="-15" w:right="540"/>
        <w:rPr>
          <w:rFonts w:ascii="Times New Roman" w:hAnsi="Times New Roman"/>
        </w:rPr>
      </w:pPr>
      <w:r w:rsidRPr="00273584">
        <w:rPr>
          <w:rFonts w:ascii="Times New Roman" w:hAnsi="Times New Roman"/>
        </w:rPr>
        <w:t>Obtained equations using GP for water and water steam tables are shown from equation (5) to (9).</w:t>
      </w:r>
    </w:p>
    <w:p w14:paraId="10D75E07" w14:textId="77777777" w:rsidR="00203488" w:rsidRPr="00273584" w:rsidRDefault="00203488" w:rsidP="00203488">
      <w:pPr>
        <w:spacing w:after="343" w:line="265" w:lineRule="auto"/>
        <w:ind w:left="1075" w:right="540" w:hanging="10"/>
        <w:jc w:val="right"/>
        <w:rPr>
          <w:rFonts w:ascii="Times New Roman" w:hAnsi="Times New Roman"/>
        </w:rPr>
      </w:pPr>
      <w:r w:rsidRPr="00273584">
        <w:rPr>
          <w:rFonts w:ascii="Times New Roman" w:hAnsi="Times New Roman"/>
          <w:noProof/>
          <w:lang w:val="es-MX" w:eastAsia="es-MX"/>
        </w:rPr>
        <w:drawing>
          <wp:anchor distT="0" distB="0" distL="114300" distR="114300" simplePos="0" relativeHeight="251601920" behindDoc="0" locked="0" layoutInCell="1" allowOverlap="0" wp14:anchorId="23B7453B" wp14:editId="48E7B2B0">
            <wp:simplePos x="0" y="0"/>
            <wp:positionH relativeFrom="column">
              <wp:posOffset>676086</wp:posOffset>
            </wp:positionH>
            <wp:positionV relativeFrom="paragraph">
              <wp:posOffset>-131748</wp:posOffset>
            </wp:positionV>
            <wp:extent cx="2993136" cy="691896"/>
            <wp:effectExtent l="0" t="0" r="0" b="0"/>
            <wp:wrapSquare wrapText="bothSides"/>
            <wp:docPr id="16843" name="Picture 16843"/>
            <wp:cNvGraphicFramePr/>
            <a:graphic xmlns:a="http://schemas.openxmlformats.org/drawingml/2006/main">
              <a:graphicData uri="http://schemas.openxmlformats.org/drawingml/2006/picture">
                <pic:pic xmlns:pic="http://schemas.openxmlformats.org/drawingml/2006/picture">
                  <pic:nvPicPr>
                    <pic:cNvPr id="16843" name="Picture 16843"/>
                    <pic:cNvPicPr/>
                  </pic:nvPicPr>
                  <pic:blipFill>
                    <a:blip r:embed="rId34"/>
                    <a:stretch>
                      <a:fillRect/>
                    </a:stretch>
                  </pic:blipFill>
                  <pic:spPr>
                    <a:xfrm>
                      <a:off x="0" y="0"/>
                      <a:ext cx="2993136" cy="691896"/>
                    </a:xfrm>
                    <a:prstGeom prst="rect">
                      <a:avLst/>
                    </a:prstGeom>
                  </pic:spPr>
                </pic:pic>
              </a:graphicData>
            </a:graphic>
          </wp:anchor>
        </w:drawing>
      </w:r>
      <w:r w:rsidRPr="00273584">
        <w:rPr>
          <w:rFonts w:ascii="Times New Roman" w:hAnsi="Times New Roman"/>
        </w:rPr>
        <w:t>(5)</w:t>
      </w:r>
    </w:p>
    <w:p w14:paraId="313EEC3D" w14:textId="77777777" w:rsidR="00203488" w:rsidRPr="00273584" w:rsidRDefault="00203488" w:rsidP="00203488">
      <w:pPr>
        <w:spacing w:after="236" w:line="265" w:lineRule="auto"/>
        <w:ind w:left="1075" w:right="540" w:hanging="10"/>
        <w:jc w:val="right"/>
        <w:rPr>
          <w:rFonts w:ascii="Times New Roman" w:hAnsi="Times New Roman"/>
        </w:rPr>
      </w:pPr>
      <w:r w:rsidRPr="00273584">
        <w:rPr>
          <w:rFonts w:ascii="Times New Roman" w:hAnsi="Times New Roman"/>
        </w:rPr>
        <w:t>(6)</w:t>
      </w:r>
    </w:p>
    <w:p w14:paraId="55F9B4C1" w14:textId="77777777" w:rsidR="00203488" w:rsidRPr="00273584" w:rsidRDefault="00203488" w:rsidP="00203488">
      <w:pPr>
        <w:tabs>
          <w:tab w:val="center" w:pos="3472"/>
          <w:tab w:val="center" w:pos="6789"/>
        </w:tabs>
        <w:spacing w:after="255" w:line="265" w:lineRule="auto"/>
        <w:ind w:firstLine="0"/>
        <w:jc w:val="left"/>
        <w:rPr>
          <w:rFonts w:ascii="Times New Roman" w:hAnsi="Times New Roman"/>
        </w:rPr>
      </w:pPr>
      <w:r w:rsidRPr="00273584">
        <w:rPr>
          <w:rFonts w:ascii="Times New Roman" w:eastAsia="Calibri" w:hAnsi="Times New Roman"/>
          <w:sz w:val="22"/>
        </w:rPr>
        <w:tab/>
      </w:r>
      <w:r w:rsidRPr="00273584">
        <w:rPr>
          <w:rFonts w:ascii="Times New Roman" w:hAnsi="Times New Roman"/>
          <w:noProof/>
          <w:lang w:val="es-MX" w:eastAsia="es-MX"/>
        </w:rPr>
        <w:drawing>
          <wp:inline distT="0" distB="0" distL="0" distR="0" wp14:anchorId="7BBEE3FF" wp14:editId="653DBA93">
            <wp:extent cx="2468880" cy="304800"/>
            <wp:effectExtent l="0" t="0" r="0" b="0"/>
            <wp:docPr id="16844" name="Picture 16844"/>
            <wp:cNvGraphicFramePr/>
            <a:graphic xmlns:a="http://schemas.openxmlformats.org/drawingml/2006/main">
              <a:graphicData uri="http://schemas.openxmlformats.org/drawingml/2006/picture">
                <pic:pic xmlns:pic="http://schemas.openxmlformats.org/drawingml/2006/picture">
                  <pic:nvPicPr>
                    <pic:cNvPr id="16844" name="Picture 16844"/>
                    <pic:cNvPicPr/>
                  </pic:nvPicPr>
                  <pic:blipFill>
                    <a:blip r:embed="rId35"/>
                    <a:stretch>
                      <a:fillRect/>
                    </a:stretch>
                  </pic:blipFill>
                  <pic:spPr>
                    <a:xfrm>
                      <a:off x="0" y="0"/>
                      <a:ext cx="2468880" cy="304800"/>
                    </a:xfrm>
                    <a:prstGeom prst="rect">
                      <a:avLst/>
                    </a:prstGeom>
                  </pic:spPr>
                </pic:pic>
              </a:graphicData>
            </a:graphic>
          </wp:inline>
        </w:drawing>
      </w:r>
      <w:r w:rsidRPr="00273584">
        <w:rPr>
          <w:rFonts w:ascii="Times New Roman" w:hAnsi="Times New Roman"/>
        </w:rPr>
        <w:tab/>
        <w:t>(7)</w:t>
      </w:r>
    </w:p>
    <w:p w14:paraId="67982CB9" w14:textId="77777777" w:rsidR="00203488" w:rsidRPr="00273584" w:rsidRDefault="00203488" w:rsidP="00203488">
      <w:pPr>
        <w:tabs>
          <w:tab w:val="center" w:pos="3458"/>
          <w:tab w:val="center" w:pos="6789"/>
        </w:tabs>
        <w:spacing w:after="249" w:line="265" w:lineRule="auto"/>
        <w:ind w:firstLine="0"/>
        <w:jc w:val="left"/>
        <w:rPr>
          <w:rFonts w:ascii="Times New Roman" w:hAnsi="Times New Roman"/>
        </w:rPr>
      </w:pPr>
      <w:r w:rsidRPr="00273584">
        <w:rPr>
          <w:rFonts w:ascii="Times New Roman" w:eastAsia="Calibri" w:hAnsi="Times New Roman"/>
          <w:sz w:val="22"/>
        </w:rPr>
        <w:tab/>
      </w:r>
      <w:proofErr w:type="spellStart"/>
      <w:proofErr w:type="gramStart"/>
      <w:r w:rsidRPr="00273584">
        <w:rPr>
          <w:rFonts w:ascii="Times New Roman" w:hAnsi="Times New Roman"/>
          <w:i/>
        </w:rPr>
        <w:t>h</w:t>
      </w:r>
      <w:r w:rsidRPr="00273584">
        <w:rPr>
          <w:rFonts w:ascii="Times New Roman" w:hAnsi="Times New Roman"/>
          <w:vertAlign w:val="subscript"/>
        </w:rPr>
        <w:t>f</w:t>
      </w:r>
      <w:proofErr w:type="spellEnd"/>
      <w:proofErr w:type="gramEnd"/>
      <w:r w:rsidRPr="00273584">
        <w:rPr>
          <w:rFonts w:ascii="Times New Roman" w:hAnsi="Times New Roman"/>
          <w:vertAlign w:val="subscript"/>
        </w:rPr>
        <w:t xml:space="preserve"> </w:t>
      </w:r>
      <w:r w:rsidRPr="00273584">
        <w:rPr>
          <w:rFonts w:ascii="Times New Roman" w:hAnsi="Times New Roman"/>
        </w:rPr>
        <w:t>= 4</w:t>
      </w:r>
      <w:r w:rsidRPr="00273584">
        <w:rPr>
          <w:rFonts w:ascii="Times New Roman" w:hAnsi="Times New Roman"/>
          <w:i/>
        </w:rPr>
        <w:t>.</w:t>
      </w:r>
      <w:r w:rsidRPr="00273584">
        <w:rPr>
          <w:rFonts w:ascii="Times New Roman" w:hAnsi="Times New Roman"/>
        </w:rPr>
        <w:t>1845</w:t>
      </w:r>
      <w:r w:rsidRPr="00273584">
        <w:rPr>
          <w:rFonts w:ascii="Times New Roman" w:hAnsi="Times New Roman"/>
          <w:i/>
        </w:rPr>
        <w:t xml:space="preserve">T </w:t>
      </w:r>
      <w:r w:rsidRPr="00273584">
        <w:rPr>
          <w:rFonts w:ascii="Times New Roman" w:hAnsi="Times New Roman"/>
        </w:rPr>
        <w:t>+ 0</w:t>
      </w:r>
      <w:r w:rsidRPr="00273584">
        <w:rPr>
          <w:rFonts w:ascii="Times New Roman" w:hAnsi="Times New Roman"/>
          <w:i/>
        </w:rPr>
        <w:t>.</w:t>
      </w:r>
      <w:r w:rsidRPr="00273584">
        <w:rPr>
          <w:rFonts w:ascii="Times New Roman" w:hAnsi="Times New Roman"/>
        </w:rPr>
        <w:t>18371</w:t>
      </w:r>
      <w:r w:rsidRPr="00273584">
        <w:rPr>
          <w:rFonts w:ascii="Times New Roman" w:hAnsi="Times New Roman"/>
        </w:rPr>
        <w:tab/>
        <w:t>(8)</w:t>
      </w:r>
    </w:p>
    <w:p w14:paraId="53F8A287" w14:textId="77777777" w:rsidR="00203488" w:rsidRPr="00273584" w:rsidRDefault="00203488" w:rsidP="00203488">
      <w:pPr>
        <w:tabs>
          <w:tab w:val="center" w:pos="3477"/>
          <w:tab w:val="center" w:pos="6789"/>
        </w:tabs>
        <w:spacing w:after="365" w:line="265" w:lineRule="auto"/>
        <w:ind w:firstLine="0"/>
        <w:jc w:val="left"/>
        <w:rPr>
          <w:rFonts w:ascii="Times New Roman" w:hAnsi="Times New Roman"/>
        </w:rPr>
      </w:pPr>
      <w:r w:rsidRPr="00273584">
        <w:rPr>
          <w:rFonts w:ascii="Times New Roman" w:eastAsia="Calibri" w:hAnsi="Times New Roman"/>
          <w:sz w:val="22"/>
        </w:rPr>
        <w:tab/>
      </w:r>
      <w:r w:rsidRPr="00273584">
        <w:rPr>
          <w:rFonts w:ascii="Times New Roman" w:hAnsi="Times New Roman"/>
          <w:noProof/>
          <w:lang w:val="es-MX" w:eastAsia="es-MX"/>
        </w:rPr>
        <w:drawing>
          <wp:inline distT="0" distB="0" distL="0" distR="0" wp14:anchorId="0C2B8CDF" wp14:editId="7DC7F6F6">
            <wp:extent cx="1898904" cy="313944"/>
            <wp:effectExtent l="0" t="0" r="0" b="0"/>
            <wp:docPr id="16845" name="Picture 16845"/>
            <wp:cNvGraphicFramePr/>
            <a:graphic xmlns:a="http://schemas.openxmlformats.org/drawingml/2006/main">
              <a:graphicData uri="http://schemas.openxmlformats.org/drawingml/2006/picture">
                <pic:pic xmlns:pic="http://schemas.openxmlformats.org/drawingml/2006/picture">
                  <pic:nvPicPr>
                    <pic:cNvPr id="16845" name="Picture 16845"/>
                    <pic:cNvPicPr/>
                  </pic:nvPicPr>
                  <pic:blipFill>
                    <a:blip r:embed="rId36"/>
                    <a:stretch>
                      <a:fillRect/>
                    </a:stretch>
                  </pic:blipFill>
                  <pic:spPr>
                    <a:xfrm>
                      <a:off x="0" y="0"/>
                      <a:ext cx="1898904" cy="313944"/>
                    </a:xfrm>
                    <a:prstGeom prst="rect">
                      <a:avLst/>
                    </a:prstGeom>
                  </pic:spPr>
                </pic:pic>
              </a:graphicData>
            </a:graphic>
          </wp:inline>
        </w:drawing>
      </w:r>
      <w:r w:rsidRPr="00273584">
        <w:rPr>
          <w:rFonts w:ascii="Times New Roman" w:hAnsi="Times New Roman"/>
        </w:rPr>
        <w:tab/>
        <w:t>(9)</w:t>
      </w:r>
    </w:p>
    <w:p w14:paraId="047FEF69" w14:textId="77777777" w:rsidR="00203488" w:rsidRPr="00273584" w:rsidRDefault="00203488" w:rsidP="00203488">
      <w:pPr>
        <w:pStyle w:val="Ttulo1"/>
        <w:pageBreakBefore w:val="0"/>
        <w:tabs>
          <w:tab w:val="clear" w:pos="284"/>
        </w:tabs>
        <w:suppressAutoHyphens w:val="0"/>
        <w:spacing w:after="198" w:line="259" w:lineRule="auto"/>
        <w:ind w:left="388" w:hanging="403"/>
        <w:jc w:val="left"/>
        <w:rPr>
          <w:rFonts w:ascii="Times New Roman" w:hAnsi="Times New Roman"/>
          <w:sz w:val="24"/>
          <w:szCs w:val="24"/>
        </w:rPr>
      </w:pPr>
      <w:bookmarkStart w:id="14" w:name="_Toc483211745"/>
      <w:bookmarkStart w:id="15" w:name="_Toc483217637"/>
      <w:r w:rsidRPr="00273584">
        <w:rPr>
          <w:rFonts w:ascii="Times New Roman" w:hAnsi="Times New Roman"/>
          <w:sz w:val="24"/>
          <w:szCs w:val="24"/>
        </w:rPr>
        <w:t>Conclusions</w:t>
      </w:r>
      <w:bookmarkEnd w:id="14"/>
      <w:bookmarkEnd w:id="15"/>
    </w:p>
    <w:p w14:paraId="3B1044DE" w14:textId="77777777" w:rsidR="00203488" w:rsidRPr="00273584" w:rsidRDefault="00203488" w:rsidP="00203488">
      <w:pPr>
        <w:ind w:left="-15" w:right="540" w:firstLine="0"/>
        <w:rPr>
          <w:rFonts w:ascii="Times New Roman" w:hAnsi="Times New Roman"/>
        </w:rPr>
      </w:pPr>
      <w:r w:rsidRPr="00273584">
        <w:rPr>
          <w:rFonts w:ascii="Times New Roman" w:hAnsi="Times New Roman"/>
        </w:rPr>
        <w:t xml:space="preserve">The proposed algorithm takes advantage of GP for synthesizing equations and applying it successfully for obtaining equations that model variables in water </w:t>
      </w:r>
      <w:r w:rsidRPr="00273584">
        <w:rPr>
          <w:rFonts w:ascii="Times New Roman" w:hAnsi="Times New Roman"/>
        </w:rPr>
        <w:lastRenderedPageBreak/>
        <w:t>and water steam table. This algorithm also shows that linear GP with equation structure produce good results for synthesizing equations and therefore structures of equations of water and water steam tables are available for optimizing with GA in future work, which could improve its precision.</w:t>
      </w:r>
    </w:p>
    <w:p w14:paraId="7A2EDB8D" w14:textId="77777777" w:rsidR="00203488" w:rsidRPr="00273584" w:rsidRDefault="00203488" w:rsidP="00203488">
      <w:pPr>
        <w:spacing w:after="398"/>
        <w:ind w:left="-15" w:right="540"/>
        <w:rPr>
          <w:rFonts w:ascii="Times New Roman" w:hAnsi="Times New Roman"/>
        </w:rPr>
      </w:pPr>
      <w:r w:rsidRPr="00273584">
        <w:rPr>
          <w:rFonts w:ascii="Times New Roman" w:hAnsi="Times New Roman"/>
        </w:rPr>
        <w:t xml:space="preserve">Using the obtained equations it is possible to solve easily and faster the Thermodynamics exercises with a small error of precision (which could be improved using optimizing techniques with the obtained equation structures) compared with traditional methodology, since tables are not required </w:t>
      </w:r>
      <w:proofErr w:type="spellStart"/>
      <w:r w:rsidRPr="00273584">
        <w:rPr>
          <w:rFonts w:ascii="Times New Roman" w:hAnsi="Times New Roman"/>
        </w:rPr>
        <w:t>any more</w:t>
      </w:r>
      <w:proofErr w:type="spellEnd"/>
      <w:r w:rsidRPr="00273584">
        <w:rPr>
          <w:rFonts w:ascii="Times New Roman" w:hAnsi="Times New Roman"/>
        </w:rPr>
        <w:t xml:space="preserve"> and interpolation it is not necessary with this equations.</w:t>
      </w:r>
    </w:p>
    <w:p w14:paraId="0C47CA1B" w14:textId="13C723D9" w:rsidR="00883E4E" w:rsidRPr="00273584" w:rsidRDefault="00883E4E" w:rsidP="00883E4E">
      <w:pPr>
        <w:pStyle w:val="Ttulo1"/>
        <w:pageBreakBefore w:val="0"/>
        <w:tabs>
          <w:tab w:val="clear" w:pos="284"/>
        </w:tabs>
        <w:suppressAutoHyphens w:val="0"/>
        <w:spacing w:after="198" w:line="259" w:lineRule="auto"/>
        <w:ind w:left="388" w:hanging="403"/>
        <w:jc w:val="left"/>
        <w:rPr>
          <w:rFonts w:ascii="Times New Roman" w:hAnsi="Times New Roman"/>
          <w:sz w:val="24"/>
          <w:szCs w:val="24"/>
        </w:rPr>
      </w:pPr>
      <w:bookmarkStart w:id="16" w:name="_Toc483211746"/>
      <w:bookmarkStart w:id="17" w:name="_Toc483217638"/>
      <w:r w:rsidRPr="00273584">
        <w:rPr>
          <w:rFonts w:ascii="Times New Roman" w:hAnsi="Times New Roman"/>
          <w:sz w:val="24"/>
          <w:szCs w:val="24"/>
        </w:rPr>
        <w:t>References</w:t>
      </w:r>
      <w:bookmarkEnd w:id="16"/>
      <w:bookmarkEnd w:id="17"/>
    </w:p>
    <w:p w14:paraId="6F696048" w14:textId="1C3B70D5"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Fink Arlene:</w:t>
      </w:r>
      <w:r w:rsidRPr="00273584">
        <w:rPr>
          <w:rFonts w:ascii="Times New Roman" w:hAnsi="Times New Roman"/>
        </w:rPr>
        <w:t xml:space="preserve"> </w:t>
      </w:r>
      <w:r w:rsidRPr="00273584">
        <w:rPr>
          <w:rFonts w:ascii="Times New Roman" w:hAnsi="Times New Roman"/>
          <w:sz w:val="18"/>
        </w:rPr>
        <w:t>How to Conduct Surveys: A Step by Step Guide. SAGE Publications. 4th Edition, (2009).</w:t>
      </w:r>
    </w:p>
    <w:p w14:paraId="389FA26B" w14:textId="4E1D3DC6"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 xml:space="preserve">Louis </w:t>
      </w:r>
      <w:proofErr w:type="spellStart"/>
      <w:r w:rsidRPr="00273584">
        <w:rPr>
          <w:rFonts w:ascii="Times New Roman" w:hAnsi="Times New Roman"/>
          <w:sz w:val="18"/>
        </w:rPr>
        <w:t>Leithold</w:t>
      </w:r>
      <w:proofErr w:type="spellEnd"/>
      <w:r w:rsidRPr="00273584">
        <w:rPr>
          <w:rFonts w:ascii="Times New Roman" w:hAnsi="Times New Roman"/>
          <w:sz w:val="18"/>
        </w:rPr>
        <w:t>: The Calculus. Oxford University Press. 7th edition, (1998).</w:t>
      </w:r>
    </w:p>
    <w:p w14:paraId="5F26AAE0" w14:textId="0AFB325C" w:rsidR="00883E4E" w:rsidRPr="00273584" w:rsidRDefault="00203488" w:rsidP="00652D2D">
      <w:pPr>
        <w:pStyle w:val="Prrafodelista"/>
        <w:numPr>
          <w:ilvl w:val="0"/>
          <w:numId w:val="8"/>
        </w:numPr>
        <w:spacing w:after="3" w:line="260" w:lineRule="auto"/>
        <w:ind w:left="360" w:right="540"/>
        <w:rPr>
          <w:rFonts w:ascii="Times New Roman" w:hAnsi="Times New Roman"/>
        </w:rPr>
      </w:pPr>
      <w:proofErr w:type="spellStart"/>
      <w:r w:rsidRPr="00273584">
        <w:rPr>
          <w:rFonts w:ascii="Times New Roman" w:hAnsi="Times New Roman"/>
          <w:sz w:val="18"/>
          <w:lang w:val="es-ES"/>
        </w:rPr>
        <w:t>Yunus</w:t>
      </w:r>
      <w:proofErr w:type="spellEnd"/>
      <w:r w:rsidRPr="00273584">
        <w:rPr>
          <w:rFonts w:ascii="Times New Roman" w:hAnsi="Times New Roman"/>
          <w:sz w:val="18"/>
          <w:lang w:val="es-ES"/>
        </w:rPr>
        <w:t xml:space="preserve"> A. </w:t>
      </w:r>
      <w:proofErr w:type="spellStart"/>
      <w:r w:rsidRPr="00273584">
        <w:rPr>
          <w:rFonts w:ascii="Times New Roman" w:hAnsi="Times New Roman"/>
          <w:sz w:val="18"/>
          <w:lang w:val="es-ES"/>
        </w:rPr>
        <w:t>C¸egel</w:t>
      </w:r>
      <w:proofErr w:type="spellEnd"/>
      <w:r w:rsidRPr="00273584">
        <w:rPr>
          <w:rFonts w:ascii="Times New Roman" w:hAnsi="Times New Roman"/>
          <w:sz w:val="18"/>
          <w:lang w:val="es-ES"/>
        </w:rPr>
        <w:t xml:space="preserve">, Michael A. Boles: Termodinámica. </w:t>
      </w:r>
      <w:r w:rsidRPr="00273584">
        <w:rPr>
          <w:rFonts w:ascii="Times New Roman" w:hAnsi="Times New Roman"/>
          <w:sz w:val="18"/>
        </w:rPr>
        <w:t>Mc-</w:t>
      </w:r>
      <w:proofErr w:type="spellStart"/>
      <w:r w:rsidRPr="00273584">
        <w:rPr>
          <w:rFonts w:ascii="Times New Roman" w:hAnsi="Times New Roman"/>
          <w:sz w:val="18"/>
        </w:rPr>
        <w:t>Graw</w:t>
      </w:r>
      <w:proofErr w:type="spellEnd"/>
      <w:r w:rsidRPr="00273584">
        <w:rPr>
          <w:rFonts w:ascii="Times New Roman" w:hAnsi="Times New Roman"/>
          <w:sz w:val="18"/>
        </w:rPr>
        <w:t xml:space="preserve"> Hill. 7th edition, (2012).</w:t>
      </w:r>
    </w:p>
    <w:p w14:paraId="69764291" w14:textId="31BD48EB" w:rsidR="00883E4E" w:rsidRPr="00273584" w:rsidRDefault="00203488" w:rsidP="00652D2D">
      <w:pPr>
        <w:pStyle w:val="Prrafodelista"/>
        <w:numPr>
          <w:ilvl w:val="0"/>
          <w:numId w:val="8"/>
        </w:numPr>
        <w:spacing w:after="3" w:line="260" w:lineRule="auto"/>
        <w:ind w:left="360" w:right="540"/>
        <w:rPr>
          <w:rFonts w:ascii="Times New Roman" w:hAnsi="Times New Roman"/>
          <w:lang w:val="es-ES"/>
        </w:rPr>
      </w:pPr>
      <w:r w:rsidRPr="00273584">
        <w:rPr>
          <w:rFonts w:ascii="Times New Roman" w:hAnsi="Times New Roman"/>
          <w:sz w:val="18"/>
          <w:lang w:val="es-ES"/>
        </w:rPr>
        <w:t xml:space="preserve">L. C. de la P. Maldonado, J. L. F. </w:t>
      </w:r>
      <w:proofErr w:type="spellStart"/>
      <w:r w:rsidRPr="00273584">
        <w:rPr>
          <w:rFonts w:ascii="Times New Roman" w:hAnsi="Times New Roman"/>
          <w:sz w:val="18"/>
          <w:lang w:val="es-ES"/>
        </w:rPr>
        <w:t>Chapou</w:t>
      </w:r>
      <w:proofErr w:type="spellEnd"/>
      <w:r w:rsidRPr="00273584">
        <w:rPr>
          <w:rFonts w:ascii="Times New Roman" w:hAnsi="Times New Roman"/>
          <w:sz w:val="18"/>
          <w:lang w:val="es-ES"/>
        </w:rPr>
        <w:t xml:space="preserve">, J. M. V. Arcos, J. Granados Samaniego: Termodinámica: metodología para un mejor aprendizaje. Rev. </w:t>
      </w:r>
      <w:proofErr w:type="spellStart"/>
      <w:r w:rsidRPr="00273584">
        <w:rPr>
          <w:rFonts w:ascii="Times New Roman" w:hAnsi="Times New Roman"/>
          <w:sz w:val="18"/>
          <w:lang w:val="es-ES"/>
        </w:rPr>
        <w:t>Cub</w:t>
      </w:r>
      <w:proofErr w:type="spellEnd"/>
      <w:r w:rsidRPr="00273584">
        <w:rPr>
          <w:rFonts w:ascii="Times New Roman" w:hAnsi="Times New Roman"/>
          <w:sz w:val="18"/>
          <w:lang w:val="es-ES"/>
        </w:rPr>
        <w:t xml:space="preserve">. </w:t>
      </w:r>
      <w:proofErr w:type="spellStart"/>
      <w:r w:rsidRPr="00273584">
        <w:rPr>
          <w:rFonts w:ascii="Times New Roman" w:hAnsi="Times New Roman"/>
          <w:sz w:val="18"/>
          <w:lang w:val="es-ES"/>
        </w:rPr>
        <w:t>Fís</w:t>
      </w:r>
      <w:proofErr w:type="spellEnd"/>
      <w:r w:rsidRPr="00273584">
        <w:rPr>
          <w:rFonts w:ascii="Times New Roman" w:hAnsi="Times New Roman"/>
          <w:sz w:val="18"/>
          <w:lang w:val="es-ES"/>
        </w:rPr>
        <w:t>. 27, 125-129 (2010).</w:t>
      </w:r>
    </w:p>
    <w:p w14:paraId="78E4A3CB" w14:textId="55202622"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Chau-</w:t>
      </w:r>
      <w:proofErr w:type="spellStart"/>
      <w:r w:rsidRPr="00273584">
        <w:rPr>
          <w:rFonts w:ascii="Times New Roman" w:hAnsi="Times New Roman"/>
          <w:sz w:val="18"/>
        </w:rPr>
        <w:t>Chyun</w:t>
      </w:r>
      <w:proofErr w:type="spellEnd"/>
      <w:r w:rsidRPr="00273584">
        <w:rPr>
          <w:rFonts w:ascii="Times New Roman" w:hAnsi="Times New Roman"/>
          <w:sz w:val="18"/>
        </w:rPr>
        <w:t xml:space="preserve"> Chen and Paul M. Mathias: Applied Thermodynamics for Process Modeling. </w:t>
      </w:r>
      <w:proofErr w:type="spellStart"/>
      <w:r w:rsidRPr="00273584">
        <w:rPr>
          <w:rFonts w:ascii="Times New Roman" w:hAnsi="Times New Roman"/>
          <w:sz w:val="18"/>
        </w:rPr>
        <w:t>AIChE</w:t>
      </w:r>
      <w:proofErr w:type="spellEnd"/>
      <w:r w:rsidRPr="00273584">
        <w:rPr>
          <w:rFonts w:ascii="Times New Roman" w:hAnsi="Times New Roman"/>
          <w:sz w:val="18"/>
        </w:rPr>
        <w:t xml:space="preserve"> Journal vol. 48, 2 194-200 (2002).</w:t>
      </w:r>
    </w:p>
    <w:p w14:paraId="5F6A189C" w14:textId="2DFD464D" w:rsidR="00883E4E" w:rsidRPr="00273584" w:rsidRDefault="00203488" w:rsidP="00652D2D">
      <w:pPr>
        <w:pStyle w:val="Prrafodelista"/>
        <w:numPr>
          <w:ilvl w:val="0"/>
          <w:numId w:val="8"/>
        </w:numPr>
        <w:spacing w:after="3" w:line="260" w:lineRule="auto"/>
        <w:ind w:left="360" w:right="540"/>
        <w:rPr>
          <w:rFonts w:ascii="Times New Roman" w:hAnsi="Times New Roman"/>
          <w:lang w:val="es-ES"/>
        </w:rPr>
      </w:pPr>
      <w:proofErr w:type="spellStart"/>
      <w:r w:rsidRPr="00273584">
        <w:rPr>
          <w:rFonts w:ascii="Times New Roman" w:hAnsi="Times New Roman"/>
          <w:sz w:val="18"/>
        </w:rPr>
        <w:t>Chengping</w:t>
      </w:r>
      <w:proofErr w:type="spellEnd"/>
      <w:r w:rsidRPr="00273584">
        <w:rPr>
          <w:rFonts w:ascii="Times New Roman" w:hAnsi="Times New Roman"/>
          <w:sz w:val="18"/>
        </w:rPr>
        <w:t xml:space="preserve"> </w:t>
      </w:r>
      <w:proofErr w:type="spellStart"/>
      <w:r w:rsidRPr="00273584">
        <w:rPr>
          <w:rFonts w:ascii="Times New Roman" w:hAnsi="Times New Roman"/>
          <w:sz w:val="18"/>
        </w:rPr>
        <w:t>Zhang</w:t>
      </w:r>
      <w:proofErr w:type="gramStart"/>
      <w:r w:rsidRPr="00273584">
        <w:rPr>
          <w:rFonts w:ascii="Times New Roman" w:hAnsi="Times New Roman"/>
          <w:sz w:val="18"/>
        </w:rPr>
        <w:t>:Using</w:t>
      </w:r>
      <w:proofErr w:type="spellEnd"/>
      <w:proofErr w:type="gramEnd"/>
      <w:r w:rsidRPr="00273584">
        <w:rPr>
          <w:rFonts w:ascii="Times New Roman" w:hAnsi="Times New Roman"/>
          <w:sz w:val="18"/>
        </w:rPr>
        <w:t xml:space="preserve"> Excels Data Table and Chart Tools Effectively in Finance Courses. </w:t>
      </w:r>
      <w:proofErr w:type="spellStart"/>
      <w:r w:rsidRPr="00273584">
        <w:rPr>
          <w:rFonts w:ascii="Times New Roman" w:hAnsi="Times New Roman"/>
          <w:sz w:val="18"/>
          <w:lang w:val="es-ES"/>
        </w:rPr>
        <w:t>Journal</w:t>
      </w:r>
      <w:proofErr w:type="spellEnd"/>
      <w:r w:rsidRPr="00273584">
        <w:rPr>
          <w:rFonts w:ascii="Times New Roman" w:hAnsi="Times New Roman"/>
          <w:sz w:val="18"/>
          <w:lang w:val="es-ES"/>
        </w:rPr>
        <w:t xml:space="preserve"> of </w:t>
      </w:r>
      <w:proofErr w:type="spellStart"/>
      <w:r w:rsidRPr="00273584">
        <w:rPr>
          <w:rFonts w:ascii="Times New Roman" w:hAnsi="Times New Roman"/>
          <w:sz w:val="18"/>
          <w:lang w:val="es-ES"/>
        </w:rPr>
        <w:t>Accounting</w:t>
      </w:r>
      <w:proofErr w:type="spellEnd"/>
      <w:r w:rsidRPr="00273584">
        <w:rPr>
          <w:rFonts w:ascii="Times New Roman" w:hAnsi="Times New Roman"/>
          <w:sz w:val="18"/>
          <w:lang w:val="es-ES"/>
        </w:rPr>
        <w:t xml:space="preserve"> and </w:t>
      </w:r>
      <w:proofErr w:type="spellStart"/>
      <w:r w:rsidRPr="00273584">
        <w:rPr>
          <w:rFonts w:ascii="Times New Roman" w:hAnsi="Times New Roman"/>
          <w:sz w:val="18"/>
          <w:lang w:val="es-ES"/>
        </w:rPr>
        <w:t>Finance</w:t>
      </w:r>
      <w:proofErr w:type="spellEnd"/>
      <w:r w:rsidRPr="00273584">
        <w:rPr>
          <w:rFonts w:ascii="Times New Roman" w:hAnsi="Times New Roman"/>
          <w:sz w:val="18"/>
          <w:lang w:val="es-ES"/>
        </w:rPr>
        <w:t xml:space="preserve"> Vol. 15,7 (2015).</w:t>
      </w:r>
    </w:p>
    <w:p w14:paraId="043EF031" w14:textId="66AAFE6D" w:rsidR="00883E4E" w:rsidRPr="00273584" w:rsidRDefault="00203488" w:rsidP="00652D2D">
      <w:pPr>
        <w:pStyle w:val="Prrafodelista"/>
        <w:numPr>
          <w:ilvl w:val="0"/>
          <w:numId w:val="8"/>
        </w:numPr>
        <w:spacing w:after="3" w:line="260" w:lineRule="auto"/>
        <w:ind w:left="360" w:right="540"/>
        <w:rPr>
          <w:rFonts w:ascii="Times New Roman" w:hAnsi="Times New Roman"/>
          <w:lang w:val="es-ES"/>
        </w:rPr>
      </w:pPr>
      <w:r w:rsidRPr="00273584">
        <w:rPr>
          <w:rFonts w:ascii="Times New Roman" w:hAnsi="Times New Roman"/>
          <w:sz w:val="18"/>
          <w:lang w:val="es-ES"/>
        </w:rPr>
        <w:t xml:space="preserve">Alexander </w:t>
      </w:r>
      <w:proofErr w:type="spellStart"/>
      <w:r w:rsidRPr="00273584">
        <w:rPr>
          <w:rFonts w:ascii="Times New Roman" w:hAnsi="Times New Roman"/>
          <w:sz w:val="18"/>
          <w:lang w:val="es-ES"/>
        </w:rPr>
        <w:t>Gelbukh</w:t>
      </w:r>
      <w:proofErr w:type="spellEnd"/>
      <w:r w:rsidRPr="00273584">
        <w:rPr>
          <w:rFonts w:ascii="Times New Roman" w:hAnsi="Times New Roman"/>
          <w:sz w:val="18"/>
          <w:lang w:val="es-ES"/>
        </w:rPr>
        <w:t xml:space="preserve">: Enriquecimiento parcial de la consulta para la recuperación de información de alta calidad y flexibilidad. </w:t>
      </w:r>
      <w:proofErr w:type="spellStart"/>
      <w:r w:rsidRPr="00273584">
        <w:rPr>
          <w:rFonts w:ascii="Times New Roman" w:hAnsi="Times New Roman"/>
          <w:sz w:val="18"/>
          <w:lang w:val="es-ES"/>
        </w:rPr>
        <w:t>Research</w:t>
      </w:r>
      <w:proofErr w:type="spellEnd"/>
      <w:r w:rsidRPr="00273584">
        <w:rPr>
          <w:rFonts w:ascii="Times New Roman" w:hAnsi="Times New Roman"/>
          <w:sz w:val="18"/>
          <w:lang w:val="es-ES"/>
        </w:rPr>
        <w:t xml:space="preserve"> in Computing Science 73 pp. 17-44 (2014).</w:t>
      </w:r>
    </w:p>
    <w:p w14:paraId="7D914144" w14:textId="70FD6DA6"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Thomas Weise: Global Optimization Algorithms: Theory and Application, e-book obtained from http://citeseerx.ist.psu.edu/viewdoc/download?doi=10.1.1.64.8184&amp;rep=rep1&amp;type=pdf, last access: 17/08/2016 (2009).</w:t>
      </w:r>
    </w:p>
    <w:p w14:paraId="4881DA1E" w14:textId="1EC56543" w:rsidR="00883E4E" w:rsidRPr="00273584" w:rsidRDefault="00203488" w:rsidP="00652D2D">
      <w:pPr>
        <w:pStyle w:val="Prrafodelista"/>
        <w:numPr>
          <w:ilvl w:val="0"/>
          <w:numId w:val="8"/>
        </w:numPr>
        <w:spacing w:after="3" w:line="260" w:lineRule="auto"/>
        <w:ind w:left="360" w:right="540"/>
        <w:rPr>
          <w:rFonts w:ascii="Times New Roman" w:hAnsi="Times New Roman"/>
          <w:lang w:val="es-ES"/>
        </w:rPr>
      </w:pPr>
      <w:r w:rsidRPr="00273584">
        <w:rPr>
          <w:rFonts w:ascii="Times New Roman" w:hAnsi="Times New Roman"/>
          <w:sz w:val="18"/>
          <w:lang w:val="es-ES"/>
        </w:rPr>
        <w:t xml:space="preserve">Luis A. Cruz Prospero, Manuel Mejía Lavalle, José Ruiz Ascencio, </w:t>
      </w:r>
      <w:proofErr w:type="spellStart"/>
      <w:r w:rsidRPr="00273584">
        <w:rPr>
          <w:rFonts w:ascii="Times New Roman" w:hAnsi="Times New Roman"/>
          <w:sz w:val="18"/>
          <w:lang w:val="es-ES"/>
        </w:rPr>
        <w:t>Virna</w:t>
      </w:r>
      <w:proofErr w:type="spellEnd"/>
      <w:r w:rsidRPr="00273584">
        <w:rPr>
          <w:rFonts w:ascii="Times New Roman" w:hAnsi="Times New Roman"/>
          <w:sz w:val="18"/>
          <w:lang w:val="es-ES"/>
        </w:rPr>
        <w:t xml:space="preserve"> V. Vela</w:t>
      </w:r>
      <w:r w:rsidR="00883E4E" w:rsidRPr="00273584">
        <w:rPr>
          <w:rFonts w:ascii="Times New Roman" w:hAnsi="Times New Roman"/>
          <w:lang w:val="es-ES"/>
        </w:rPr>
        <w:t xml:space="preserve"> </w:t>
      </w:r>
      <w:r w:rsidRPr="00273584">
        <w:rPr>
          <w:rFonts w:ascii="Times New Roman" w:hAnsi="Times New Roman"/>
          <w:sz w:val="18"/>
          <w:lang w:val="es-ES"/>
        </w:rPr>
        <w:t xml:space="preserve">Rincón: Aprendizaje incremental basado en población como buena alternativa al uso de algoritmos genéticos. </w:t>
      </w:r>
      <w:proofErr w:type="spellStart"/>
      <w:r w:rsidRPr="00273584">
        <w:rPr>
          <w:rFonts w:ascii="Times New Roman" w:hAnsi="Times New Roman"/>
          <w:sz w:val="18"/>
          <w:lang w:val="es-ES"/>
        </w:rPr>
        <w:t>Research</w:t>
      </w:r>
      <w:proofErr w:type="spellEnd"/>
      <w:r w:rsidRPr="00273584">
        <w:rPr>
          <w:rFonts w:ascii="Times New Roman" w:hAnsi="Times New Roman"/>
          <w:sz w:val="18"/>
          <w:lang w:val="es-ES"/>
        </w:rPr>
        <w:t xml:space="preserve"> in Computing Science 116 pp. 51-64 (2016).</w:t>
      </w:r>
    </w:p>
    <w:p w14:paraId="38999A06" w14:textId="42C4F013" w:rsidR="00883E4E" w:rsidRPr="00273584" w:rsidRDefault="00203488" w:rsidP="00652D2D">
      <w:pPr>
        <w:pStyle w:val="Prrafodelista"/>
        <w:numPr>
          <w:ilvl w:val="0"/>
          <w:numId w:val="8"/>
        </w:numPr>
        <w:spacing w:after="3" w:line="260" w:lineRule="auto"/>
        <w:ind w:left="360" w:right="540"/>
        <w:rPr>
          <w:rFonts w:ascii="Times New Roman" w:hAnsi="Times New Roman"/>
          <w:lang w:val="es-ES"/>
        </w:rPr>
      </w:pPr>
      <w:r w:rsidRPr="00273584">
        <w:rPr>
          <w:rFonts w:ascii="Times New Roman" w:hAnsi="Times New Roman"/>
          <w:sz w:val="18"/>
          <w:lang w:val="es-ES"/>
        </w:rPr>
        <w:t xml:space="preserve">Luis-Alberto Pérez-Gaspar, Santiago-Omar Caballero-Morales, Felipe Trujillo-Romero: Integración de optimización evolutiva para el reconocimiento de emociones en voz. </w:t>
      </w:r>
      <w:proofErr w:type="spellStart"/>
      <w:r w:rsidRPr="00273584">
        <w:rPr>
          <w:rFonts w:ascii="Times New Roman" w:hAnsi="Times New Roman"/>
          <w:sz w:val="18"/>
          <w:lang w:val="es-ES"/>
        </w:rPr>
        <w:t>Research</w:t>
      </w:r>
      <w:proofErr w:type="spellEnd"/>
      <w:r w:rsidRPr="00273584">
        <w:rPr>
          <w:rFonts w:ascii="Times New Roman" w:hAnsi="Times New Roman"/>
          <w:sz w:val="18"/>
          <w:lang w:val="es-ES"/>
        </w:rPr>
        <w:t xml:space="preserve"> in Computing Science 93 pp. 9-21 (2015).</w:t>
      </w:r>
    </w:p>
    <w:p w14:paraId="6E9DECC8" w14:textId="0E4083B2"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 xml:space="preserve">Riccardo </w:t>
      </w:r>
      <w:proofErr w:type="spellStart"/>
      <w:r w:rsidRPr="00273584">
        <w:rPr>
          <w:rFonts w:ascii="Times New Roman" w:hAnsi="Times New Roman"/>
          <w:sz w:val="18"/>
        </w:rPr>
        <w:t>Poli</w:t>
      </w:r>
      <w:proofErr w:type="spellEnd"/>
      <w:r w:rsidRPr="00273584">
        <w:rPr>
          <w:rFonts w:ascii="Times New Roman" w:hAnsi="Times New Roman"/>
          <w:sz w:val="18"/>
        </w:rPr>
        <w:t>, William B. Langdon, Nicholas F. McPhee: A Field Guide to Genetic Programming, e-book obtained from</w:t>
      </w:r>
      <w:r w:rsidR="00883E4E" w:rsidRPr="00273584">
        <w:rPr>
          <w:rFonts w:ascii="Times New Roman" w:hAnsi="Times New Roman"/>
          <w:sz w:val="18"/>
        </w:rPr>
        <w:t xml:space="preserve"> </w:t>
      </w:r>
      <w:r w:rsidRPr="00273584">
        <w:rPr>
          <w:rFonts w:ascii="Times New Roman" w:hAnsi="Times New Roman"/>
          <w:sz w:val="18"/>
        </w:rPr>
        <w:t>http://www0.cs.ucl.ac.uk/staff/wlangdon/ftp/papers/poli08 fieldguide.pdf, last access: 18/08/2016, Lulu Press (2008).</w:t>
      </w:r>
    </w:p>
    <w:p w14:paraId="3B91946A" w14:textId="0ABD2E06" w:rsidR="00883E4E" w:rsidRPr="00273584" w:rsidRDefault="00203488" w:rsidP="00652D2D">
      <w:pPr>
        <w:pStyle w:val="Prrafodelista"/>
        <w:numPr>
          <w:ilvl w:val="0"/>
          <w:numId w:val="8"/>
        </w:numPr>
        <w:spacing w:after="20" w:line="251" w:lineRule="auto"/>
        <w:ind w:left="360" w:right="540"/>
        <w:rPr>
          <w:rFonts w:ascii="Times New Roman" w:hAnsi="Times New Roman"/>
          <w:lang w:val="es-ES"/>
        </w:rPr>
      </w:pPr>
      <w:proofErr w:type="spellStart"/>
      <w:r w:rsidRPr="00273584">
        <w:rPr>
          <w:rFonts w:ascii="Times New Roman" w:hAnsi="Times New Roman"/>
          <w:sz w:val="18"/>
          <w:lang w:val="es-ES"/>
        </w:rPr>
        <w:t>Fani</w:t>
      </w:r>
      <w:proofErr w:type="spellEnd"/>
      <w:r w:rsidRPr="00273584">
        <w:rPr>
          <w:rFonts w:ascii="Times New Roman" w:hAnsi="Times New Roman"/>
          <w:sz w:val="18"/>
          <w:lang w:val="es-ES"/>
        </w:rPr>
        <w:t xml:space="preserve"> Rodríguez Flores, Leticia Flores Pulido, Emiliano Dávila de la Rosa: Inteligencia de negocios y minería de datos aplicado a la industria refresquera. </w:t>
      </w:r>
      <w:proofErr w:type="spellStart"/>
      <w:r w:rsidRPr="00273584">
        <w:rPr>
          <w:rFonts w:ascii="Times New Roman" w:hAnsi="Times New Roman"/>
          <w:sz w:val="18"/>
          <w:lang w:val="es-ES"/>
        </w:rPr>
        <w:t>Research</w:t>
      </w:r>
      <w:proofErr w:type="spellEnd"/>
      <w:r w:rsidRPr="00273584">
        <w:rPr>
          <w:rFonts w:ascii="Times New Roman" w:hAnsi="Times New Roman"/>
          <w:sz w:val="18"/>
          <w:lang w:val="es-ES"/>
        </w:rPr>
        <w:t xml:space="preserve"> in Computing Science 126 pp. 63-71 (2016).</w:t>
      </w:r>
    </w:p>
    <w:p w14:paraId="7F1ECFE1" w14:textId="171FD119" w:rsidR="00883E4E" w:rsidRPr="00273584" w:rsidRDefault="00203488" w:rsidP="00652D2D">
      <w:pPr>
        <w:pStyle w:val="Prrafodelista"/>
        <w:numPr>
          <w:ilvl w:val="0"/>
          <w:numId w:val="8"/>
        </w:numPr>
        <w:spacing w:after="3" w:line="260" w:lineRule="auto"/>
        <w:ind w:left="360" w:right="540"/>
        <w:rPr>
          <w:rFonts w:ascii="Times New Roman" w:hAnsi="Times New Roman"/>
          <w:lang w:val="es-ES"/>
        </w:rPr>
      </w:pPr>
      <w:proofErr w:type="spellStart"/>
      <w:r w:rsidRPr="00273584">
        <w:rPr>
          <w:rFonts w:ascii="Times New Roman" w:hAnsi="Times New Roman"/>
          <w:sz w:val="18"/>
          <w:lang w:val="es-ES"/>
        </w:rPr>
        <w:lastRenderedPageBreak/>
        <w:t>Agustíın</w:t>
      </w:r>
      <w:proofErr w:type="spellEnd"/>
      <w:r w:rsidRPr="00273584">
        <w:rPr>
          <w:rFonts w:ascii="Times New Roman" w:hAnsi="Times New Roman"/>
          <w:sz w:val="18"/>
          <w:lang w:val="es-ES"/>
        </w:rPr>
        <w:t xml:space="preserve"> León-Barranco, Susana N. Saucedo-Lozada, </w:t>
      </w:r>
      <w:proofErr w:type="spellStart"/>
      <w:r w:rsidRPr="00273584">
        <w:rPr>
          <w:rFonts w:ascii="Times New Roman" w:hAnsi="Times New Roman"/>
          <w:sz w:val="18"/>
          <w:lang w:val="es-ES"/>
        </w:rPr>
        <w:t>Iselt</w:t>
      </w:r>
      <w:proofErr w:type="spellEnd"/>
      <w:r w:rsidRPr="00273584">
        <w:rPr>
          <w:rFonts w:ascii="Times New Roman" w:hAnsi="Times New Roman"/>
          <w:sz w:val="18"/>
          <w:lang w:val="es-ES"/>
        </w:rPr>
        <w:t xml:space="preserve"> Y. Avendaño-</w:t>
      </w:r>
      <w:proofErr w:type="spellStart"/>
      <w:r w:rsidRPr="00273584">
        <w:rPr>
          <w:rFonts w:ascii="Times New Roman" w:hAnsi="Times New Roman"/>
          <w:sz w:val="18"/>
          <w:lang w:val="es-ES"/>
        </w:rPr>
        <w:t>Jimenez</w:t>
      </w:r>
      <w:proofErr w:type="spellEnd"/>
      <w:r w:rsidRPr="00273584">
        <w:rPr>
          <w:rFonts w:ascii="Times New Roman" w:hAnsi="Times New Roman"/>
          <w:sz w:val="18"/>
          <w:lang w:val="es-ES"/>
        </w:rPr>
        <w:t>, Ricardo Martínez-Leyva, Luis A. Carcaño-Rivera:</w:t>
      </w:r>
      <w:r w:rsidR="00883E4E" w:rsidRPr="00273584">
        <w:rPr>
          <w:rFonts w:ascii="Times New Roman" w:hAnsi="Times New Roman"/>
          <w:lang w:val="es-ES"/>
        </w:rPr>
        <w:t xml:space="preserve"> </w:t>
      </w:r>
      <w:r w:rsidRPr="00273584">
        <w:rPr>
          <w:rFonts w:ascii="Times New Roman" w:hAnsi="Times New Roman"/>
          <w:sz w:val="18"/>
          <w:lang w:val="es-ES"/>
        </w:rPr>
        <w:t xml:space="preserve">Business </w:t>
      </w:r>
      <w:proofErr w:type="spellStart"/>
      <w:r w:rsidRPr="00273584">
        <w:rPr>
          <w:rFonts w:ascii="Times New Roman" w:hAnsi="Times New Roman"/>
          <w:sz w:val="18"/>
          <w:lang w:val="es-ES"/>
        </w:rPr>
        <w:t>Intelligence</w:t>
      </w:r>
      <w:proofErr w:type="spellEnd"/>
      <w:r w:rsidRPr="00273584">
        <w:rPr>
          <w:rFonts w:ascii="Times New Roman" w:hAnsi="Times New Roman"/>
          <w:sz w:val="18"/>
          <w:lang w:val="es-ES"/>
        </w:rPr>
        <w:t xml:space="preserve"> in </w:t>
      </w:r>
      <w:proofErr w:type="spellStart"/>
      <w:r w:rsidRPr="00273584">
        <w:rPr>
          <w:rFonts w:ascii="Times New Roman" w:hAnsi="Times New Roman"/>
          <w:sz w:val="18"/>
          <w:lang w:val="es-ES"/>
        </w:rPr>
        <w:t>Educational</w:t>
      </w:r>
      <w:proofErr w:type="spellEnd"/>
      <w:r w:rsidRPr="00273584">
        <w:rPr>
          <w:rFonts w:ascii="Times New Roman" w:hAnsi="Times New Roman"/>
          <w:sz w:val="18"/>
          <w:lang w:val="es-ES"/>
        </w:rPr>
        <w:t xml:space="preserve"> </w:t>
      </w:r>
      <w:proofErr w:type="spellStart"/>
      <w:r w:rsidRPr="00273584">
        <w:rPr>
          <w:rFonts w:ascii="Times New Roman" w:hAnsi="Times New Roman"/>
          <w:sz w:val="18"/>
          <w:lang w:val="es-ES"/>
        </w:rPr>
        <w:t>Institutions</w:t>
      </w:r>
      <w:proofErr w:type="spellEnd"/>
      <w:r w:rsidRPr="00273584">
        <w:rPr>
          <w:rFonts w:ascii="Times New Roman" w:hAnsi="Times New Roman"/>
          <w:sz w:val="18"/>
          <w:lang w:val="es-ES"/>
        </w:rPr>
        <w:t xml:space="preserve">. </w:t>
      </w:r>
      <w:r w:rsidRPr="00273584">
        <w:rPr>
          <w:rFonts w:ascii="Times New Roman" w:hAnsi="Times New Roman"/>
          <w:sz w:val="18"/>
        </w:rPr>
        <w:t>Research in Computing Science 96 pp. 43-53 (2015).</w:t>
      </w:r>
    </w:p>
    <w:p w14:paraId="5C19D3F0" w14:textId="1007A943"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 xml:space="preserve">David </w:t>
      </w:r>
      <w:proofErr w:type="spellStart"/>
      <w:r w:rsidRPr="00273584">
        <w:rPr>
          <w:rFonts w:ascii="Times New Roman" w:hAnsi="Times New Roman"/>
          <w:sz w:val="18"/>
        </w:rPr>
        <w:t>M´endez</w:t>
      </w:r>
      <w:proofErr w:type="spellEnd"/>
      <w:r w:rsidRPr="00273584">
        <w:rPr>
          <w:rFonts w:ascii="Times New Roman" w:hAnsi="Times New Roman"/>
          <w:sz w:val="18"/>
        </w:rPr>
        <w:t xml:space="preserve"> Coca: The influence of Teaching Methodologies in the Learning of Thermodynamics in Secondary Education. Journal of Baltic Science Education vol. 12, 1 59-72 (2013).</w:t>
      </w:r>
    </w:p>
    <w:p w14:paraId="5E59EC0E" w14:textId="01665880"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 xml:space="preserve">Y </w:t>
      </w:r>
      <w:proofErr w:type="spellStart"/>
      <w:r w:rsidRPr="00273584">
        <w:rPr>
          <w:rFonts w:ascii="Times New Roman" w:hAnsi="Times New Roman"/>
          <w:sz w:val="18"/>
        </w:rPr>
        <w:t>Ostchega</w:t>
      </w:r>
      <w:proofErr w:type="spellEnd"/>
      <w:r w:rsidRPr="00273584">
        <w:rPr>
          <w:rFonts w:ascii="Times New Roman" w:hAnsi="Times New Roman"/>
          <w:sz w:val="18"/>
        </w:rPr>
        <w:t xml:space="preserve">, C Dillon, RJ </w:t>
      </w:r>
      <w:proofErr w:type="spellStart"/>
      <w:r w:rsidRPr="00273584">
        <w:rPr>
          <w:rFonts w:ascii="Times New Roman" w:hAnsi="Times New Roman"/>
          <w:sz w:val="18"/>
        </w:rPr>
        <w:t>Prineas</w:t>
      </w:r>
      <w:proofErr w:type="spellEnd"/>
      <w:r w:rsidRPr="00273584">
        <w:rPr>
          <w:rFonts w:ascii="Times New Roman" w:hAnsi="Times New Roman"/>
          <w:sz w:val="18"/>
        </w:rPr>
        <w:t>, M McDowell and M Carroll:</w:t>
      </w:r>
      <w:r w:rsidR="00883E4E" w:rsidRPr="00273584">
        <w:rPr>
          <w:rFonts w:ascii="Times New Roman" w:hAnsi="Times New Roman"/>
        </w:rPr>
        <w:t xml:space="preserve"> </w:t>
      </w:r>
      <w:r w:rsidRPr="00273584">
        <w:rPr>
          <w:rFonts w:ascii="Times New Roman" w:hAnsi="Times New Roman"/>
          <w:sz w:val="18"/>
        </w:rPr>
        <w:t>Tables for the selection of correct blood pressure cuff size based on self-reported height and weight and estimating equations for mid-arm circumference: data from the US National Health and Nutrition Examination Survey. Journal of Human Hypertension 20, 15-22 (2006).</w:t>
      </w:r>
    </w:p>
    <w:p w14:paraId="3AC1CE2C" w14:textId="59F1567B" w:rsidR="00883E4E" w:rsidRPr="00273584" w:rsidRDefault="00203488" w:rsidP="00652D2D">
      <w:pPr>
        <w:pStyle w:val="Prrafodelista"/>
        <w:numPr>
          <w:ilvl w:val="0"/>
          <w:numId w:val="8"/>
        </w:numPr>
        <w:spacing w:after="20" w:line="251" w:lineRule="auto"/>
        <w:ind w:left="360" w:right="540"/>
        <w:rPr>
          <w:rFonts w:ascii="Times New Roman" w:hAnsi="Times New Roman"/>
        </w:rPr>
      </w:pPr>
      <w:r w:rsidRPr="00273584">
        <w:rPr>
          <w:rFonts w:ascii="Times New Roman" w:hAnsi="Times New Roman"/>
          <w:sz w:val="18"/>
        </w:rPr>
        <w:t>Department of Statistics, Ministry of Trade &amp; Industry, Republic of Singapore: Singapore Supply and use, and Input-Output Tables. Department of Statics Singapore (2014).</w:t>
      </w:r>
    </w:p>
    <w:p w14:paraId="754472C8" w14:textId="2A7CB2B4"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 xml:space="preserve">Luciano </w:t>
      </w:r>
      <w:proofErr w:type="spellStart"/>
      <w:r w:rsidRPr="00273584">
        <w:rPr>
          <w:rFonts w:ascii="Times New Roman" w:hAnsi="Times New Roman"/>
          <w:sz w:val="18"/>
        </w:rPr>
        <w:t>Mignini</w:t>
      </w:r>
      <w:proofErr w:type="spellEnd"/>
      <w:r w:rsidRPr="00273584">
        <w:rPr>
          <w:rFonts w:ascii="Times New Roman" w:hAnsi="Times New Roman"/>
          <w:sz w:val="18"/>
        </w:rPr>
        <w:t xml:space="preserve">, Rita </w:t>
      </w:r>
      <w:proofErr w:type="spellStart"/>
      <w:r w:rsidRPr="00273584">
        <w:rPr>
          <w:rFonts w:ascii="Times New Roman" w:hAnsi="Times New Roman"/>
          <w:sz w:val="18"/>
        </w:rPr>
        <w:t>Champaneria</w:t>
      </w:r>
      <w:proofErr w:type="spellEnd"/>
      <w:r w:rsidRPr="00273584">
        <w:rPr>
          <w:rFonts w:ascii="Times New Roman" w:hAnsi="Times New Roman"/>
          <w:sz w:val="18"/>
        </w:rPr>
        <w:t xml:space="preserve">, Ekaterina </w:t>
      </w:r>
      <w:proofErr w:type="spellStart"/>
      <w:r w:rsidRPr="00273584">
        <w:rPr>
          <w:rFonts w:ascii="Times New Roman" w:hAnsi="Times New Roman"/>
          <w:sz w:val="18"/>
        </w:rPr>
        <w:t>Mishanina</w:t>
      </w:r>
      <w:proofErr w:type="spellEnd"/>
      <w:r w:rsidRPr="00273584">
        <w:rPr>
          <w:rFonts w:ascii="Times New Roman" w:hAnsi="Times New Roman"/>
          <w:sz w:val="18"/>
        </w:rPr>
        <w:t xml:space="preserve">, </w:t>
      </w:r>
      <w:proofErr w:type="gramStart"/>
      <w:r w:rsidRPr="00273584">
        <w:rPr>
          <w:rFonts w:ascii="Times New Roman" w:hAnsi="Times New Roman"/>
          <w:sz w:val="18"/>
        </w:rPr>
        <w:t>Khalid</w:t>
      </w:r>
      <w:proofErr w:type="gramEnd"/>
      <w:r w:rsidRPr="00273584">
        <w:rPr>
          <w:rFonts w:ascii="Times New Roman" w:hAnsi="Times New Roman"/>
          <w:sz w:val="18"/>
        </w:rPr>
        <w:t xml:space="preserve"> S. Khan and with the EBM-CONNECT collaboration:</w:t>
      </w:r>
      <w:r w:rsidR="00883E4E" w:rsidRPr="00273584">
        <w:rPr>
          <w:rFonts w:ascii="Times New Roman" w:hAnsi="Times New Roman"/>
        </w:rPr>
        <w:t xml:space="preserve"> </w:t>
      </w:r>
      <w:r w:rsidRPr="00273584">
        <w:rPr>
          <w:rFonts w:ascii="Times New Roman" w:hAnsi="Times New Roman"/>
          <w:sz w:val="18"/>
        </w:rPr>
        <w:t>Graphical displays for effective reporting of evidence quality tables in research syntheses. Reproductive Health. 13-21 (2016).</w:t>
      </w:r>
    </w:p>
    <w:p w14:paraId="2FE7B70F" w14:textId="5B8E591F" w:rsidR="00203488" w:rsidRPr="00273584" w:rsidRDefault="00203488" w:rsidP="00652D2D">
      <w:pPr>
        <w:pStyle w:val="Prrafodelista"/>
        <w:numPr>
          <w:ilvl w:val="0"/>
          <w:numId w:val="8"/>
        </w:numPr>
        <w:spacing w:after="20" w:line="251" w:lineRule="auto"/>
        <w:ind w:left="360" w:right="356"/>
        <w:jc w:val="left"/>
        <w:rPr>
          <w:rFonts w:ascii="Times New Roman" w:hAnsi="Times New Roman"/>
          <w:sz w:val="18"/>
        </w:rPr>
      </w:pPr>
      <w:r w:rsidRPr="00273584">
        <w:rPr>
          <w:rFonts w:ascii="Times New Roman" w:hAnsi="Times New Roman"/>
          <w:sz w:val="18"/>
        </w:rPr>
        <w:t>Brian J. Ross:</w:t>
      </w:r>
      <w:r w:rsidR="00883E4E" w:rsidRPr="00273584">
        <w:rPr>
          <w:rFonts w:ascii="Times New Roman" w:hAnsi="Times New Roman"/>
          <w:sz w:val="18"/>
        </w:rPr>
        <w:t xml:space="preserve"> </w:t>
      </w:r>
      <w:r w:rsidRPr="00273584">
        <w:rPr>
          <w:rFonts w:ascii="Times New Roman" w:hAnsi="Times New Roman"/>
          <w:sz w:val="18"/>
        </w:rPr>
        <w:t>Using Genetic Programming to Synthesize Monotonic Stochastic Processes. CI ’07 Proceedings of the Third IASTED International Conference on Computational Intelligence Pages 71-78 (2007).</w:t>
      </w:r>
    </w:p>
    <w:p w14:paraId="00CBADCE" w14:textId="79D6C4C0"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 xml:space="preserve">L. A. </w:t>
      </w:r>
      <w:proofErr w:type="spellStart"/>
      <w:r w:rsidRPr="00273584">
        <w:rPr>
          <w:rFonts w:ascii="Times New Roman" w:hAnsi="Times New Roman"/>
          <w:sz w:val="18"/>
        </w:rPr>
        <w:t>Baumes</w:t>
      </w:r>
      <w:proofErr w:type="spellEnd"/>
      <w:r w:rsidRPr="00273584">
        <w:rPr>
          <w:rFonts w:ascii="Times New Roman" w:hAnsi="Times New Roman"/>
          <w:sz w:val="18"/>
        </w:rPr>
        <w:t xml:space="preserve">, A. </w:t>
      </w:r>
      <w:proofErr w:type="spellStart"/>
      <w:r w:rsidRPr="00273584">
        <w:rPr>
          <w:rFonts w:ascii="Times New Roman" w:hAnsi="Times New Roman"/>
          <w:sz w:val="18"/>
        </w:rPr>
        <w:t>Blansch</w:t>
      </w:r>
      <w:proofErr w:type="spellEnd"/>
      <w:r w:rsidRPr="00273584">
        <w:rPr>
          <w:rFonts w:ascii="Times New Roman" w:hAnsi="Times New Roman"/>
          <w:sz w:val="18"/>
        </w:rPr>
        <w:t xml:space="preserve">, P. Serna, A. </w:t>
      </w:r>
      <w:proofErr w:type="spellStart"/>
      <w:r w:rsidRPr="00273584">
        <w:rPr>
          <w:rFonts w:ascii="Times New Roman" w:hAnsi="Times New Roman"/>
          <w:sz w:val="18"/>
        </w:rPr>
        <w:t>Tchougang</w:t>
      </w:r>
      <w:proofErr w:type="spellEnd"/>
      <w:r w:rsidRPr="00273584">
        <w:rPr>
          <w:rFonts w:ascii="Times New Roman" w:hAnsi="Times New Roman"/>
          <w:sz w:val="18"/>
        </w:rPr>
        <w:t xml:space="preserve">, N. </w:t>
      </w:r>
      <w:proofErr w:type="spellStart"/>
      <w:r w:rsidRPr="00273584">
        <w:rPr>
          <w:rFonts w:ascii="Times New Roman" w:hAnsi="Times New Roman"/>
          <w:sz w:val="18"/>
        </w:rPr>
        <w:t>Lachiche</w:t>
      </w:r>
      <w:proofErr w:type="spellEnd"/>
      <w:r w:rsidRPr="00273584">
        <w:rPr>
          <w:rFonts w:ascii="Times New Roman" w:hAnsi="Times New Roman"/>
          <w:sz w:val="18"/>
        </w:rPr>
        <w:t>, P. Collet and A.</w:t>
      </w:r>
      <w:r w:rsidR="00883E4E" w:rsidRPr="00273584">
        <w:rPr>
          <w:rFonts w:ascii="Times New Roman" w:hAnsi="Times New Roman"/>
        </w:rPr>
        <w:t xml:space="preserve"> </w:t>
      </w:r>
      <w:proofErr w:type="spellStart"/>
      <w:r w:rsidRPr="00273584">
        <w:rPr>
          <w:rFonts w:ascii="Times New Roman" w:hAnsi="Times New Roman"/>
          <w:sz w:val="18"/>
        </w:rPr>
        <w:t>Corma</w:t>
      </w:r>
      <w:proofErr w:type="spellEnd"/>
      <w:r w:rsidRPr="00273584">
        <w:rPr>
          <w:rFonts w:ascii="Times New Roman" w:hAnsi="Times New Roman"/>
          <w:sz w:val="18"/>
        </w:rPr>
        <w:t>:</w:t>
      </w:r>
      <w:r w:rsidR="00883E4E" w:rsidRPr="00273584">
        <w:rPr>
          <w:rFonts w:ascii="Times New Roman" w:hAnsi="Times New Roman"/>
          <w:sz w:val="18"/>
        </w:rPr>
        <w:t xml:space="preserve"> </w:t>
      </w:r>
      <w:r w:rsidRPr="00273584">
        <w:rPr>
          <w:rFonts w:ascii="Times New Roman" w:hAnsi="Times New Roman"/>
          <w:sz w:val="18"/>
        </w:rPr>
        <w:t>Using Genetic Programming for an Advanced Performance Assessment of Industrially Relevant Heterogeneous Catalysts. Materials and Manufacturing Processes. 24, 282292 (2009).</w:t>
      </w:r>
    </w:p>
    <w:p w14:paraId="46337ADB" w14:textId="320B2CBE" w:rsidR="00883E4E" w:rsidRPr="00273584" w:rsidRDefault="00203488" w:rsidP="00652D2D">
      <w:pPr>
        <w:pStyle w:val="Prrafodelista"/>
        <w:numPr>
          <w:ilvl w:val="0"/>
          <w:numId w:val="8"/>
        </w:numPr>
        <w:spacing w:after="3" w:line="260" w:lineRule="auto"/>
        <w:ind w:left="360" w:right="540"/>
        <w:rPr>
          <w:rFonts w:ascii="Times New Roman" w:hAnsi="Times New Roman"/>
          <w:sz w:val="18"/>
        </w:rPr>
      </w:pPr>
      <w:r w:rsidRPr="00273584">
        <w:rPr>
          <w:rFonts w:ascii="Times New Roman" w:hAnsi="Times New Roman"/>
          <w:sz w:val="18"/>
        </w:rPr>
        <w:t xml:space="preserve">Jaime A. Moreno, Eder G. </w:t>
      </w:r>
      <w:proofErr w:type="spellStart"/>
      <w:r w:rsidRPr="00273584">
        <w:rPr>
          <w:rFonts w:ascii="Times New Roman" w:hAnsi="Times New Roman"/>
          <w:sz w:val="18"/>
        </w:rPr>
        <w:t>Crdenas</w:t>
      </w:r>
      <w:proofErr w:type="spellEnd"/>
      <w:r w:rsidRPr="00273584">
        <w:rPr>
          <w:rFonts w:ascii="Times New Roman" w:hAnsi="Times New Roman"/>
          <w:sz w:val="18"/>
        </w:rPr>
        <w:t xml:space="preserve"> and Nelson </w:t>
      </w:r>
      <w:proofErr w:type="spellStart"/>
      <w:r w:rsidRPr="00273584">
        <w:rPr>
          <w:rFonts w:ascii="Times New Roman" w:hAnsi="Times New Roman"/>
          <w:sz w:val="18"/>
        </w:rPr>
        <w:t>Obregn</w:t>
      </w:r>
      <w:proofErr w:type="spellEnd"/>
      <w:r w:rsidRPr="00273584">
        <w:rPr>
          <w:rFonts w:ascii="Times New Roman" w:hAnsi="Times New Roman"/>
          <w:sz w:val="18"/>
        </w:rPr>
        <w:t>:</w:t>
      </w:r>
      <w:r w:rsidR="00883E4E" w:rsidRPr="00273584">
        <w:rPr>
          <w:rFonts w:ascii="Times New Roman" w:hAnsi="Times New Roman"/>
          <w:sz w:val="18"/>
        </w:rPr>
        <w:t xml:space="preserve"> A </w:t>
      </w:r>
      <w:r w:rsidRPr="00273584">
        <w:rPr>
          <w:rFonts w:ascii="Times New Roman" w:hAnsi="Times New Roman"/>
          <w:sz w:val="18"/>
        </w:rPr>
        <w:t>Novel Genetic Programming Heuristic Supported on Genetic Algorithms and Average Mutual Information as Fitness Evaluation Metric Some Applications from Hydraulics. XVIII International Conference on Water Resources (2010).</w:t>
      </w:r>
    </w:p>
    <w:p w14:paraId="5775C698" w14:textId="36CD7581"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 xml:space="preserve">Ismail </w:t>
      </w:r>
      <w:proofErr w:type="spellStart"/>
      <w:r w:rsidRPr="00273584">
        <w:rPr>
          <w:rFonts w:ascii="Times New Roman" w:hAnsi="Times New Roman"/>
          <w:sz w:val="18"/>
        </w:rPr>
        <w:t>Hakki</w:t>
      </w:r>
      <w:proofErr w:type="spellEnd"/>
      <w:r w:rsidRPr="00273584">
        <w:rPr>
          <w:rFonts w:ascii="Times New Roman" w:hAnsi="Times New Roman"/>
          <w:sz w:val="18"/>
        </w:rPr>
        <w:t xml:space="preserve"> </w:t>
      </w:r>
      <w:proofErr w:type="spellStart"/>
      <w:r w:rsidRPr="00273584">
        <w:rPr>
          <w:rFonts w:ascii="Times New Roman" w:hAnsi="Times New Roman"/>
          <w:sz w:val="18"/>
        </w:rPr>
        <w:t>Karahan</w:t>
      </w:r>
      <w:proofErr w:type="spellEnd"/>
      <w:r w:rsidRPr="00273584">
        <w:rPr>
          <w:rFonts w:ascii="Times New Roman" w:hAnsi="Times New Roman"/>
          <w:sz w:val="18"/>
        </w:rPr>
        <w:t xml:space="preserve">, </w:t>
      </w:r>
      <w:proofErr w:type="spellStart"/>
      <w:r w:rsidRPr="00273584">
        <w:rPr>
          <w:rFonts w:ascii="Times New Roman" w:hAnsi="Times New Roman"/>
          <w:sz w:val="18"/>
        </w:rPr>
        <w:t>Rasim</w:t>
      </w:r>
      <w:proofErr w:type="spellEnd"/>
      <w:r w:rsidRPr="00273584">
        <w:rPr>
          <w:rFonts w:ascii="Times New Roman" w:hAnsi="Times New Roman"/>
          <w:sz w:val="18"/>
        </w:rPr>
        <w:t xml:space="preserve"> </w:t>
      </w:r>
      <w:proofErr w:type="spellStart"/>
      <w:r w:rsidRPr="00273584">
        <w:rPr>
          <w:rFonts w:ascii="Times New Roman" w:hAnsi="Times New Roman"/>
          <w:sz w:val="18"/>
        </w:rPr>
        <w:t>Ozdemir</w:t>
      </w:r>
      <w:proofErr w:type="spellEnd"/>
      <w:r w:rsidRPr="00273584">
        <w:rPr>
          <w:rFonts w:ascii="Times New Roman" w:hAnsi="Times New Roman"/>
          <w:sz w:val="18"/>
        </w:rPr>
        <w:t xml:space="preserve"> and </w:t>
      </w:r>
      <w:proofErr w:type="spellStart"/>
      <w:r w:rsidRPr="00273584">
        <w:rPr>
          <w:rFonts w:ascii="Times New Roman" w:hAnsi="Times New Roman"/>
          <w:sz w:val="18"/>
        </w:rPr>
        <w:t>Burak</w:t>
      </w:r>
      <w:proofErr w:type="spellEnd"/>
      <w:r w:rsidRPr="00273584">
        <w:rPr>
          <w:rFonts w:ascii="Times New Roman" w:hAnsi="Times New Roman"/>
          <w:sz w:val="18"/>
        </w:rPr>
        <w:t xml:space="preserve"> </w:t>
      </w:r>
      <w:proofErr w:type="spellStart"/>
      <w:r w:rsidRPr="00273584">
        <w:rPr>
          <w:rFonts w:ascii="Times New Roman" w:hAnsi="Times New Roman"/>
          <w:sz w:val="18"/>
        </w:rPr>
        <w:t>Erkayman</w:t>
      </w:r>
      <w:proofErr w:type="spellEnd"/>
      <w:r w:rsidRPr="00273584">
        <w:rPr>
          <w:rFonts w:ascii="Times New Roman" w:hAnsi="Times New Roman"/>
          <w:sz w:val="18"/>
        </w:rPr>
        <w:t>:</w:t>
      </w:r>
      <w:r w:rsidR="00883E4E" w:rsidRPr="00273584">
        <w:rPr>
          <w:rFonts w:ascii="Times New Roman" w:hAnsi="Times New Roman"/>
        </w:rPr>
        <w:t xml:space="preserve"> A </w:t>
      </w:r>
      <w:r w:rsidRPr="00273584">
        <w:rPr>
          <w:rFonts w:ascii="Times New Roman" w:hAnsi="Times New Roman"/>
          <w:sz w:val="18"/>
        </w:rPr>
        <w:t xml:space="preserve">comparison of genetic programming and neural networks; new formulations </w:t>
      </w:r>
      <w:proofErr w:type="spellStart"/>
      <w:r w:rsidRPr="00273584">
        <w:rPr>
          <w:rFonts w:ascii="Times New Roman" w:hAnsi="Times New Roman"/>
          <w:sz w:val="18"/>
        </w:rPr>
        <w:t>forelectrical</w:t>
      </w:r>
      <w:proofErr w:type="spellEnd"/>
      <w:r w:rsidRPr="00273584">
        <w:rPr>
          <w:rFonts w:ascii="Times New Roman" w:hAnsi="Times New Roman"/>
          <w:sz w:val="18"/>
        </w:rPr>
        <w:t xml:space="preserve"> resistivity of </w:t>
      </w:r>
      <w:proofErr w:type="spellStart"/>
      <w:r w:rsidRPr="00273584">
        <w:rPr>
          <w:rFonts w:ascii="Times New Roman" w:hAnsi="Times New Roman"/>
          <w:sz w:val="18"/>
        </w:rPr>
        <w:t>ZnFe</w:t>
      </w:r>
      <w:proofErr w:type="spellEnd"/>
      <w:r w:rsidRPr="00273584">
        <w:rPr>
          <w:rFonts w:ascii="Times New Roman" w:hAnsi="Times New Roman"/>
          <w:sz w:val="18"/>
        </w:rPr>
        <w:t xml:space="preserve"> alloys. </w:t>
      </w:r>
      <w:proofErr w:type="spellStart"/>
      <w:r w:rsidRPr="00273584">
        <w:rPr>
          <w:rFonts w:ascii="Times New Roman" w:hAnsi="Times New Roman"/>
          <w:sz w:val="18"/>
        </w:rPr>
        <w:t>Appl</w:t>
      </w:r>
      <w:proofErr w:type="spellEnd"/>
      <w:r w:rsidRPr="00273584">
        <w:rPr>
          <w:rFonts w:ascii="Times New Roman" w:hAnsi="Times New Roman"/>
          <w:sz w:val="18"/>
        </w:rPr>
        <w:t xml:space="preserve"> Phys A Materials Science and Processing 113, 459-476 (2013).</w:t>
      </w:r>
    </w:p>
    <w:p w14:paraId="3B1826EF" w14:textId="258F663B"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 xml:space="preserve">Mihai </w:t>
      </w:r>
      <w:proofErr w:type="spellStart"/>
      <w:r w:rsidRPr="00273584">
        <w:rPr>
          <w:rFonts w:ascii="Times New Roman" w:hAnsi="Times New Roman"/>
          <w:sz w:val="18"/>
        </w:rPr>
        <w:t>Oltean</w:t>
      </w:r>
      <w:proofErr w:type="spellEnd"/>
      <w:r w:rsidRPr="00273584">
        <w:rPr>
          <w:rFonts w:ascii="Times New Roman" w:hAnsi="Times New Roman"/>
          <w:sz w:val="18"/>
        </w:rPr>
        <w:t xml:space="preserve"> and </w:t>
      </w:r>
      <w:proofErr w:type="spellStart"/>
      <w:r w:rsidRPr="00273584">
        <w:rPr>
          <w:rFonts w:ascii="Times New Roman" w:hAnsi="Times New Roman"/>
          <w:sz w:val="18"/>
        </w:rPr>
        <w:t>Crina</w:t>
      </w:r>
      <w:proofErr w:type="spellEnd"/>
      <w:r w:rsidRPr="00273584">
        <w:rPr>
          <w:rFonts w:ascii="Times New Roman" w:hAnsi="Times New Roman"/>
          <w:sz w:val="18"/>
        </w:rPr>
        <w:t xml:space="preserve"> </w:t>
      </w:r>
      <w:proofErr w:type="spellStart"/>
      <w:r w:rsidRPr="00273584">
        <w:rPr>
          <w:rFonts w:ascii="Times New Roman" w:hAnsi="Times New Roman"/>
          <w:sz w:val="18"/>
        </w:rPr>
        <w:t>Grosan</w:t>
      </w:r>
      <w:proofErr w:type="spellEnd"/>
      <w:r w:rsidRPr="00273584">
        <w:rPr>
          <w:rFonts w:ascii="Times New Roman" w:hAnsi="Times New Roman"/>
          <w:sz w:val="18"/>
        </w:rPr>
        <w:t>:</w:t>
      </w:r>
      <w:r w:rsidR="00883E4E" w:rsidRPr="00273584">
        <w:rPr>
          <w:rFonts w:ascii="Times New Roman" w:hAnsi="Times New Roman"/>
        </w:rPr>
        <w:t xml:space="preserve"> </w:t>
      </w:r>
      <w:r w:rsidRPr="00273584">
        <w:rPr>
          <w:rFonts w:ascii="Times New Roman" w:hAnsi="Times New Roman"/>
          <w:sz w:val="18"/>
        </w:rPr>
        <w:t>Using traceless genetic programming for solving multi-objective optimization problems. Journal of Experimental &amp; Theoretical Artificial Intelligence 3, vol. 19 227-248 (2007)</w:t>
      </w:r>
      <w:r w:rsidR="00883E4E" w:rsidRPr="00273584">
        <w:rPr>
          <w:rFonts w:ascii="Times New Roman" w:hAnsi="Times New Roman"/>
          <w:sz w:val="18"/>
        </w:rPr>
        <w:t>.</w:t>
      </w:r>
    </w:p>
    <w:p w14:paraId="289A72AC" w14:textId="0B0FB780" w:rsidR="00883E4E" w:rsidRPr="00273584"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t>Darwin:</w:t>
      </w:r>
      <w:r w:rsidR="00883E4E" w:rsidRPr="00273584">
        <w:rPr>
          <w:rFonts w:ascii="Times New Roman" w:hAnsi="Times New Roman"/>
          <w:sz w:val="18"/>
        </w:rPr>
        <w:t xml:space="preserve"> </w:t>
      </w:r>
      <w:r w:rsidRPr="00273584">
        <w:rPr>
          <w:rFonts w:ascii="Times New Roman" w:hAnsi="Times New Roman"/>
          <w:sz w:val="18"/>
        </w:rPr>
        <w:t>The Origin of Species. John Murray, penguin classics, 1985 edition, (1859).</w:t>
      </w:r>
    </w:p>
    <w:p w14:paraId="33BB56B3" w14:textId="34531A68" w:rsidR="00883E4E" w:rsidRPr="00273584" w:rsidRDefault="00203488" w:rsidP="00652D2D">
      <w:pPr>
        <w:pStyle w:val="Prrafodelista"/>
        <w:numPr>
          <w:ilvl w:val="0"/>
          <w:numId w:val="8"/>
        </w:numPr>
        <w:spacing w:after="3" w:line="260" w:lineRule="auto"/>
        <w:ind w:left="360" w:right="540"/>
        <w:rPr>
          <w:rFonts w:ascii="Times New Roman" w:hAnsi="Times New Roman"/>
          <w:lang w:val="es-ES"/>
        </w:rPr>
      </w:pPr>
      <w:r w:rsidRPr="00273584">
        <w:rPr>
          <w:rFonts w:ascii="Times New Roman" w:hAnsi="Times New Roman"/>
          <w:sz w:val="18"/>
        </w:rPr>
        <w:t xml:space="preserve">Martín Montes Rivera, Marco Antonio Paz Ramos, Jorge Luis Orozco Mora and Carlos Alberto Ochoa </w:t>
      </w:r>
      <w:proofErr w:type="spellStart"/>
      <w:r w:rsidRPr="00273584">
        <w:rPr>
          <w:rFonts w:ascii="Times New Roman" w:hAnsi="Times New Roman"/>
          <w:sz w:val="18"/>
        </w:rPr>
        <w:t>Zezzatti</w:t>
      </w:r>
      <w:proofErr w:type="spellEnd"/>
      <w:r w:rsidRPr="00273584">
        <w:rPr>
          <w:rFonts w:ascii="Times New Roman" w:hAnsi="Times New Roman"/>
          <w:sz w:val="18"/>
        </w:rPr>
        <w:t>:</w:t>
      </w:r>
      <w:r w:rsidR="00883E4E" w:rsidRPr="00273584">
        <w:rPr>
          <w:rFonts w:ascii="Times New Roman" w:hAnsi="Times New Roman"/>
        </w:rPr>
        <w:t xml:space="preserve"> </w:t>
      </w:r>
      <w:r w:rsidRPr="00273584">
        <w:rPr>
          <w:rFonts w:ascii="Times New Roman" w:hAnsi="Times New Roman"/>
          <w:sz w:val="18"/>
        </w:rPr>
        <w:t>An Alternative Structure to Replace the Tree-Based Individuals in a Genetic Programming Algorithm for Decoupling MIMO Systems. 6th MICAI Workshop on Hybrid Intelligent Systems (2013).</w:t>
      </w:r>
    </w:p>
    <w:p w14:paraId="34F9E9F8" w14:textId="388212D5" w:rsidR="00883E4E" w:rsidRPr="00273584" w:rsidRDefault="00203488" w:rsidP="00652D2D">
      <w:pPr>
        <w:pStyle w:val="Prrafodelista"/>
        <w:numPr>
          <w:ilvl w:val="0"/>
          <w:numId w:val="8"/>
        </w:numPr>
        <w:spacing w:after="3" w:line="260" w:lineRule="auto"/>
        <w:ind w:left="360" w:right="540"/>
        <w:rPr>
          <w:rFonts w:ascii="Times New Roman" w:hAnsi="Times New Roman"/>
          <w:lang w:val="es-ES"/>
        </w:rPr>
      </w:pPr>
      <w:r w:rsidRPr="00273584">
        <w:rPr>
          <w:rFonts w:ascii="Times New Roman" w:hAnsi="Times New Roman"/>
          <w:sz w:val="18"/>
          <w:lang w:val="es-ES"/>
        </w:rPr>
        <w:t>Martín Montes Rivera, Marco Antonio Paz Ramos (</w:t>
      </w:r>
      <w:proofErr w:type="spellStart"/>
      <w:r w:rsidRPr="00273584">
        <w:rPr>
          <w:rFonts w:ascii="Times New Roman" w:hAnsi="Times New Roman"/>
          <w:sz w:val="18"/>
          <w:lang w:val="es-ES"/>
        </w:rPr>
        <w:t>Author</w:t>
      </w:r>
      <w:proofErr w:type="spellEnd"/>
      <w:r w:rsidRPr="00273584">
        <w:rPr>
          <w:rFonts w:ascii="Times New Roman" w:hAnsi="Times New Roman"/>
          <w:sz w:val="18"/>
          <w:lang w:val="es-ES"/>
        </w:rPr>
        <w:t>) and Jorge Luis Orozco Mora:</w:t>
      </w:r>
      <w:r w:rsidR="00883E4E" w:rsidRPr="00273584">
        <w:rPr>
          <w:rFonts w:ascii="Times New Roman" w:hAnsi="Times New Roman"/>
          <w:sz w:val="18"/>
          <w:lang w:val="es-ES"/>
        </w:rPr>
        <w:t xml:space="preserve"> </w:t>
      </w:r>
      <w:r w:rsidRPr="00273584">
        <w:rPr>
          <w:rFonts w:ascii="Times New Roman" w:hAnsi="Times New Roman"/>
          <w:sz w:val="18"/>
          <w:lang w:val="es-ES"/>
        </w:rPr>
        <w:t xml:space="preserve">Generador de bloques </w:t>
      </w:r>
      <w:proofErr w:type="spellStart"/>
      <w:r w:rsidRPr="00273584">
        <w:rPr>
          <w:rFonts w:ascii="Times New Roman" w:hAnsi="Times New Roman"/>
          <w:sz w:val="18"/>
          <w:lang w:val="es-ES"/>
        </w:rPr>
        <w:t>desacoplantes</w:t>
      </w:r>
      <w:proofErr w:type="spellEnd"/>
      <w:r w:rsidRPr="00273584">
        <w:rPr>
          <w:rFonts w:ascii="Times New Roman" w:hAnsi="Times New Roman"/>
          <w:sz w:val="18"/>
          <w:lang w:val="es-ES"/>
        </w:rPr>
        <w:t xml:space="preserve"> empleando programación genética: Aplicado al desacoplamiento de un sistema de riego y un proceso de transporte de papel. Editorial Académica Espa</w:t>
      </w:r>
      <w:r w:rsidR="00E23149">
        <w:rPr>
          <w:rFonts w:ascii="Times New Roman" w:hAnsi="Times New Roman"/>
          <w:sz w:val="18"/>
          <w:lang w:val="es-ES"/>
        </w:rPr>
        <w:t>ñ</w:t>
      </w:r>
      <w:r w:rsidRPr="00273584">
        <w:rPr>
          <w:rFonts w:ascii="Times New Roman" w:hAnsi="Times New Roman"/>
          <w:sz w:val="18"/>
          <w:lang w:val="es-ES"/>
        </w:rPr>
        <w:t>ola (2014).</w:t>
      </w:r>
    </w:p>
    <w:p w14:paraId="62259CEB" w14:textId="5CBFB0AD" w:rsidR="00203488" w:rsidRPr="00074611" w:rsidRDefault="00203488" w:rsidP="00652D2D">
      <w:pPr>
        <w:pStyle w:val="Prrafodelista"/>
        <w:numPr>
          <w:ilvl w:val="0"/>
          <w:numId w:val="8"/>
        </w:numPr>
        <w:spacing w:after="3" w:line="260" w:lineRule="auto"/>
        <w:ind w:left="360" w:right="540"/>
        <w:rPr>
          <w:rFonts w:ascii="Times New Roman" w:hAnsi="Times New Roman"/>
        </w:rPr>
      </w:pPr>
      <w:r w:rsidRPr="00273584">
        <w:rPr>
          <w:rFonts w:ascii="Times New Roman" w:hAnsi="Times New Roman"/>
          <w:sz w:val="18"/>
        </w:rPr>
        <w:lastRenderedPageBreak/>
        <w:t xml:space="preserve">Thomas </w:t>
      </w:r>
      <w:proofErr w:type="spellStart"/>
      <w:r w:rsidRPr="00273584">
        <w:rPr>
          <w:rFonts w:ascii="Times New Roman" w:hAnsi="Times New Roman"/>
          <w:sz w:val="18"/>
        </w:rPr>
        <w:t>Bäck</w:t>
      </w:r>
      <w:proofErr w:type="spellEnd"/>
      <w:r w:rsidRPr="00273584">
        <w:rPr>
          <w:rFonts w:ascii="Times New Roman" w:hAnsi="Times New Roman"/>
          <w:sz w:val="18"/>
        </w:rPr>
        <w:t>:</w:t>
      </w:r>
      <w:r w:rsidR="00883E4E" w:rsidRPr="00273584">
        <w:rPr>
          <w:rFonts w:ascii="Times New Roman" w:hAnsi="Times New Roman"/>
          <w:sz w:val="18"/>
        </w:rPr>
        <w:t xml:space="preserve"> </w:t>
      </w:r>
      <w:r w:rsidRPr="00273584">
        <w:rPr>
          <w:rFonts w:ascii="Times New Roman" w:hAnsi="Times New Roman"/>
          <w:sz w:val="18"/>
        </w:rPr>
        <w:t xml:space="preserve">Evolutionary Algorithms in Theory and Practice: Evolution Strategies, Evolutionary Programming, </w:t>
      </w:r>
      <w:proofErr w:type="gramStart"/>
      <w:r w:rsidRPr="00273584">
        <w:rPr>
          <w:rFonts w:ascii="Times New Roman" w:hAnsi="Times New Roman"/>
          <w:sz w:val="18"/>
        </w:rPr>
        <w:t>Genetic</w:t>
      </w:r>
      <w:proofErr w:type="gramEnd"/>
      <w:r w:rsidRPr="00273584">
        <w:rPr>
          <w:rFonts w:ascii="Times New Roman" w:hAnsi="Times New Roman"/>
          <w:sz w:val="18"/>
        </w:rPr>
        <w:t xml:space="preserve"> Algorithms. Oxford University Press (1996).</w:t>
      </w:r>
    </w:p>
    <w:p w14:paraId="40CD4F8D" w14:textId="77777777" w:rsidR="00074611" w:rsidRDefault="00074611" w:rsidP="00074611">
      <w:pPr>
        <w:spacing w:after="3" w:line="260" w:lineRule="auto"/>
        <w:ind w:right="540"/>
        <w:rPr>
          <w:rFonts w:ascii="Times New Roman" w:hAnsi="Times New Roman"/>
        </w:rPr>
      </w:pPr>
    </w:p>
    <w:p w14:paraId="73788D43" w14:textId="5FD57535" w:rsidR="00074611" w:rsidRPr="00673039" w:rsidRDefault="00074611" w:rsidP="00074611">
      <w:pPr>
        <w:pStyle w:val="Ttulo1"/>
        <w:rPr>
          <w:rFonts w:eastAsia="Microsoft JhengHei"/>
        </w:rPr>
      </w:pPr>
      <w:bookmarkStart w:id="18" w:name="_Toc483217639"/>
      <w:r w:rsidRPr="00673039">
        <w:rPr>
          <w:rFonts w:eastAsia="Microsoft JhengHei"/>
        </w:rPr>
        <w:lastRenderedPageBreak/>
        <w:t>Implementation of a reactive model</w:t>
      </w:r>
      <w:r>
        <w:rPr>
          <w:rFonts w:eastAsia="Microsoft JhengHei"/>
        </w:rPr>
        <w:t xml:space="preserve"> for responding to</w:t>
      </w:r>
      <w:r w:rsidRPr="00673039">
        <w:rPr>
          <w:rFonts w:eastAsia="Microsoft JhengHei"/>
        </w:rPr>
        <w:t xml:space="preserve"> a trembling earthquake: </w:t>
      </w:r>
      <w:r>
        <w:rPr>
          <w:rFonts w:eastAsia="Microsoft JhengHei"/>
        </w:rPr>
        <w:t>a</w:t>
      </w:r>
      <w:r w:rsidRPr="00673039">
        <w:rPr>
          <w:rFonts w:eastAsia="Microsoft JhengHei"/>
        </w:rPr>
        <w:t xml:space="preserve"> perspective from virtual reality and multiagent systems</w:t>
      </w:r>
      <w:bookmarkEnd w:id="18"/>
    </w:p>
    <w:p w14:paraId="72D03BAC" w14:textId="77777777" w:rsidR="00074611" w:rsidRPr="00673039" w:rsidRDefault="00074611" w:rsidP="00074611">
      <w:pPr>
        <w:jc w:val="center"/>
        <w:rPr>
          <w:rFonts w:ascii="Times New Roman" w:eastAsia="Microsoft JhengHei" w:hAnsi="Times New Roman"/>
          <w:b/>
          <w:color w:val="000000"/>
          <w:sz w:val="28"/>
        </w:rPr>
      </w:pPr>
    </w:p>
    <w:p w14:paraId="398E2AE6" w14:textId="77777777" w:rsidR="00074611" w:rsidRPr="00E94C9F" w:rsidRDefault="001E47F6" w:rsidP="00074611">
      <w:pPr>
        <w:pStyle w:val="author"/>
        <w:spacing w:after="0"/>
        <w:rPr>
          <w:rFonts w:eastAsia="Microsoft JhengHei"/>
          <w:lang w:val="de-DE" w:eastAsia="ar-SA"/>
          <w:oMath/>
        </w:rPr>
      </w:pPr>
      <m:oMathPara>
        <m:oMath>
          <m:sSup>
            <m:sSupPr>
              <m:ctrlPr>
                <w:rPr>
                  <w:rFonts w:ascii="Cambria Math" w:hAnsi="Cambria Math"/>
                  <w:lang w:val="de-DE" w:eastAsia="ar-SA"/>
                </w:rPr>
              </m:ctrlPr>
            </m:sSupPr>
            <m:e>
              <m:r>
                <m:rPr>
                  <m:nor/>
                </m:rPr>
                <w:rPr>
                  <w:lang w:val="de-DE" w:eastAsia="ar-SA"/>
                </w:rPr>
                <m:t>Miguel Pérez-Ramírez</m:t>
              </m:r>
            </m:e>
            <m:sup>
              <m:r>
                <m:rPr>
                  <m:nor/>
                </m:rPr>
                <w:rPr>
                  <w:lang w:val="de-DE" w:eastAsia="ar-SA"/>
                </w:rPr>
                <m:t>1</m:t>
              </m:r>
            </m:sup>
          </m:sSup>
          <m:r>
            <m:rPr>
              <m:nor/>
            </m:rPr>
            <w:rPr>
              <w:lang w:val="de-DE" w:eastAsia="ar-SA"/>
            </w:rPr>
            <m:t xml:space="preserve">, </m:t>
          </m:r>
          <m:sSup>
            <m:sSupPr>
              <m:ctrlPr>
                <w:rPr>
                  <w:rFonts w:ascii="Cambria Math" w:hAnsi="Cambria Math"/>
                  <w:lang w:val="de-DE" w:eastAsia="ar-SA"/>
                </w:rPr>
              </m:ctrlPr>
            </m:sSupPr>
            <m:e>
              <m:r>
                <m:rPr>
                  <m:nor/>
                </m:rPr>
                <w:rPr>
                  <w:lang w:val="de-DE" w:eastAsia="ar-SA"/>
                </w:rPr>
                <m:t>Benjamin Eddie Zayas-Pérez</m:t>
              </m:r>
            </m:e>
            <m:sup>
              <m:r>
                <m:rPr>
                  <m:nor/>
                </m:rPr>
                <w:rPr>
                  <w:lang w:val="de-DE" w:eastAsia="ar-SA"/>
                </w:rPr>
                <m:t>1</m:t>
              </m:r>
            </m:sup>
          </m:sSup>
          <m:r>
            <m:rPr>
              <m:nor/>
            </m:rPr>
            <w:rPr>
              <w:lang w:val="de-DE" w:eastAsia="ar-SA"/>
            </w:rPr>
            <m:t xml:space="preserve">, </m:t>
          </m:r>
        </m:oMath>
      </m:oMathPara>
    </w:p>
    <w:p w14:paraId="1E10854F" w14:textId="77777777" w:rsidR="00074611" w:rsidRDefault="00074611" w:rsidP="00074611">
      <w:pPr>
        <w:pStyle w:val="author"/>
        <w:spacing w:after="0"/>
        <w:rPr>
          <w:lang w:val="de-DE" w:eastAsia="ar-SA"/>
        </w:rPr>
      </w:pPr>
      <m:oMathPara>
        <m:oMath>
          <m:r>
            <m:rPr>
              <m:nor/>
            </m:rPr>
            <w:rPr>
              <w:lang w:val="de-DE" w:eastAsia="ar-SA"/>
            </w:rPr>
            <m:t xml:space="preserve"> </m:t>
          </m:r>
          <m:sSup>
            <m:sSupPr>
              <m:ctrlPr>
                <w:rPr>
                  <w:rFonts w:ascii="Cambria Math" w:hAnsi="Cambria Math"/>
                  <w:lang w:val="de-DE" w:eastAsia="ar-SA"/>
                </w:rPr>
              </m:ctrlPr>
            </m:sSupPr>
            <m:e>
              <m:r>
                <m:rPr>
                  <m:nor/>
                </m:rPr>
                <w:rPr>
                  <w:lang w:val="de-DE" w:eastAsia="ar-SA"/>
                </w:rPr>
                <m:t>Rodrigo Beltran-Labra</m:t>
              </m:r>
            </m:e>
            <m:sup>
              <m:r>
                <m:rPr>
                  <m:nor/>
                </m:rPr>
                <w:rPr>
                  <w:lang w:val="de-DE" w:eastAsia="ar-SA"/>
                </w:rPr>
                <m:t>2</m:t>
              </m:r>
            </m:sup>
          </m:sSup>
          <m:r>
            <m:rPr>
              <m:nor/>
            </m:rPr>
            <w:rPr>
              <w:lang w:val="de-DE" w:eastAsia="ar-SA"/>
            </w:rPr>
            <m:t xml:space="preserve">, </m:t>
          </m:r>
          <m:sSup>
            <m:sSupPr>
              <m:ctrlPr>
                <w:rPr>
                  <w:rFonts w:ascii="Cambria Math" w:hAnsi="Cambria Math"/>
                  <w:lang w:val="de-DE" w:eastAsia="ar-SA"/>
                </w:rPr>
              </m:ctrlPr>
            </m:sSupPr>
            <m:e>
              <m:r>
                <m:rPr>
                  <m:nor/>
                </m:rPr>
                <w:rPr>
                  <w:lang w:val="de-DE" w:eastAsia="ar-SA"/>
                </w:rPr>
                <m:t>Diego Márquez-Salazar</m:t>
              </m:r>
            </m:e>
            <m:sup>
              <m:r>
                <m:rPr>
                  <m:nor/>
                </m:rPr>
                <w:rPr>
                  <w:lang w:val="de-DE" w:eastAsia="ar-SA"/>
                </w:rPr>
                <m:t>2</m:t>
              </m:r>
            </m:sup>
          </m:sSup>
          <m:r>
            <m:rPr>
              <m:sty m:val="p"/>
            </m:rPr>
            <w:rPr>
              <w:rFonts w:ascii="Cambria Math" w:hAnsi="Cambria Math"/>
              <w:lang w:val="de-DE" w:eastAsia="ar-SA"/>
            </w:rPr>
            <m:t xml:space="preserve"> </m:t>
          </m:r>
          <m:r>
            <m:rPr>
              <m:nor/>
            </m:rPr>
            <w:rPr>
              <w:lang w:val="de-DE" w:eastAsia="ar-SA"/>
            </w:rPr>
            <m:t xml:space="preserve">&amp; </m:t>
          </m:r>
          <m:sSup>
            <m:sSupPr>
              <m:ctrlPr>
                <w:rPr>
                  <w:rFonts w:ascii="Cambria Math" w:hAnsi="Cambria Math"/>
                  <w:lang w:val="de-DE" w:eastAsia="ar-SA"/>
                </w:rPr>
              </m:ctrlPr>
            </m:sSupPr>
            <m:e>
              <m:r>
                <m:rPr>
                  <m:nor/>
                </m:rPr>
                <w:rPr>
                  <w:lang w:val="de-DE" w:eastAsia="ar-SA"/>
                </w:rPr>
                <m:t>Carlos Alberto Ochoa-Zezzatti</m:t>
              </m:r>
            </m:e>
            <m:sup>
              <m:r>
                <m:rPr>
                  <m:nor/>
                </m:rPr>
                <w:rPr>
                  <w:lang w:val="de-DE" w:eastAsia="ar-SA"/>
                </w:rPr>
                <m:t>3</m:t>
              </m:r>
            </m:sup>
          </m:sSup>
        </m:oMath>
      </m:oMathPara>
    </w:p>
    <w:p w14:paraId="7AD6F3AC" w14:textId="77777777" w:rsidR="00074611" w:rsidRDefault="00074611" w:rsidP="00074611">
      <w:pPr>
        <w:pStyle w:val="authorinfo"/>
        <w:rPr>
          <w:lang w:val="de-DE" w:eastAsia="ar-SA"/>
        </w:rPr>
      </w:pPr>
    </w:p>
    <w:p w14:paraId="234F14BB" w14:textId="7E8D1FFA" w:rsidR="00074611" w:rsidRPr="00673039" w:rsidRDefault="00195978" w:rsidP="00074611">
      <w:pPr>
        <w:pStyle w:val="authorinfo"/>
        <w:rPr>
          <w:oMath/>
        </w:rPr>
      </w:pPr>
      <w:r w:rsidRPr="00195978">
        <w:rPr>
          <w:vertAlign w:val="superscript"/>
        </w:rPr>
        <w:t>1</w:t>
      </w:r>
      <m:oMath>
        <m:r>
          <m:rPr>
            <m:nor/>
          </m:rPr>
          <m:t>National Institute of Electricity and Clean Energies,</m:t>
        </m:r>
      </m:oMath>
    </w:p>
    <w:p w14:paraId="2BDB1E87" w14:textId="77777777" w:rsidR="00074611" w:rsidRPr="00074611" w:rsidRDefault="00074611" w:rsidP="00074611">
      <w:pPr>
        <w:pStyle w:val="authorinfo"/>
        <w:rPr>
          <w:lang w:val="es-ES"/>
          <w:oMath/>
        </w:rPr>
      </w:pPr>
      <m:oMathPara>
        <m:oMath>
          <m:r>
            <m:rPr>
              <m:nor/>
            </m:rPr>
            <m:t xml:space="preserve"> </m:t>
          </m:r>
          <m:r>
            <m:rPr>
              <m:nor/>
            </m:rPr>
            <w:rPr>
              <w:lang w:val="es-ES"/>
            </w:rPr>
            <m:t>Reforma #113, Cuernavaca, Morelos, México.</m:t>
          </m:r>
        </m:oMath>
      </m:oMathPara>
    </w:p>
    <w:p w14:paraId="102EFDA8" w14:textId="77777777" w:rsidR="00074611" w:rsidRPr="00074611" w:rsidRDefault="00074611" w:rsidP="00074611">
      <w:pPr>
        <w:pStyle w:val="email"/>
        <w:rPr>
          <w:color w:val="404040" w:themeColor="text1" w:themeTint="BF"/>
          <w:lang w:val="es-ES"/>
        </w:rPr>
      </w:pPr>
      <w:r w:rsidRPr="00074611">
        <w:rPr>
          <w:color w:val="404040" w:themeColor="text1" w:themeTint="BF"/>
          <w:lang w:val="es-ES"/>
        </w:rPr>
        <w:t>{</w:t>
      </w:r>
      <w:proofErr w:type="gramStart"/>
      <w:r w:rsidRPr="00074611">
        <w:rPr>
          <w:color w:val="404040" w:themeColor="text1" w:themeTint="BF"/>
          <w:lang w:val="es-ES"/>
        </w:rPr>
        <w:t>mperez</w:t>
      </w:r>
      <w:proofErr w:type="gramEnd"/>
      <w:r w:rsidRPr="00074611">
        <w:rPr>
          <w:color w:val="404040" w:themeColor="text1" w:themeTint="BF"/>
          <w:lang w:val="es-ES"/>
        </w:rPr>
        <w:t>, zayas}@iie.org.mx</w:t>
      </w:r>
    </w:p>
    <w:p w14:paraId="75C5DCFC" w14:textId="29163A69" w:rsidR="00074611" w:rsidRPr="00673039" w:rsidRDefault="00195978" w:rsidP="00074611">
      <w:pPr>
        <w:pStyle w:val="authorinfo"/>
        <w:rPr>
          <w:oMath/>
        </w:rPr>
      </w:pPr>
      <w:r w:rsidRPr="00195978">
        <w:rPr>
          <w:vertAlign w:val="superscript"/>
        </w:rPr>
        <w:t>2</w:t>
      </w:r>
      <m:oMath>
        <m:r>
          <m:rPr>
            <m:nor/>
          </m:rPr>
          <m:t xml:space="preserve">Polytechnic University of the </m:t>
        </m:r>
        <m:r>
          <m:rPr>
            <m:nor/>
          </m:rPr>
          <w:rPr>
            <w:rFonts w:ascii="Cambria Math"/>
          </w:rPr>
          <m:t>S</m:t>
        </m:r>
        <m:r>
          <m:rPr>
            <m:nor/>
          </m:rPr>
          <m:t>tate of Morelos,</m:t>
        </m:r>
      </m:oMath>
    </w:p>
    <w:p w14:paraId="42BBB046" w14:textId="77777777" w:rsidR="00074611" w:rsidRPr="00074611" w:rsidRDefault="00074611" w:rsidP="00074611">
      <w:pPr>
        <w:pStyle w:val="authorinfo"/>
        <w:rPr>
          <w:lang w:val="es-ES"/>
          <w:oMath/>
        </w:rPr>
      </w:pPr>
      <m:oMathPara>
        <m:oMath>
          <m:r>
            <m:rPr>
              <m:nor/>
            </m:rPr>
            <m:t xml:space="preserve"> </m:t>
          </m:r>
          <m:r>
            <m:rPr>
              <m:nor/>
            </m:rPr>
            <w:rPr>
              <w:lang w:val="es-ES"/>
            </w:rPr>
            <m:t xml:space="preserve">Boulevard </m:t>
          </m:r>
          <w:proofErr w:type="spellStart"/>
          <m:r>
            <m:rPr>
              <m:nor/>
            </m:rPr>
            <w:rPr>
              <w:lang w:val="es-ES"/>
            </w:rPr>
            <m:t>Cuau</m:t>
          </m:r>
          <m:r>
            <m:rPr>
              <m:nor/>
            </m:rPr>
            <w:rPr>
              <w:rFonts w:cs="Lucida Sans Unicode"/>
              <w:lang w:val="es-ES"/>
            </w:rPr>
            <m:t>h</m:t>
          </m:r>
          <m:r>
            <m:rPr>
              <m:nor/>
            </m:rPr>
            <w:rPr>
              <w:lang w:val="es-ES"/>
            </w:rPr>
            <m:t>ná</m:t>
          </m:r>
          <m:r>
            <m:rPr>
              <m:nor/>
            </m:rPr>
            <w:rPr>
              <w:rFonts w:cs="Lucida Sans Unicode"/>
              <w:lang w:val="es-ES"/>
            </w:rPr>
            <m:t>h</m:t>
          </m:r>
          <m:r>
            <m:rPr>
              <m:nor/>
            </m:rPr>
            <w:rPr>
              <w:lang w:val="es-ES"/>
            </w:rPr>
            <m:t>uac</m:t>
          </m:r>
          <w:proofErr w:type="spellEnd"/>
          <m:r>
            <m:rPr>
              <m:nor/>
            </m:rPr>
            <w:rPr>
              <w:lang w:val="es-ES"/>
            </w:rPr>
            <m:t xml:space="preserve"> #566, Jiutepec, Morelos, México.</m:t>
          </m:r>
        </m:oMath>
      </m:oMathPara>
    </w:p>
    <w:p w14:paraId="356649AB" w14:textId="77777777" w:rsidR="00074611" w:rsidRPr="0081306E" w:rsidRDefault="00074611" w:rsidP="00074611">
      <w:pPr>
        <w:pStyle w:val="email"/>
        <w:rPr>
          <w:color w:val="404040" w:themeColor="text1" w:themeTint="BF"/>
        </w:rPr>
      </w:pPr>
      <w:r w:rsidRPr="0081306E">
        <w:rPr>
          <w:color w:val="404040" w:themeColor="text1" w:themeTint="BF"/>
        </w:rPr>
        <w:t>{blro130524, mado140055}@upemor.edu.mx</w:t>
      </w:r>
    </w:p>
    <w:p w14:paraId="3024EF9A" w14:textId="1245DC15" w:rsidR="00074611" w:rsidRPr="00673039" w:rsidRDefault="00195978" w:rsidP="00074611">
      <w:pPr>
        <w:pStyle w:val="authorinfo"/>
        <w:rPr>
          <w:oMath/>
        </w:rPr>
      </w:pPr>
      <w:r w:rsidRPr="00195978">
        <w:rPr>
          <w:vertAlign w:val="superscript"/>
        </w:rPr>
        <w:t>3</w:t>
      </w:r>
      <m:oMath>
        <m:r>
          <m:rPr>
            <m:nor/>
          </m:rPr>
          <m:t>Autonomous University of Juarez city,</m:t>
        </m:r>
      </m:oMath>
    </w:p>
    <w:p w14:paraId="1408AF8E" w14:textId="77777777" w:rsidR="00074611" w:rsidRPr="00074611" w:rsidRDefault="00074611" w:rsidP="00074611">
      <w:pPr>
        <w:pStyle w:val="authorinfo"/>
        <w:rPr>
          <w:lang w:val="es-ES"/>
          <w:oMath/>
        </w:rPr>
      </w:pPr>
      <m:oMathPara>
        <m:oMath>
          <m:r>
            <m:rPr>
              <m:nor/>
            </m:rPr>
            <m:t xml:space="preserve"> </m:t>
          </m:r>
          <m:r>
            <m:rPr>
              <m:nor/>
            </m:rPr>
            <w:rPr>
              <w:lang w:val="es-ES"/>
            </w:rPr>
            <m:t>Av. Plutarco Elías Calles #1210, Ciudad Juárez, C</m:t>
          </m:r>
          <m:r>
            <m:rPr>
              <m:nor/>
            </m:rPr>
            <w:rPr>
              <w:rFonts w:cs="Lucida Sans Unicode"/>
              <w:lang w:val="es-ES"/>
            </w:rPr>
            <m:t>h</m:t>
          </m:r>
          <m:r>
            <m:rPr>
              <m:nor/>
            </m:rPr>
            <w:rPr>
              <w:lang w:val="es-ES"/>
            </w:rPr>
            <m:t>i</m:t>
          </m:r>
          <m:r>
            <m:rPr>
              <m:nor/>
            </m:rPr>
            <w:rPr>
              <w:rFonts w:cs="Lucida Sans Unicode"/>
              <w:lang w:val="es-ES"/>
            </w:rPr>
            <m:t>h</m:t>
          </m:r>
          <m:r>
            <m:rPr>
              <m:nor/>
            </m:rPr>
            <w:rPr>
              <w:lang w:val="es-ES"/>
            </w:rPr>
            <m:t>ua</m:t>
          </m:r>
          <m:r>
            <m:rPr>
              <m:nor/>
            </m:rPr>
            <w:rPr>
              <w:rFonts w:cs="Lucida Sans Unicode"/>
              <w:lang w:val="es-ES"/>
            </w:rPr>
            <m:t>h</m:t>
          </m:r>
          <m:r>
            <m:rPr>
              <m:nor/>
            </m:rPr>
            <w:rPr>
              <w:lang w:val="es-ES"/>
            </w:rPr>
            <m:t>ua, México.</m:t>
          </m:r>
        </m:oMath>
      </m:oMathPara>
    </w:p>
    <w:p w14:paraId="2C438E70" w14:textId="77777777" w:rsidR="00074611" w:rsidRPr="00673039" w:rsidRDefault="00074611" w:rsidP="00074611">
      <w:pPr>
        <w:pStyle w:val="email"/>
        <w:rPr>
          <w:color w:val="404040" w:themeColor="text1" w:themeTint="BF"/>
        </w:rPr>
      </w:pPr>
      <w:r w:rsidRPr="00074611">
        <w:rPr>
          <w:color w:val="404040" w:themeColor="text1" w:themeTint="BF"/>
          <w:lang w:val="es-ES"/>
        </w:rPr>
        <w:t xml:space="preserve"> </w:t>
      </w:r>
      <w:r w:rsidRPr="00673039">
        <w:rPr>
          <w:color w:val="404040" w:themeColor="text1" w:themeTint="BF"/>
        </w:rPr>
        <w:t>alberto.ochoa@uacj.mx</w:t>
      </w:r>
    </w:p>
    <w:p w14:paraId="36BC2CD7" w14:textId="72F0398E" w:rsidR="00074611" w:rsidRPr="00673039" w:rsidRDefault="00074611" w:rsidP="00074611">
      <w:pPr>
        <w:pStyle w:val="abstract"/>
      </w:pPr>
      <w:r w:rsidRPr="00673039">
        <w:rPr>
          <w:b/>
        </w:rPr>
        <w:t xml:space="preserve">Abstract – </w:t>
      </w:r>
      <w:r w:rsidRPr="00673039">
        <w:t xml:space="preserve">We present a </w:t>
      </w:r>
      <w:r>
        <w:t>v</w:t>
      </w:r>
      <w:r w:rsidRPr="00673039">
        <w:t xml:space="preserve">irtual </w:t>
      </w:r>
      <w:r>
        <w:t>r</w:t>
      </w:r>
      <w:r w:rsidRPr="00673039">
        <w:t>eality</w:t>
      </w:r>
      <w:r>
        <w:t xml:space="preserve"> simulation</w:t>
      </w:r>
      <w:r w:rsidRPr="00673039">
        <w:t xml:space="preserve"> of an evacuation caused by a trembling earthquake in a secondary school</w:t>
      </w:r>
      <w:r>
        <w:t>.</w:t>
      </w:r>
      <w:r w:rsidRPr="00673039">
        <w:t xml:space="preserve"> </w:t>
      </w:r>
      <w:r>
        <w:t>T</w:t>
      </w:r>
      <w:r w:rsidRPr="00673039">
        <w:t xml:space="preserve">he simulation is based on </w:t>
      </w:r>
      <w:r>
        <w:t>a</w:t>
      </w:r>
      <w:r w:rsidRPr="00673039">
        <w:t xml:space="preserve">rtificial </w:t>
      </w:r>
      <w:r>
        <w:t>i</w:t>
      </w:r>
      <w:r w:rsidRPr="00673039">
        <w:t xml:space="preserve">ntelligence for which a mathematical model is implemented that controls the behavior of agents that represent the </w:t>
      </w:r>
      <w:r>
        <w:t>s</w:t>
      </w:r>
      <w:r w:rsidRPr="00673039">
        <w:t>chool students</w:t>
      </w:r>
      <w:r>
        <w:t xml:space="preserve"> in the virtual stage</w:t>
      </w:r>
      <w:r w:rsidRPr="00673039">
        <w:t>. Th</w:t>
      </w:r>
      <w:r>
        <w:t>e</w:t>
      </w:r>
      <w:r w:rsidRPr="00673039">
        <w:t xml:space="preserve"> simulation allows </w:t>
      </w:r>
      <w:r>
        <w:t xml:space="preserve">the </w:t>
      </w:r>
      <w:r w:rsidRPr="00673039">
        <w:t>interact</w:t>
      </w:r>
      <w:r>
        <w:t>ion</w:t>
      </w:r>
      <w:r w:rsidRPr="00673039">
        <w:t xml:space="preserve"> with the agents on stage</w:t>
      </w:r>
      <w:r>
        <w:t xml:space="preserve"> by using</w:t>
      </w:r>
      <w:r w:rsidRPr="00673039">
        <w:t xml:space="preserve"> the gyroscope of a smartphone </w:t>
      </w:r>
      <w:r>
        <w:t>while roaming</w:t>
      </w:r>
      <w:r w:rsidRPr="00673039">
        <w:t xml:space="preserve"> around the stage and thus observ</w:t>
      </w:r>
      <w:r>
        <w:t>ing</w:t>
      </w:r>
      <w:r w:rsidRPr="00673039">
        <w:t xml:space="preserve"> the behavior of the agents when the human stampede occurs</w:t>
      </w:r>
      <w:r>
        <w:t>.</w:t>
      </w:r>
      <w:r w:rsidRPr="00673039">
        <w:t xml:space="preserve"> </w:t>
      </w:r>
      <w:r>
        <w:t>T</w:t>
      </w:r>
      <w:r w:rsidRPr="00673039">
        <w:t>he simulation can be executed either on a computer or on a smartphone. Once again</w:t>
      </w:r>
      <w:r>
        <w:t>,</w:t>
      </w:r>
      <w:r w:rsidRPr="00673039">
        <w:t xml:space="preserve"> the importance of </w:t>
      </w:r>
      <w:r>
        <w:t>a</w:t>
      </w:r>
      <w:r w:rsidRPr="00673039">
        <w:t xml:space="preserve">rtificial </w:t>
      </w:r>
      <w:r>
        <w:t>i</w:t>
      </w:r>
      <w:r w:rsidRPr="00673039">
        <w:t xml:space="preserve">ntelligence to prevent losses of human lives is demonstrated. </w:t>
      </w:r>
    </w:p>
    <w:p w14:paraId="6C10F8E3" w14:textId="77777777" w:rsidR="00074611" w:rsidRDefault="00074611" w:rsidP="00074611">
      <w:pPr>
        <w:pStyle w:val="abstract"/>
        <w:spacing w:before="120"/>
        <w:rPr>
          <w:lang w:eastAsia="ar-SA"/>
        </w:rPr>
      </w:pPr>
      <w:r w:rsidRPr="00D14A4E">
        <w:rPr>
          <w:b/>
          <w:lang w:eastAsia="ar-SA"/>
        </w:rPr>
        <w:t xml:space="preserve">Keywords: </w:t>
      </w:r>
      <w:r w:rsidRPr="00D14A4E">
        <w:rPr>
          <w:i/>
          <w:lang w:eastAsia="ar-SA"/>
        </w:rPr>
        <w:t>Artificial Intelligence, Virtual Reality, Simulation, Multi-agents Systems, Paranoia, Behavioral Patterns</w:t>
      </w:r>
      <w:r>
        <w:rPr>
          <w:lang w:eastAsia="ar-SA"/>
        </w:rPr>
        <w:t>.</w:t>
      </w:r>
    </w:p>
    <w:p w14:paraId="622912ED" w14:textId="155D244B" w:rsidR="00074611" w:rsidRDefault="00074611" w:rsidP="00652D2D">
      <w:pPr>
        <w:pStyle w:val="heading1"/>
        <w:numPr>
          <w:ilvl w:val="0"/>
          <w:numId w:val="43"/>
        </w:numPr>
      </w:pPr>
      <w:r w:rsidRPr="00D14A4E">
        <w:t>Introduction</w:t>
      </w:r>
    </w:p>
    <w:p w14:paraId="5CC7EEAE" w14:textId="77777777" w:rsidR="00074611" w:rsidRPr="005000CF" w:rsidRDefault="00074611" w:rsidP="00074611">
      <w:pPr>
        <w:ind w:firstLine="0"/>
        <w:rPr>
          <w:rFonts w:ascii="Times New Roman" w:hAnsi="Times New Roman"/>
          <w:lang w:eastAsia="es-MX"/>
        </w:rPr>
      </w:pPr>
      <w:r w:rsidRPr="005000CF">
        <w:rPr>
          <w:rFonts w:ascii="Times New Roman" w:hAnsi="Times New Roman"/>
          <w:lang w:eastAsia="es-MX"/>
        </w:rPr>
        <w:t xml:space="preserve">We can have an interactive virtual world behind the screen of a computer, however, the challenge is to make that world to looks real and feels like such. Virtual reality (VR) has been evolving throughout time and has been accepted as a viable technique in different fields such as visualization [5], simulation, design and research. Our senses allow us to experience the reality we live in, VR aims to allow interaction with </w:t>
      </w:r>
      <w:r w:rsidRPr="005000CF">
        <w:rPr>
          <w:rFonts w:ascii="Times New Roman" w:hAnsi="Times New Roman"/>
          <w:lang w:eastAsia="es-MX"/>
        </w:rPr>
        <w:lastRenderedPageBreak/>
        <w:t>a scenario in third dimension where this reality is emulated even if this is not available for being dangerous or physically inaccessible; people will be even able to see and interact within physically inexistent virtual world</w:t>
      </w:r>
      <w:r>
        <w:rPr>
          <w:rFonts w:ascii="Times New Roman" w:hAnsi="Times New Roman"/>
          <w:lang w:eastAsia="es-MX"/>
        </w:rPr>
        <w:t>s</w:t>
      </w:r>
      <w:r w:rsidRPr="005000CF">
        <w:rPr>
          <w:rFonts w:ascii="Times New Roman" w:hAnsi="Times New Roman"/>
          <w:lang w:eastAsia="es-MX"/>
        </w:rPr>
        <w:t xml:space="preserve">, but from their perspective </w:t>
      </w:r>
      <w:r>
        <w:rPr>
          <w:rFonts w:ascii="Times New Roman" w:hAnsi="Times New Roman"/>
          <w:lang w:eastAsia="es-MX"/>
        </w:rPr>
        <w:t xml:space="preserve">these </w:t>
      </w:r>
      <w:r w:rsidRPr="005000CF">
        <w:rPr>
          <w:rFonts w:ascii="Times New Roman" w:hAnsi="Times New Roman"/>
          <w:lang w:eastAsia="es-MX"/>
        </w:rPr>
        <w:t>will be perceived as real. VR has a wide variety of applications in a number of different fields, such as</w:t>
      </w:r>
      <w:r>
        <w:rPr>
          <w:rFonts w:ascii="Times New Roman" w:hAnsi="Times New Roman"/>
          <w:lang w:eastAsia="es-MX"/>
        </w:rPr>
        <w:t xml:space="preserve"> </w:t>
      </w:r>
      <w:r w:rsidRPr="005000CF">
        <w:rPr>
          <w:rFonts w:ascii="Times New Roman" w:hAnsi="Times New Roman"/>
          <w:lang w:eastAsia="es-MX"/>
        </w:rPr>
        <w:t>medicine, architecture, design, sports, humanitarian logistics and even games, just to name a few of them. It is within humanitarian logistics that this research is based on. Here we describe how we developed a VR simulator for a humanitarian logistics, where we attempt to make predictions in the unpredictable natural disasters such as earthquakes in order to reduce the possibility of human losses and injuries.</w:t>
      </w:r>
    </w:p>
    <w:p w14:paraId="7D1C6837" w14:textId="77777777" w:rsidR="00074611" w:rsidRPr="00673039" w:rsidRDefault="00074611" w:rsidP="00074611">
      <w:pPr>
        <w:ind w:firstLine="284"/>
        <w:rPr>
          <w:rFonts w:ascii="Times New Roman" w:hAnsi="Times New Roman"/>
          <w:lang w:eastAsia="es-MX"/>
        </w:rPr>
      </w:pPr>
      <w:r w:rsidRPr="005000CF">
        <w:rPr>
          <w:rFonts w:ascii="Times New Roman" w:hAnsi="Times New Roman"/>
          <w:lang w:eastAsia="es-MX"/>
        </w:rPr>
        <w:t xml:space="preserve">Specifically, by integrating Virtual Reality and Artificial Intelligence, we seek to find out those specific obstacles that could prevent the opportune evacuation of students and teachers from a three-level building of a secondary school, and observe at the same time the behavior of all agents involved in real time.  </w:t>
      </w:r>
      <w:r w:rsidRPr="00673039">
        <w:rPr>
          <w:rFonts w:ascii="Times New Roman" w:hAnsi="Times New Roman"/>
          <w:lang w:eastAsia="es-MX"/>
        </w:rPr>
        <w:t xml:space="preserve"> </w:t>
      </w:r>
    </w:p>
    <w:p w14:paraId="45D71279" w14:textId="77777777" w:rsidR="00074611" w:rsidRPr="00673039" w:rsidRDefault="00074611" w:rsidP="00074611">
      <w:pPr>
        <w:ind w:firstLine="708"/>
        <w:rPr>
          <w:rFonts w:ascii="Times New Roman" w:hAnsi="Times New Roman"/>
          <w:lang w:eastAsia="es-MX"/>
        </w:rPr>
      </w:pPr>
    </w:p>
    <w:p w14:paraId="66EC759C" w14:textId="4BA94D5E" w:rsidR="00074611" w:rsidRPr="00E23149" w:rsidRDefault="00074611" w:rsidP="00652D2D">
      <w:pPr>
        <w:pStyle w:val="Prrafodelista"/>
        <w:numPr>
          <w:ilvl w:val="0"/>
          <w:numId w:val="43"/>
        </w:numPr>
        <w:suppressAutoHyphens/>
        <w:spacing w:before="460" w:after="280"/>
        <w:rPr>
          <w:rFonts w:ascii="Times New Roman" w:hAnsi="Times New Roman"/>
          <w:lang w:eastAsia="es-MX"/>
        </w:rPr>
      </w:pPr>
      <w:r w:rsidRPr="00736499">
        <w:rPr>
          <w:b/>
          <w:bCs/>
          <w:sz w:val="24"/>
        </w:rPr>
        <w:t>Materials and methods</w:t>
      </w:r>
    </w:p>
    <w:p w14:paraId="1868D0B8" w14:textId="6285203A" w:rsidR="00074611" w:rsidRPr="00673039" w:rsidRDefault="00074611" w:rsidP="00074611">
      <w:pPr>
        <w:ind w:firstLine="0"/>
        <w:rPr>
          <w:rFonts w:ascii="Times New Roman" w:hAnsi="Times New Roman"/>
          <w:lang w:eastAsia="es-MX"/>
        </w:rPr>
      </w:pPr>
      <w:r w:rsidRPr="00673039">
        <w:rPr>
          <w:rFonts w:ascii="Times New Roman" w:hAnsi="Times New Roman"/>
          <w:lang w:eastAsia="es-MX"/>
        </w:rPr>
        <w:t>For the development of this research</w:t>
      </w:r>
      <w:r>
        <w:rPr>
          <w:rFonts w:ascii="Times New Roman" w:hAnsi="Times New Roman"/>
          <w:lang w:eastAsia="es-MX"/>
        </w:rPr>
        <w:t xml:space="preserve">, </w:t>
      </w:r>
      <w:r w:rsidRPr="00673039">
        <w:rPr>
          <w:rFonts w:ascii="Times New Roman" w:hAnsi="Times New Roman"/>
          <w:lang w:eastAsia="es-MX"/>
        </w:rPr>
        <w:t xml:space="preserve">a Smartphone Samsung J7 was used </w:t>
      </w:r>
      <w:r>
        <w:rPr>
          <w:rFonts w:ascii="Times New Roman" w:hAnsi="Times New Roman"/>
          <w:lang w:eastAsia="es-MX"/>
        </w:rPr>
        <w:t>together with a</w:t>
      </w:r>
      <w:r w:rsidRPr="00673039">
        <w:rPr>
          <w:rFonts w:ascii="Times New Roman" w:hAnsi="Times New Roman"/>
          <w:lang w:eastAsia="es-MX"/>
        </w:rPr>
        <w:t xml:space="preserve"> computer with </w:t>
      </w:r>
      <w:proofErr w:type="spellStart"/>
      <w:r w:rsidRPr="00673039">
        <w:rPr>
          <w:rFonts w:ascii="Times New Roman" w:hAnsi="Times New Roman"/>
          <w:lang w:eastAsia="es-MX"/>
        </w:rPr>
        <w:t>a</w:t>
      </w:r>
      <w:proofErr w:type="spellEnd"/>
      <w:r w:rsidRPr="00673039">
        <w:rPr>
          <w:rFonts w:ascii="Times New Roman" w:hAnsi="Times New Roman"/>
          <w:lang w:eastAsia="es-MX"/>
        </w:rPr>
        <w:t xml:space="preserve"> Operating System X Yosemite version 10.10.5</w:t>
      </w:r>
      <w:r>
        <w:rPr>
          <w:rFonts w:ascii="Times New Roman" w:hAnsi="Times New Roman"/>
          <w:lang w:eastAsia="es-MX"/>
        </w:rPr>
        <w:t xml:space="preserve"> (</w:t>
      </w:r>
      <w:r w:rsidRPr="00673039">
        <w:rPr>
          <w:rFonts w:ascii="Times New Roman" w:hAnsi="Times New Roman"/>
          <w:lang w:eastAsia="es-MX"/>
        </w:rPr>
        <w:t>Intel Core i5 processor</w:t>
      </w:r>
      <w:r>
        <w:rPr>
          <w:rFonts w:ascii="Times New Roman" w:hAnsi="Times New Roman"/>
          <w:lang w:eastAsia="es-MX"/>
        </w:rPr>
        <w:t xml:space="preserve">, </w:t>
      </w:r>
      <w:r w:rsidRPr="00673039">
        <w:rPr>
          <w:rFonts w:ascii="Times New Roman" w:hAnsi="Times New Roman"/>
          <w:lang w:eastAsia="es-MX"/>
        </w:rPr>
        <w:t xml:space="preserve">6MB in </w:t>
      </w:r>
      <w:r w:rsidR="00E23149" w:rsidRPr="00673039">
        <w:rPr>
          <w:rFonts w:ascii="Times New Roman" w:hAnsi="Times New Roman"/>
          <w:lang w:eastAsia="es-MX"/>
        </w:rPr>
        <w:t>Cache</w:t>
      </w:r>
      <w:r w:rsidRPr="00673039">
        <w:rPr>
          <w:rFonts w:ascii="Times New Roman" w:hAnsi="Times New Roman"/>
          <w:lang w:eastAsia="es-MX"/>
        </w:rPr>
        <w:t xml:space="preserve"> and 3.20 GHz, graphics card NVIDIA GeForce GTX 1070 with 8GB of RAM</w:t>
      </w:r>
      <w:r>
        <w:rPr>
          <w:rFonts w:ascii="Times New Roman" w:hAnsi="Times New Roman"/>
          <w:lang w:eastAsia="es-MX"/>
        </w:rPr>
        <w:t>).</w:t>
      </w:r>
    </w:p>
    <w:p w14:paraId="081BDDAB" w14:textId="77777777" w:rsidR="00074611" w:rsidRPr="00673039" w:rsidRDefault="00074611" w:rsidP="00074611">
      <w:pPr>
        <w:ind w:firstLine="284"/>
        <w:rPr>
          <w:rFonts w:ascii="Times New Roman" w:hAnsi="Times New Roman"/>
          <w:lang w:eastAsia="es-MX"/>
        </w:rPr>
      </w:pPr>
      <w:r>
        <w:rPr>
          <w:rFonts w:ascii="Times New Roman" w:hAnsi="Times New Roman"/>
          <w:lang w:eastAsia="es-MX"/>
        </w:rPr>
        <w:t>In order t</w:t>
      </w:r>
      <w:r w:rsidRPr="00673039">
        <w:rPr>
          <w:rFonts w:ascii="Times New Roman" w:hAnsi="Times New Roman"/>
          <w:lang w:eastAsia="es-MX"/>
        </w:rPr>
        <w:t>o model the structure of the building of the secondary school</w:t>
      </w:r>
      <w:r>
        <w:rPr>
          <w:rFonts w:ascii="Times New Roman" w:hAnsi="Times New Roman"/>
          <w:lang w:eastAsia="es-MX"/>
        </w:rPr>
        <w:t>,</w:t>
      </w:r>
      <w:r w:rsidRPr="00673039">
        <w:rPr>
          <w:rFonts w:ascii="Times New Roman" w:hAnsi="Times New Roman"/>
          <w:lang w:eastAsia="es-MX"/>
        </w:rPr>
        <w:t xml:space="preserve"> we took as a reference the plane defined in a previous work [2]</w:t>
      </w:r>
      <w:r>
        <w:rPr>
          <w:rFonts w:ascii="Times New Roman" w:hAnsi="Times New Roman"/>
          <w:lang w:eastAsia="es-MX"/>
        </w:rPr>
        <w:t>,</w:t>
      </w:r>
      <w:r w:rsidRPr="00673039">
        <w:rPr>
          <w:rFonts w:ascii="Times New Roman" w:hAnsi="Times New Roman"/>
          <w:lang w:eastAsia="es-MX"/>
        </w:rPr>
        <w:t xml:space="preserve"> which was modeled and programmed (Fig. 1) in the framework "Menge" [6].</w:t>
      </w:r>
    </w:p>
    <w:p w14:paraId="30138CCA" w14:textId="77777777" w:rsidR="00074611" w:rsidRPr="00673039" w:rsidRDefault="00074611" w:rsidP="00074611">
      <w:pPr>
        <w:ind w:firstLine="708"/>
        <w:rPr>
          <w:rFonts w:ascii="Times New Roman" w:hAnsi="Times New Roman"/>
          <w:lang w:eastAsia="es-MX"/>
        </w:rPr>
      </w:pPr>
    </w:p>
    <w:p w14:paraId="790CE68A" w14:textId="77777777" w:rsidR="00074611" w:rsidRPr="00673039" w:rsidRDefault="00074611" w:rsidP="00074611">
      <w:pPr>
        <w:ind w:firstLine="708"/>
        <w:rPr>
          <w:rFonts w:ascii="Times New Roman" w:hAnsi="Times New Roman"/>
          <w:sz w:val="2"/>
          <w:lang w:eastAsia="es-MX"/>
        </w:rPr>
      </w:pPr>
    </w:p>
    <w:p w14:paraId="7EF52F12" w14:textId="77777777" w:rsidR="00074611" w:rsidRDefault="00074611" w:rsidP="00074611">
      <w:pPr>
        <w:ind w:firstLine="0"/>
        <w:jc w:val="center"/>
        <w:rPr>
          <w:rFonts w:ascii="Times New Roman" w:hAnsi="Times New Roman"/>
          <w:lang w:eastAsia="es-MX"/>
        </w:rPr>
      </w:pPr>
      <w:r>
        <w:rPr>
          <w:noProof/>
          <w:lang w:val="es-MX" w:eastAsia="es-MX"/>
        </w:rPr>
        <w:drawing>
          <wp:inline distT="0" distB="0" distL="0" distR="0" wp14:anchorId="68C9EB3D" wp14:editId="25526997">
            <wp:extent cx="2697689" cy="2154169"/>
            <wp:effectExtent l="0" t="0" r="7620" b="0"/>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0082"/>
                    <a:stretch/>
                  </pic:blipFill>
                  <pic:spPr bwMode="auto">
                    <a:xfrm>
                      <a:off x="0" y="0"/>
                      <a:ext cx="2720499" cy="2172383"/>
                    </a:xfrm>
                    <a:prstGeom prst="rect">
                      <a:avLst/>
                    </a:prstGeom>
                    <a:ln>
                      <a:noFill/>
                    </a:ln>
                    <a:extLst>
                      <a:ext uri="{53640926-AAD7-44D8-BBD7-CCE9431645EC}">
                        <a14:shadowObscured xmlns:a14="http://schemas.microsoft.com/office/drawing/2010/main"/>
                      </a:ext>
                    </a:extLst>
                  </pic:spPr>
                </pic:pic>
              </a:graphicData>
            </a:graphic>
          </wp:inline>
        </w:drawing>
      </w:r>
    </w:p>
    <w:p w14:paraId="1F1BB7F5" w14:textId="7B723839" w:rsidR="00074611" w:rsidRPr="007B4C7D" w:rsidRDefault="00074611" w:rsidP="00074611">
      <w:pPr>
        <w:spacing w:before="200"/>
        <w:ind w:firstLine="0"/>
        <w:jc w:val="center"/>
        <w:rPr>
          <w:rFonts w:ascii="Times New Roman" w:hAnsi="Times New Roman"/>
          <w:sz w:val="18"/>
          <w:lang w:eastAsia="es-MX"/>
        </w:rPr>
      </w:pPr>
      <w:proofErr w:type="gramStart"/>
      <w:r w:rsidRPr="007B4C7D">
        <w:rPr>
          <w:rFonts w:ascii="Times New Roman" w:hAnsi="Times New Roman"/>
          <w:b/>
          <w:sz w:val="18"/>
          <w:lang w:eastAsia="es-MX"/>
        </w:rPr>
        <w:t>Fig</w:t>
      </w:r>
      <w:r w:rsidR="001003AD">
        <w:rPr>
          <w:rFonts w:ascii="Times New Roman" w:hAnsi="Times New Roman"/>
          <w:b/>
          <w:sz w:val="18"/>
          <w:lang w:eastAsia="es-MX"/>
        </w:rPr>
        <w:t>.</w:t>
      </w:r>
      <w:r w:rsidRPr="007B4C7D">
        <w:rPr>
          <w:rFonts w:ascii="Times New Roman" w:hAnsi="Times New Roman"/>
          <w:b/>
          <w:sz w:val="18"/>
          <w:lang w:eastAsia="es-MX"/>
        </w:rPr>
        <w:t xml:space="preserve"> 1.</w:t>
      </w:r>
      <w:proofErr w:type="gramEnd"/>
      <w:r w:rsidRPr="007B4C7D">
        <w:rPr>
          <w:rFonts w:ascii="Times New Roman" w:hAnsi="Times New Roman"/>
          <w:sz w:val="18"/>
          <w:lang w:eastAsia="es-MX"/>
        </w:rPr>
        <w:t xml:space="preserve"> Simulation of evacuation of the structure using multi-agents system.</w:t>
      </w:r>
    </w:p>
    <w:p w14:paraId="056CF392" w14:textId="77777777" w:rsidR="00074611" w:rsidRDefault="00074611" w:rsidP="00074611">
      <w:pPr>
        <w:rPr>
          <w:rFonts w:ascii="Times New Roman" w:hAnsi="Times New Roman"/>
          <w:lang w:eastAsia="es-MX"/>
        </w:rPr>
      </w:pPr>
    </w:p>
    <w:p w14:paraId="3FC8D90B" w14:textId="28323D7E" w:rsidR="00074611" w:rsidRPr="003E0A25" w:rsidRDefault="00074611" w:rsidP="00074611">
      <w:pPr>
        <w:rPr>
          <w:rFonts w:ascii="Times New Roman" w:hAnsi="Times New Roman"/>
          <w:color w:val="000000"/>
          <w:lang w:eastAsia="es-MX"/>
        </w:rPr>
      </w:pPr>
      <w:r w:rsidRPr="00673039">
        <w:rPr>
          <w:rFonts w:ascii="Times New Roman" w:hAnsi="Times New Roman"/>
          <w:lang w:eastAsia="es-MX"/>
        </w:rPr>
        <w:t xml:space="preserve">The methodology used to calculate the pedestrian speed is made up of several </w:t>
      </w:r>
      <w:r w:rsidR="00E23149" w:rsidRPr="00673039">
        <w:rPr>
          <w:rFonts w:ascii="Times New Roman" w:hAnsi="Times New Roman"/>
          <w:lang w:eastAsia="es-MX"/>
        </w:rPr>
        <w:t>sub models</w:t>
      </w:r>
      <w:r w:rsidRPr="00673039">
        <w:rPr>
          <w:rFonts w:ascii="Times New Roman" w:hAnsi="Times New Roman"/>
          <w:lang w:eastAsia="es-MX"/>
        </w:rPr>
        <w:t xml:space="preserve"> that are used to estimate the</w:t>
      </w:r>
      <w:r>
        <w:rPr>
          <w:lang w:eastAsia="ar-SA"/>
        </w:rPr>
        <w:t xml:space="preserve"> </w:t>
      </w:r>
      <w:r w:rsidRPr="00673039">
        <w:rPr>
          <w:rFonts w:ascii="Times New Roman" w:hAnsi="Times New Roman"/>
          <w:lang w:eastAsia="es-MX"/>
        </w:rPr>
        <w:t>level of paranoia</w:t>
      </w:r>
      <w:r>
        <w:rPr>
          <w:rFonts w:ascii="Times New Roman" w:hAnsi="Times New Roman"/>
          <w:lang w:eastAsia="es-MX"/>
        </w:rPr>
        <w:t>, the</w:t>
      </w:r>
      <w:r w:rsidRPr="00673039">
        <w:rPr>
          <w:rFonts w:ascii="Times New Roman" w:hAnsi="Times New Roman"/>
          <w:lang w:eastAsia="es-MX"/>
        </w:rPr>
        <w:t xml:space="preserve"> density in the classroom, </w:t>
      </w:r>
      <w:r w:rsidRPr="00673039">
        <w:rPr>
          <w:rFonts w:ascii="Times New Roman" w:hAnsi="Times New Roman"/>
          <w:lang w:eastAsia="es-MX"/>
        </w:rPr>
        <w:lastRenderedPageBreak/>
        <w:t>and the impact of the socio-cultural training of the student [2]. The equation that calculates the level of paranoia considers the following variables:</w:t>
      </w:r>
      <w:r>
        <w:rPr>
          <w:rFonts w:ascii="Times New Roman" w:hAnsi="Times New Roman"/>
          <w:lang w:eastAsia="es-MX"/>
        </w:rPr>
        <w:t xml:space="preserve"> </w:t>
      </w:r>
      <w:r>
        <w:rPr>
          <w:rFonts w:ascii="Times New Roman" w:hAnsi="Times New Roman"/>
          <w:color w:val="000000"/>
          <w:lang w:eastAsia="es-MX"/>
        </w:rPr>
        <w:t>n</w:t>
      </w:r>
      <w:r w:rsidRPr="000D3F8D">
        <w:rPr>
          <w:rFonts w:ascii="Times New Roman" w:hAnsi="Times New Roman"/>
          <w:color w:val="000000"/>
          <w:lang w:eastAsia="es-MX"/>
        </w:rPr>
        <w:t>oise</w:t>
      </w:r>
      <w:r>
        <w:rPr>
          <w:rFonts w:ascii="Times New Roman" w:hAnsi="Times New Roman"/>
          <w:color w:val="000000"/>
          <w:lang w:eastAsia="es-MX"/>
        </w:rPr>
        <w:t xml:space="preserve"> (</w:t>
      </w:r>
      <w:r w:rsidRPr="000D3F8D">
        <w:rPr>
          <w:rFonts w:ascii="Times New Roman" w:hAnsi="Times New Roman"/>
          <w:color w:val="000000"/>
          <w:lang w:eastAsia="es-MX"/>
        </w:rPr>
        <w:t>R</w:t>
      </w:r>
      <w:r>
        <w:rPr>
          <w:rFonts w:ascii="Times New Roman" w:hAnsi="Times New Roman"/>
          <w:color w:val="000000"/>
          <w:lang w:eastAsia="es-MX"/>
        </w:rPr>
        <w:t>), t</w:t>
      </w:r>
      <w:r w:rsidRPr="000D3F8D">
        <w:rPr>
          <w:rFonts w:ascii="Times New Roman" w:hAnsi="Times New Roman"/>
          <w:color w:val="000000"/>
          <w:lang w:eastAsia="es-MX"/>
        </w:rPr>
        <w:t xml:space="preserve">emperature (Temp), </w:t>
      </w:r>
      <w:r>
        <w:rPr>
          <w:rFonts w:ascii="Times New Roman" w:hAnsi="Times New Roman"/>
          <w:color w:val="000000"/>
          <w:lang w:eastAsia="es-MX"/>
        </w:rPr>
        <w:t>l</w:t>
      </w:r>
      <w:r w:rsidRPr="000D3F8D">
        <w:rPr>
          <w:rFonts w:ascii="Times New Roman" w:hAnsi="Times New Roman"/>
          <w:color w:val="000000"/>
          <w:lang w:eastAsia="es-MX"/>
        </w:rPr>
        <w:t xml:space="preserve">ack of sleep (Fs), </w:t>
      </w:r>
      <w:r>
        <w:rPr>
          <w:rFonts w:ascii="Times New Roman" w:hAnsi="Times New Roman"/>
          <w:color w:val="000000"/>
          <w:lang w:eastAsia="es-MX"/>
        </w:rPr>
        <w:t>i</w:t>
      </w:r>
      <w:r w:rsidRPr="000D3F8D">
        <w:rPr>
          <w:rFonts w:ascii="Times New Roman" w:hAnsi="Times New Roman"/>
          <w:color w:val="000000"/>
          <w:lang w:eastAsia="es-MX"/>
        </w:rPr>
        <w:t xml:space="preserve">ntensity of hunger </w:t>
      </w:r>
      <w:r>
        <w:rPr>
          <w:rFonts w:ascii="Times New Roman" w:hAnsi="Times New Roman"/>
          <w:color w:val="000000"/>
          <w:lang w:eastAsia="es-MX"/>
        </w:rPr>
        <w:t>(</w:t>
      </w:r>
      <w:proofErr w:type="spellStart"/>
      <w:r w:rsidRPr="000D3F8D">
        <w:rPr>
          <w:rFonts w:ascii="Times New Roman" w:hAnsi="Times New Roman"/>
          <w:color w:val="000000"/>
          <w:lang w:eastAsia="es-MX"/>
        </w:rPr>
        <w:t>Af</w:t>
      </w:r>
      <w:proofErr w:type="spellEnd"/>
      <w:r>
        <w:rPr>
          <w:rFonts w:ascii="Times New Roman" w:hAnsi="Times New Roman"/>
          <w:color w:val="000000"/>
          <w:lang w:eastAsia="es-MX"/>
        </w:rPr>
        <w:t>), d</w:t>
      </w:r>
      <w:r w:rsidRPr="00673039">
        <w:rPr>
          <w:rFonts w:ascii="Times New Roman" w:hAnsi="Times New Roman"/>
          <w:color w:val="000000"/>
          <w:lang w:eastAsia="es-MX"/>
        </w:rPr>
        <w:t xml:space="preserve">ensity of people in the classroom </w:t>
      </w:r>
      <w:r>
        <w:rPr>
          <w:rFonts w:ascii="Times New Roman" w:hAnsi="Times New Roman"/>
          <w:color w:val="000000"/>
          <w:lang w:eastAsia="es-MX"/>
        </w:rPr>
        <w:t>(</w:t>
      </w:r>
      <w:r w:rsidRPr="00673039">
        <w:rPr>
          <w:rFonts w:ascii="Times New Roman" w:hAnsi="Times New Roman"/>
          <w:color w:val="000000"/>
          <w:lang w:eastAsia="es-MX"/>
        </w:rPr>
        <w:t>D</w:t>
      </w:r>
      <w:r>
        <w:rPr>
          <w:rFonts w:ascii="Times New Roman" w:hAnsi="Times New Roman"/>
          <w:color w:val="000000"/>
          <w:lang w:eastAsia="es-MX"/>
        </w:rPr>
        <w:t>) and a</w:t>
      </w:r>
      <w:r w:rsidRPr="003E0A25">
        <w:rPr>
          <w:rFonts w:ascii="Times New Roman" w:hAnsi="Times New Roman"/>
          <w:color w:val="000000"/>
          <w:lang w:eastAsia="es-MX"/>
        </w:rPr>
        <w:t>djustment variable (</w:t>
      </w:r>
      <m:oMath>
        <m:r>
          <w:rPr>
            <w:rFonts w:ascii="Cambria Math" w:hAnsi="Cambria Math"/>
            <w:color w:val="000000"/>
            <w:lang w:eastAsia="es-MX"/>
          </w:rPr>
          <m:t>α</m:t>
        </m:r>
      </m:oMath>
      <w:r w:rsidRPr="003E0A25">
        <w:rPr>
          <w:rFonts w:ascii="Times New Roman" w:hAnsi="Times New Roman"/>
          <w:color w:val="000000"/>
          <w:lang w:eastAsia="es-MX"/>
        </w:rPr>
        <w:t>=4).</w:t>
      </w:r>
    </w:p>
    <w:p w14:paraId="173B4CE5" w14:textId="77777777" w:rsidR="00074611" w:rsidRPr="003E0A25" w:rsidRDefault="00074611" w:rsidP="00074611">
      <w:pPr>
        <w:rPr>
          <w:rFonts w:ascii="Times New Roman" w:hAnsi="Times New Roman"/>
          <w:color w:val="000000"/>
          <w:lang w:eastAsia="es-MX"/>
        </w:rPr>
      </w:pPr>
    </w:p>
    <w:p w14:paraId="5901B51F" w14:textId="77777777" w:rsidR="00074611" w:rsidRPr="00673039" w:rsidRDefault="00074611" w:rsidP="00074611">
      <w:pPr>
        <w:ind w:firstLine="284"/>
        <w:rPr>
          <w:rFonts w:ascii="Times New Roman" w:hAnsi="Times New Roman"/>
        </w:rPr>
      </w:pPr>
      <w:r>
        <w:rPr>
          <w:rFonts w:ascii="Times New Roman" w:hAnsi="Times New Roman"/>
        </w:rPr>
        <w:t>Two variables are considered t</w:t>
      </w:r>
      <w:r w:rsidRPr="00673039">
        <w:rPr>
          <w:rFonts w:ascii="Times New Roman" w:hAnsi="Times New Roman"/>
        </w:rPr>
        <w:t>o calculate the density of students</w:t>
      </w:r>
      <w:r>
        <w:rPr>
          <w:rFonts w:ascii="Times New Roman" w:hAnsi="Times New Roman"/>
        </w:rPr>
        <w:t>: l</w:t>
      </w:r>
      <w:r w:rsidRPr="003E0A25">
        <w:rPr>
          <w:rFonts w:ascii="Times New Roman" w:hAnsi="Times New Roman"/>
        </w:rPr>
        <w:t xml:space="preserve">iving room surface </w:t>
      </w:r>
      <w:r>
        <w:rPr>
          <w:rFonts w:ascii="Times New Roman" w:hAnsi="Times New Roman"/>
        </w:rPr>
        <w:t>(</w:t>
      </w:r>
      <w:r w:rsidRPr="003E0A25">
        <w:rPr>
          <w:rFonts w:ascii="Times New Roman" w:hAnsi="Times New Roman"/>
        </w:rPr>
        <w:t>S</w:t>
      </w:r>
      <w:r>
        <w:rPr>
          <w:rFonts w:ascii="Times New Roman" w:hAnsi="Times New Roman"/>
        </w:rPr>
        <w:t>) and the t</w:t>
      </w:r>
      <w:r w:rsidRPr="00673039">
        <w:rPr>
          <w:rFonts w:ascii="Times New Roman" w:hAnsi="Times New Roman"/>
        </w:rPr>
        <w:t xml:space="preserve">otal </w:t>
      </w:r>
      <w:r>
        <w:rPr>
          <w:rFonts w:ascii="Times New Roman" w:hAnsi="Times New Roman"/>
        </w:rPr>
        <w:t xml:space="preserve">amount of </w:t>
      </w:r>
      <w:r w:rsidRPr="00673039">
        <w:rPr>
          <w:rFonts w:ascii="Times New Roman" w:hAnsi="Times New Roman"/>
        </w:rPr>
        <w:t xml:space="preserve">people in the classroom </w:t>
      </w:r>
      <w:r>
        <w:rPr>
          <w:rFonts w:ascii="Times New Roman" w:hAnsi="Times New Roman"/>
        </w:rPr>
        <w:t>(</w:t>
      </w:r>
      <w:r w:rsidRPr="00673039">
        <w:rPr>
          <w:rFonts w:ascii="Times New Roman" w:hAnsi="Times New Roman"/>
        </w:rPr>
        <w:t>T</w:t>
      </w:r>
      <w:r>
        <w:rPr>
          <w:rFonts w:ascii="Times New Roman" w:hAnsi="Times New Roman"/>
        </w:rPr>
        <w:t>).</w:t>
      </w:r>
    </w:p>
    <w:p w14:paraId="318E4E7D" w14:textId="77777777" w:rsidR="00074611" w:rsidRPr="00673039" w:rsidRDefault="00074611" w:rsidP="00074611">
      <w:pPr>
        <w:spacing w:before="200" w:after="200"/>
        <w:jc w:val="center"/>
        <w:rPr>
          <w:rFonts w:ascii="Times New Roman" w:eastAsiaTheme="minorEastAsia" w:hAnsi="Times New Roman"/>
          <w:szCs w:val="18"/>
        </w:rPr>
      </w:pPr>
      <m:oMath>
        <m:r>
          <w:rPr>
            <w:rFonts w:ascii="Cambria Math" w:hAnsi="Cambria Math"/>
            <w:sz w:val="22"/>
            <w:szCs w:val="18"/>
          </w:rPr>
          <m:t>D=</m:t>
        </m:r>
        <m:d>
          <m:dPr>
            <m:ctrlPr>
              <w:rPr>
                <w:rFonts w:ascii="Cambria Math" w:hAnsi="Cambria Math"/>
                <w:i/>
                <w:sz w:val="22"/>
                <w:szCs w:val="18"/>
              </w:rPr>
            </m:ctrlPr>
          </m:dPr>
          <m:e>
            <m:f>
              <m:fPr>
                <m:ctrlPr>
                  <w:rPr>
                    <w:rFonts w:ascii="Cambria Math" w:hAnsi="Cambria Math"/>
                    <w:i/>
                    <w:sz w:val="22"/>
                    <w:szCs w:val="18"/>
                  </w:rPr>
                </m:ctrlPr>
              </m:fPr>
              <m:num>
                <m:r>
                  <w:rPr>
                    <w:rFonts w:ascii="Cambria Math" w:hAnsi="Cambria Math"/>
                    <w:sz w:val="22"/>
                    <w:szCs w:val="18"/>
                  </w:rPr>
                  <m:t>T</m:t>
                </m:r>
              </m:num>
              <m:den>
                <m:r>
                  <w:rPr>
                    <w:rFonts w:ascii="Cambria Math" w:hAnsi="Cambria Math"/>
                    <w:sz w:val="22"/>
                    <w:szCs w:val="18"/>
                  </w:rPr>
                  <m:t>S</m:t>
                </m:r>
              </m:den>
            </m:f>
          </m:e>
        </m:d>
      </m:oMath>
      <w:r w:rsidRPr="00673039">
        <w:rPr>
          <w:rFonts w:ascii="Times New Roman" w:eastAsiaTheme="minorEastAsia" w:hAnsi="Times New Roman"/>
          <w:szCs w:val="18"/>
        </w:rPr>
        <w:t xml:space="preserve">          (1)</w:t>
      </w:r>
    </w:p>
    <w:p w14:paraId="3B65DE4A" w14:textId="77777777" w:rsidR="00074611" w:rsidRPr="00673039" w:rsidRDefault="00074611" w:rsidP="00074611">
      <w:pPr>
        <w:ind w:firstLine="284"/>
        <w:rPr>
          <w:rFonts w:ascii="Times New Roman" w:eastAsiaTheme="minorEastAsia" w:hAnsi="Times New Roman"/>
          <w:szCs w:val="18"/>
        </w:rPr>
      </w:pPr>
      <w:r w:rsidRPr="00673039">
        <w:rPr>
          <w:rFonts w:ascii="Times New Roman" w:hAnsi="Times New Roman"/>
        </w:rPr>
        <w:t xml:space="preserve">Equation that calculates the decibel scale from number: </w:t>
      </w:r>
      <m:oMath>
        <m:r>
          <w:rPr>
            <w:rFonts w:ascii="Cambria Math" w:hAnsi="Cambria Math"/>
          </w:rPr>
          <m:t>dB=</m:t>
        </m:r>
        <m:d>
          <m:dPr>
            <m:ctrlPr>
              <w:rPr>
                <w:rFonts w:ascii="Cambria Math" w:hAnsi="Cambria Math"/>
                <w:i/>
              </w:rPr>
            </m:ctrlPr>
          </m:dPr>
          <m:e>
            <m:r>
              <w:rPr>
                <w:rFonts w:ascii="Cambria Math" w:hAnsi="Cambria Math"/>
              </w:rPr>
              <m:t>R*90</m:t>
            </m:r>
          </m:e>
        </m:d>
        <m:r>
          <w:rPr>
            <w:rFonts w:ascii="Cambria Math" w:hAnsi="Cambria Math"/>
          </w:rPr>
          <m:t xml:space="preserve">+30   </m:t>
        </m:r>
      </m:oMath>
      <w:r w:rsidRPr="00673039">
        <w:rPr>
          <w:rFonts w:ascii="Times New Roman" w:eastAsiaTheme="minorEastAsia" w:hAnsi="Times New Roman"/>
          <w:szCs w:val="18"/>
        </w:rPr>
        <w:t>(2)</w:t>
      </w:r>
    </w:p>
    <w:p w14:paraId="4E0D7E4B" w14:textId="77777777" w:rsidR="00074611" w:rsidRPr="00673039" w:rsidRDefault="00074611" w:rsidP="00074611">
      <w:pPr>
        <w:ind w:firstLine="284"/>
        <w:rPr>
          <w:rFonts w:ascii="Times New Roman" w:hAnsi="Times New Roman"/>
        </w:rPr>
      </w:pPr>
      <w:r w:rsidRPr="00673039">
        <w:rPr>
          <w:rFonts w:ascii="Times New Roman" w:hAnsi="Times New Roman"/>
        </w:rPr>
        <w:t xml:space="preserve">Equation that calculates the number scale from the decibel: </w:t>
      </w:r>
      <m:oMath>
        <m:r>
          <w:rPr>
            <w:rFonts w:ascii="Cambria Math" w:hAnsi="Cambria Math"/>
            <w:sz w:val="28"/>
            <w:szCs w:val="28"/>
          </w:rPr>
          <m:t>R=</m:t>
        </m:r>
        <m:f>
          <m:fPr>
            <m:ctrlPr>
              <w:rPr>
                <w:rFonts w:ascii="Cambria Math" w:hAnsi="Cambria Math"/>
                <w:i/>
                <w:sz w:val="28"/>
                <w:szCs w:val="28"/>
              </w:rPr>
            </m:ctrlPr>
          </m:fPr>
          <m:num>
            <m:r>
              <w:rPr>
                <w:rFonts w:ascii="Cambria Math" w:hAnsi="Cambria Math"/>
                <w:sz w:val="28"/>
                <w:szCs w:val="28"/>
              </w:rPr>
              <m:t>-30+dB</m:t>
            </m:r>
          </m:num>
          <m:den>
            <m:r>
              <w:rPr>
                <w:rFonts w:ascii="Cambria Math" w:hAnsi="Cambria Math"/>
                <w:sz w:val="28"/>
                <w:szCs w:val="28"/>
              </w:rPr>
              <m:t>90</m:t>
            </m:r>
          </m:den>
        </m:f>
        <m:r>
          <w:rPr>
            <w:rFonts w:ascii="Cambria Math" w:hAnsi="Cambria Math"/>
            <w:sz w:val="28"/>
            <w:szCs w:val="28"/>
          </w:rPr>
          <m:t xml:space="preserve">  </m:t>
        </m:r>
      </m:oMath>
      <w:r w:rsidRPr="00673039">
        <w:rPr>
          <w:rFonts w:ascii="Times New Roman" w:hAnsi="Times New Roman"/>
        </w:rPr>
        <w:t xml:space="preserve"> (3)</w:t>
      </w:r>
    </w:p>
    <w:p w14:paraId="76B2F309" w14:textId="77777777" w:rsidR="00074611" w:rsidRPr="00673039" w:rsidRDefault="00074611" w:rsidP="00074611">
      <w:pPr>
        <w:ind w:firstLine="284"/>
        <w:rPr>
          <w:rFonts w:ascii="Times New Roman" w:hAnsi="Times New Roman"/>
        </w:rPr>
      </w:pPr>
      <w:r>
        <w:rPr>
          <w:rFonts w:ascii="Times New Roman" w:hAnsi="Times New Roman"/>
        </w:rPr>
        <w:t>The l</w:t>
      </w:r>
      <w:r w:rsidRPr="00673039">
        <w:rPr>
          <w:rFonts w:ascii="Times New Roman" w:hAnsi="Times New Roman"/>
        </w:rPr>
        <w:t>ack of sleep is defined on a scale of 0 to 1 and is calculated by taking into account sleepiness as the maximum value of the scale and 8 hours or more of sleep as the lowest value. The equation that defines the sleep-failure scale was designed in such a way as to represent a person's fatigue exponentially.</w:t>
      </w:r>
    </w:p>
    <w:p w14:paraId="4A22A0C5" w14:textId="77777777" w:rsidR="00074611" w:rsidRDefault="00074611" w:rsidP="00074611">
      <w:pPr>
        <w:spacing w:before="100" w:beforeAutospacing="1" w:after="100" w:afterAutospacing="1"/>
        <w:jc w:val="center"/>
        <w:textAlignment w:val="baseline"/>
        <w:rPr>
          <w:rFonts w:ascii="Times New Roman" w:hAnsi="Times New Roman"/>
          <w:lang w:eastAsia="es-MX"/>
        </w:rPr>
      </w:pPr>
      <m:oMath>
        <m:r>
          <w:rPr>
            <w:rFonts w:ascii="Cambria Math" w:hAnsi="Cambria Math"/>
            <w:sz w:val="24"/>
            <w:szCs w:val="28"/>
          </w:rPr>
          <m:t>Y=</m:t>
        </m:r>
        <m:d>
          <m:dPr>
            <m:begChr m:val="{"/>
            <m:endChr m:val=""/>
            <m:ctrlPr>
              <w:rPr>
                <w:rFonts w:ascii="Cambria Math" w:hAnsi="Cambria Math"/>
                <w:i/>
                <w:sz w:val="24"/>
                <w:szCs w:val="28"/>
              </w:rPr>
            </m:ctrlPr>
          </m:dPr>
          <m:e>
            <m:eqArr>
              <m:eqArrPr>
                <m:ctrlPr>
                  <w:rPr>
                    <w:rFonts w:ascii="Cambria Math" w:hAnsi="Cambria Math"/>
                    <w:i/>
                    <w:sz w:val="24"/>
                    <w:szCs w:val="28"/>
                  </w:rPr>
                </m:ctrlPr>
              </m:eqArrPr>
              <m:e>
                <m:r>
                  <w:rPr>
                    <w:rFonts w:ascii="Cambria Math" w:hAnsi="Cambria Math"/>
                    <w:sz w:val="24"/>
                    <w:szCs w:val="28"/>
                  </w:rPr>
                  <m:t>1 if x=0</m:t>
                </m:r>
              </m:e>
              <m:e>
                <m:r>
                  <w:rPr>
                    <w:rFonts w:ascii="Cambria Math" w:hAnsi="Cambria Math"/>
                    <w:sz w:val="24"/>
                    <w:szCs w:val="28"/>
                  </w:rPr>
                  <m:t>x&gt;0</m:t>
                </m:r>
                <m:r>
                  <w:rPr>
                    <w:rFonts w:ascii="Cambria Math" w:hAnsi="Cambria Math" w:hint="eastAsia"/>
                    <w:sz w:val="24"/>
                    <w:szCs w:val="28"/>
                  </w:rPr>
                  <m:t>→</m:t>
                </m:r>
                <m:r>
                  <w:rPr>
                    <w:rFonts w:ascii="Cambria Math" w:hAnsi="Cambria Math"/>
                    <w:sz w:val="24"/>
                    <w:szCs w:val="28"/>
                  </w:rPr>
                  <m:t xml:space="preserve"> </m:t>
                </m:r>
                <m:f>
                  <m:fPr>
                    <m:ctrlPr>
                      <w:rPr>
                        <w:rFonts w:ascii="Cambria Math" w:hAnsi="Cambria Math"/>
                        <w:i/>
                        <w:sz w:val="24"/>
                        <w:szCs w:val="28"/>
                      </w:rPr>
                    </m:ctrlPr>
                  </m:fPr>
                  <m:num>
                    <m:r>
                      <w:rPr>
                        <w:rFonts w:ascii="Cambria Math" w:hAnsi="Cambria Math"/>
                        <w:sz w:val="24"/>
                        <w:szCs w:val="28"/>
                      </w:rPr>
                      <m:t>1</m:t>
                    </m:r>
                  </m:num>
                  <m:den>
                    <m:r>
                      <w:rPr>
                        <w:rFonts w:ascii="Cambria Math" w:hAnsi="Cambria Math"/>
                        <w:sz w:val="24"/>
                        <w:szCs w:val="28"/>
                      </w:rPr>
                      <m:t>x</m:t>
                    </m:r>
                  </m:den>
                </m:f>
                <m:r>
                  <w:rPr>
                    <w:rFonts w:ascii="Cambria Math" w:hAnsi="Cambria Math"/>
                    <w:sz w:val="24"/>
                    <w:szCs w:val="28"/>
                  </w:rPr>
                  <m:t>-α</m:t>
                </m:r>
              </m:e>
            </m:eqArr>
          </m:e>
        </m:d>
      </m:oMath>
      <w:r>
        <w:rPr>
          <w:rFonts w:ascii="Times New Roman" w:hAnsi="Times New Roman"/>
          <w:sz w:val="28"/>
          <w:szCs w:val="18"/>
        </w:rPr>
        <w:t xml:space="preserve">    </w:t>
      </w:r>
      <w:r>
        <w:rPr>
          <w:rFonts w:ascii="Times New Roman" w:hAnsi="Times New Roman"/>
          <w:lang w:eastAsia="es-MX"/>
        </w:rPr>
        <w:t>(4)</w:t>
      </w:r>
    </w:p>
    <w:p w14:paraId="2D7E9330" w14:textId="77777777" w:rsidR="00074611" w:rsidRPr="00F04AA2" w:rsidRDefault="00074611" w:rsidP="00074611">
      <w:pPr>
        <w:spacing w:before="100" w:beforeAutospacing="1" w:after="100" w:afterAutospacing="1"/>
        <w:jc w:val="center"/>
        <w:textAlignment w:val="baseline"/>
        <w:rPr>
          <w:rFonts w:ascii="Times New Roman" w:hAnsi="Times New Roman"/>
          <w:lang w:eastAsia="es-MX"/>
        </w:rPr>
      </w:pPr>
      <m:oMathPara>
        <m:oMath>
          <m:r>
            <w:rPr>
              <w:rFonts w:ascii="Cambria Math" w:hAnsi="Cambria Math"/>
              <w:szCs w:val="18"/>
            </w:rPr>
            <m:t>Domain=</m:t>
          </m:r>
          <m:d>
            <m:dPr>
              <m:begChr m:val="["/>
              <m:endChr m:val=""/>
              <m:ctrlPr>
                <w:rPr>
                  <w:rFonts w:ascii="Cambria Math" w:hAnsi="Cambria Math"/>
                  <w:i/>
                  <w:szCs w:val="18"/>
                </w:rPr>
              </m:ctrlPr>
            </m:dPr>
            <m:e>
              <m:r>
                <w:rPr>
                  <w:rFonts w:ascii="Cambria Math" w:hAnsi="Cambria Math"/>
                  <w:szCs w:val="18"/>
                </w:rPr>
                <m:t>0,</m:t>
              </m:r>
              <m:d>
                <m:dPr>
                  <m:begChr m:val=""/>
                  <m:ctrlPr>
                    <w:rPr>
                      <w:rFonts w:ascii="Cambria Math" w:hAnsi="Cambria Math"/>
                      <w:i/>
                      <w:szCs w:val="18"/>
                    </w:rPr>
                  </m:ctrlPr>
                </m:dPr>
                <m:e>
                  <m:r>
                    <w:rPr>
                      <w:rFonts w:ascii="Cambria Math" w:hAnsi="Cambria Math"/>
                      <w:szCs w:val="18"/>
                    </w:rPr>
                    <m:t>∞</m:t>
                  </m:r>
                </m:e>
              </m:d>
              <m:r>
                <w:rPr>
                  <w:rFonts w:ascii="Cambria Math" w:hAnsi="Cambria Math"/>
                  <w:szCs w:val="18"/>
                </w:rPr>
                <m:t xml:space="preserve">   ,     Range= </m:t>
              </m:r>
              <m:d>
                <m:dPr>
                  <m:endChr m:val=""/>
                  <m:ctrlPr>
                    <w:rPr>
                      <w:rFonts w:ascii="Cambria Math" w:hAnsi="Cambria Math"/>
                      <w:i/>
                      <w:szCs w:val="18"/>
                    </w:rPr>
                  </m:ctrlPr>
                </m:dPr>
                <m:e>
                  <m:r>
                    <w:rPr>
                      <w:rFonts w:ascii="Cambria Math" w:hAnsi="Cambria Math"/>
                      <w:szCs w:val="18"/>
                    </w:rPr>
                    <m:t xml:space="preserve">0 , </m:t>
                  </m:r>
                  <m:d>
                    <m:dPr>
                      <m:begChr m:val=""/>
                      <m:endChr m:val="]"/>
                      <m:ctrlPr>
                        <w:rPr>
                          <w:rFonts w:ascii="Cambria Math" w:hAnsi="Cambria Math"/>
                          <w:i/>
                          <w:szCs w:val="18"/>
                        </w:rPr>
                      </m:ctrlPr>
                    </m:dPr>
                    <m:e>
                      <m:r>
                        <w:rPr>
                          <w:rFonts w:ascii="Cambria Math" w:hAnsi="Cambria Math"/>
                          <w:szCs w:val="18"/>
                        </w:rPr>
                        <m:t>1</m:t>
                      </m:r>
                    </m:e>
                  </m:d>
                </m:e>
              </m:d>
            </m:e>
          </m:d>
        </m:oMath>
      </m:oMathPara>
    </w:p>
    <w:p w14:paraId="6BE1684F" w14:textId="77777777" w:rsidR="00074611" w:rsidRPr="00673039" w:rsidRDefault="00074611" w:rsidP="00074611">
      <w:pPr>
        <w:ind w:firstLine="284"/>
        <w:rPr>
          <w:rFonts w:ascii="Times New Roman" w:hAnsi="Times New Roman"/>
        </w:rPr>
      </w:pPr>
      <w:r w:rsidRPr="00673039">
        <w:rPr>
          <w:rFonts w:ascii="Times New Roman" w:hAnsi="Times New Roman"/>
        </w:rPr>
        <w:t>For the intensity o</w:t>
      </w:r>
      <w:r>
        <w:rPr>
          <w:rFonts w:ascii="Times New Roman" w:hAnsi="Times New Roman"/>
        </w:rPr>
        <w:t>f hunger are taken three states:</w:t>
      </w:r>
      <w:r w:rsidRPr="00673039">
        <w:rPr>
          <w:rFonts w:ascii="Times New Roman" w:hAnsi="Times New Roman"/>
        </w:rPr>
        <w:t xml:space="preserve"> fasting, breakfast and lunch. When the student is in a state of fasting</w:t>
      </w:r>
      <w:r>
        <w:rPr>
          <w:rFonts w:ascii="Times New Roman" w:hAnsi="Times New Roman"/>
        </w:rPr>
        <w:t xml:space="preserve">, it is </w:t>
      </w:r>
      <w:r w:rsidRPr="00673039">
        <w:rPr>
          <w:rFonts w:ascii="Times New Roman" w:hAnsi="Times New Roman"/>
        </w:rPr>
        <w:t>harder to react in a timely manner because his body does not have the necessary nutrients to perform optimally</w:t>
      </w:r>
      <w:r>
        <w:rPr>
          <w:rFonts w:ascii="Times New Roman" w:hAnsi="Times New Roman"/>
        </w:rPr>
        <w:t>. By contrast</w:t>
      </w:r>
      <w:r w:rsidRPr="00673039">
        <w:rPr>
          <w:rFonts w:ascii="Times New Roman" w:hAnsi="Times New Roman"/>
        </w:rPr>
        <w:t>, if the student breakfasted before the accident, can physically respond faster</w:t>
      </w:r>
      <w:r>
        <w:rPr>
          <w:rFonts w:ascii="Times New Roman" w:hAnsi="Times New Roman"/>
        </w:rPr>
        <w:t xml:space="preserve">; even more, </w:t>
      </w:r>
      <w:r w:rsidRPr="00673039">
        <w:rPr>
          <w:rFonts w:ascii="Times New Roman" w:hAnsi="Times New Roman"/>
        </w:rPr>
        <w:t>if the student breakfasted and then had lunch</w:t>
      </w:r>
      <w:r>
        <w:rPr>
          <w:rFonts w:ascii="Times New Roman" w:hAnsi="Times New Roman"/>
        </w:rPr>
        <w:t>, she/he</w:t>
      </w:r>
      <w:r w:rsidRPr="00673039">
        <w:rPr>
          <w:rFonts w:ascii="Times New Roman" w:hAnsi="Times New Roman"/>
        </w:rPr>
        <w:t xml:space="preserve"> is in </w:t>
      </w:r>
      <w:r>
        <w:rPr>
          <w:rFonts w:ascii="Times New Roman" w:hAnsi="Times New Roman"/>
        </w:rPr>
        <w:t xml:space="preserve">a </w:t>
      </w:r>
      <w:r w:rsidRPr="00673039">
        <w:rPr>
          <w:rFonts w:ascii="Times New Roman" w:hAnsi="Times New Roman"/>
        </w:rPr>
        <w:t>good condition to face obstacles that are presented to evacuate the building [2].</w:t>
      </w:r>
      <w:r>
        <w:rPr>
          <w:rFonts w:ascii="Times New Roman" w:hAnsi="Times New Roman"/>
        </w:rPr>
        <w:t xml:space="preserve"> For hunger states, we have the following values: </w:t>
      </w:r>
    </w:p>
    <w:p w14:paraId="416B90AA" w14:textId="77777777" w:rsidR="00074611" w:rsidRPr="001105BA" w:rsidRDefault="00074611" w:rsidP="00652D2D">
      <w:pPr>
        <w:pStyle w:val="Prrafodelista"/>
        <w:numPr>
          <w:ilvl w:val="0"/>
          <w:numId w:val="40"/>
        </w:numPr>
        <w:spacing w:after="200" w:line="276" w:lineRule="auto"/>
        <w:rPr>
          <w:rFonts w:ascii="Times New Roman" w:hAnsi="Times New Roman"/>
          <w:lang w:eastAsia="es-MX"/>
        </w:rPr>
      </w:pPr>
      <w:r w:rsidRPr="001105BA">
        <w:rPr>
          <w:rFonts w:ascii="Times New Roman" w:hAnsi="Times New Roman"/>
          <w:lang w:eastAsia="es-MX"/>
        </w:rPr>
        <w:t xml:space="preserve">Fasting = 1.00; </w:t>
      </w:r>
      <w:r>
        <w:t xml:space="preserve"> </w:t>
      </w:r>
      <w:r w:rsidRPr="001105BA">
        <w:rPr>
          <w:rFonts w:ascii="Times New Roman" w:hAnsi="Times New Roman"/>
          <w:lang w:eastAsia="es-MX"/>
        </w:rPr>
        <w:t xml:space="preserve">Breakfast = 0.50; </w:t>
      </w:r>
      <w:r>
        <w:rPr>
          <w:rFonts w:ascii="Times New Roman" w:hAnsi="Times New Roman"/>
          <w:lang w:eastAsia="es-MX"/>
        </w:rPr>
        <w:t xml:space="preserve"> </w:t>
      </w:r>
      <w:r w:rsidRPr="001105BA">
        <w:rPr>
          <w:rFonts w:ascii="Times New Roman" w:hAnsi="Times New Roman"/>
          <w:lang w:eastAsia="es-MX"/>
        </w:rPr>
        <w:t>Lunch = 0.01</w:t>
      </w:r>
    </w:p>
    <w:p w14:paraId="5699AE3C" w14:textId="77777777" w:rsidR="00074611" w:rsidRPr="00673039" w:rsidRDefault="00074611" w:rsidP="00074611">
      <w:pPr>
        <w:ind w:firstLine="284"/>
        <w:jc w:val="left"/>
        <w:rPr>
          <w:rFonts w:ascii="Times New Roman" w:hAnsi="Times New Roman"/>
          <w:lang w:eastAsia="es-MX"/>
        </w:rPr>
      </w:pPr>
      <w:r w:rsidRPr="00673039">
        <w:rPr>
          <w:rFonts w:ascii="Times New Roman" w:hAnsi="Times New Roman"/>
          <w:lang w:eastAsia="es-MX"/>
        </w:rPr>
        <w:t>Equation that calculates the paranoia:</w:t>
      </w:r>
    </w:p>
    <w:p w14:paraId="60BE23E3" w14:textId="77777777" w:rsidR="00074611" w:rsidRPr="00673039" w:rsidRDefault="00074611" w:rsidP="00074611">
      <w:pPr>
        <w:spacing w:before="200" w:after="200"/>
        <w:jc w:val="center"/>
        <w:rPr>
          <w:rFonts w:ascii="Times New Roman" w:hAnsi="Times New Roman"/>
        </w:rPr>
      </w:pPr>
      <m:oMath>
        <m:r>
          <w:rPr>
            <w:rFonts w:ascii="Cambria Math" w:hAnsi="Cambria Math"/>
            <w:sz w:val="28"/>
            <w:szCs w:val="28"/>
          </w:rPr>
          <m:t>P=</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(R+Temp+Fs+Af)</m:t>
                </m:r>
              </m:e>
              <m:sup>
                <m:r>
                  <w:rPr>
                    <w:rFonts w:ascii="Cambria Math" w:hAnsi="Cambria Math"/>
                    <w:sz w:val="28"/>
                    <w:szCs w:val="28"/>
                  </w:rPr>
                  <m:t>D</m:t>
                </m:r>
              </m:sup>
            </m:sSup>
          </m:num>
          <m:den>
            <m:r>
              <w:rPr>
                <w:rFonts w:ascii="Cambria Math" w:hAnsi="Cambria Math"/>
                <w:sz w:val="28"/>
                <w:szCs w:val="28"/>
              </w:rPr>
              <m:t>α</m:t>
            </m:r>
          </m:den>
        </m:f>
      </m:oMath>
      <w:r w:rsidRPr="00673039">
        <w:rPr>
          <w:rFonts w:ascii="Times New Roman" w:eastAsiaTheme="minorEastAsia" w:hAnsi="Times New Roman"/>
          <w:sz w:val="32"/>
        </w:rPr>
        <w:t xml:space="preserve">     </w:t>
      </w:r>
      <w:r w:rsidRPr="00673039">
        <w:rPr>
          <w:rFonts w:ascii="Times New Roman" w:hAnsi="Times New Roman"/>
        </w:rPr>
        <w:t>(5)</w:t>
      </w:r>
    </w:p>
    <w:p w14:paraId="7973B179" w14:textId="77777777" w:rsidR="00074611" w:rsidRPr="005D6A64" w:rsidRDefault="00074611" w:rsidP="00074611">
      <w:pPr>
        <w:ind w:firstLine="0"/>
        <w:rPr>
          <w:rFonts w:ascii="Times New Roman" w:hAnsi="Times New Roman"/>
        </w:rPr>
      </w:pPr>
      <w:r w:rsidRPr="00673039">
        <w:rPr>
          <w:rFonts w:ascii="Times New Roman" w:hAnsi="Times New Roman"/>
        </w:rPr>
        <w:t>For the equation that defines the socio-cultural model the following factors are taken:</w:t>
      </w:r>
      <w:r>
        <w:rPr>
          <w:rFonts w:ascii="Times New Roman" w:hAnsi="Times New Roman"/>
        </w:rPr>
        <w:t xml:space="preserve"> l</w:t>
      </w:r>
      <w:r w:rsidRPr="005D6A64">
        <w:rPr>
          <w:rFonts w:ascii="Times New Roman" w:hAnsi="Times New Roman"/>
        </w:rPr>
        <w:t>evel of altruism (A), gender (g) and maturity (m).</w:t>
      </w:r>
    </w:p>
    <w:p w14:paraId="666C7261" w14:textId="77777777" w:rsidR="00074611" w:rsidRPr="00673039" w:rsidRDefault="00074611" w:rsidP="00074611">
      <w:pPr>
        <w:ind w:firstLine="284"/>
        <w:rPr>
          <w:rFonts w:ascii="Times New Roman" w:hAnsi="Times New Roman"/>
        </w:rPr>
      </w:pPr>
      <w:r>
        <w:rPr>
          <w:rFonts w:ascii="Times New Roman" w:hAnsi="Times New Roman"/>
        </w:rPr>
        <w:t>The m</w:t>
      </w:r>
      <w:r w:rsidRPr="00673039">
        <w:rPr>
          <w:rFonts w:ascii="Times New Roman" w:hAnsi="Times New Roman"/>
        </w:rPr>
        <w:t xml:space="preserve">aturity </w:t>
      </w:r>
      <w:r>
        <w:rPr>
          <w:rFonts w:ascii="Times New Roman" w:hAnsi="Times New Roman"/>
        </w:rPr>
        <w:t xml:space="preserve">factor </w:t>
      </w:r>
      <w:r w:rsidRPr="00673039">
        <w:rPr>
          <w:rFonts w:ascii="Times New Roman" w:hAnsi="Times New Roman"/>
        </w:rPr>
        <w:t>take</w:t>
      </w:r>
      <w:r>
        <w:rPr>
          <w:rFonts w:ascii="Times New Roman" w:hAnsi="Times New Roman"/>
        </w:rPr>
        <w:t>s</w:t>
      </w:r>
      <w:r w:rsidRPr="00673039">
        <w:rPr>
          <w:rFonts w:ascii="Times New Roman" w:hAnsi="Times New Roman"/>
        </w:rPr>
        <w:t xml:space="preserve"> into account </w:t>
      </w:r>
      <w:r>
        <w:rPr>
          <w:rFonts w:ascii="Times New Roman" w:hAnsi="Times New Roman"/>
        </w:rPr>
        <w:t xml:space="preserve">the maturity </w:t>
      </w:r>
      <w:r w:rsidRPr="00673039">
        <w:rPr>
          <w:rFonts w:ascii="Times New Roman" w:hAnsi="Times New Roman"/>
        </w:rPr>
        <w:t xml:space="preserve">of mental development </w:t>
      </w:r>
      <w:r>
        <w:rPr>
          <w:rFonts w:ascii="Times New Roman" w:hAnsi="Times New Roman"/>
        </w:rPr>
        <w:t xml:space="preserve">of the student, </w:t>
      </w:r>
      <w:r w:rsidRPr="00673039">
        <w:rPr>
          <w:rFonts w:ascii="Times New Roman" w:hAnsi="Times New Roman"/>
        </w:rPr>
        <w:t xml:space="preserve">which is usually </w:t>
      </w:r>
      <w:r>
        <w:rPr>
          <w:rFonts w:ascii="Times New Roman" w:hAnsi="Times New Roman"/>
        </w:rPr>
        <w:t xml:space="preserve">is </w:t>
      </w:r>
      <w:r w:rsidRPr="00673039">
        <w:rPr>
          <w:rFonts w:ascii="Times New Roman" w:hAnsi="Times New Roman"/>
        </w:rPr>
        <w:t>determined by age.</w:t>
      </w:r>
    </w:p>
    <w:p w14:paraId="696CE427" w14:textId="77777777" w:rsidR="00074611" w:rsidRPr="00673039" w:rsidRDefault="00074611" w:rsidP="00074611">
      <w:pPr>
        <w:ind w:firstLine="284"/>
        <w:rPr>
          <w:rFonts w:ascii="Times New Roman" w:hAnsi="Times New Roman"/>
        </w:rPr>
      </w:pPr>
      <w:r w:rsidRPr="00673039">
        <w:rPr>
          <w:rFonts w:ascii="Times New Roman" w:hAnsi="Times New Roman"/>
        </w:rPr>
        <w:t>Equation of sociocultural model:</w:t>
      </w:r>
    </w:p>
    <w:p w14:paraId="1179A21C" w14:textId="77777777" w:rsidR="00074611" w:rsidRPr="00673039" w:rsidRDefault="00074611" w:rsidP="00074611">
      <w:pPr>
        <w:spacing w:before="200" w:after="200"/>
        <w:jc w:val="center"/>
        <w:rPr>
          <w:rFonts w:ascii="Times New Roman" w:eastAsiaTheme="minorEastAsia" w:hAnsi="Times New Roman"/>
          <w:szCs w:val="18"/>
        </w:rPr>
      </w:pPr>
      <m:oMath>
        <m:r>
          <w:rPr>
            <w:rFonts w:ascii="Cambria Math" w:hAnsi="Cambria Math"/>
            <w:sz w:val="28"/>
            <w:szCs w:val="28"/>
          </w:rPr>
          <m:t>C=A*m*g</m:t>
        </m:r>
      </m:oMath>
      <w:r w:rsidRPr="00673039">
        <w:rPr>
          <w:rFonts w:ascii="Times New Roman" w:eastAsiaTheme="minorEastAsia" w:hAnsi="Times New Roman"/>
          <w:szCs w:val="18"/>
        </w:rPr>
        <w:t xml:space="preserve">      (6)</w:t>
      </w:r>
    </w:p>
    <w:p w14:paraId="024CBBE8" w14:textId="53F3D7B3" w:rsidR="00074611" w:rsidRPr="001105BA" w:rsidRDefault="00074611" w:rsidP="00074611">
      <w:pPr>
        <w:ind w:firstLine="284"/>
        <w:rPr>
          <w:rFonts w:ascii="Times New Roman" w:hAnsi="Times New Roman"/>
        </w:rPr>
      </w:pPr>
      <w:r w:rsidRPr="00673039">
        <w:rPr>
          <w:rFonts w:ascii="Times New Roman" w:hAnsi="Times New Roman"/>
        </w:rPr>
        <w:lastRenderedPageBreak/>
        <w:t>Finally, to carry out the calculation of the pedestrian velocity in each student the following factors are used to evaluate the probability of vital loss:</w:t>
      </w:r>
      <w:r>
        <w:rPr>
          <w:rFonts w:ascii="Times New Roman" w:hAnsi="Times New Roman"/>
        </w:rPr>
        <w:t xml:space="preserve"> e</w:t>
      </w:r>
      <w:r w:rsidRPr="001105BA">
        <w:rPr>
          <w:rFonts w:ascii="Times New Roman" w:hAnsi="Times New Roman"/>
        </w:rPr>
        <w:t xml:space="preserve">arthquake </w:t>
      </w:r>
      <w:r>
        <w:rPr>
          <w:rFonts w:ascii="Times New Roman" w:hAnsi="Times New Roman"/>
        </w:rPr>
        <w:t>m</w:t>
      </w:r>
      <w:r w:rsidRPr="001105BA">
        <w:rPr>
          <w:rFonts w:ascii="Times New Roman" w:hAnsi="Times New Roman"/>
        </w:rPr>
        <w:t xml:space="preserve">agnitude </w:t>
      </w:r>
      <w:r>
        <w:rPr>
          <w:rFonts w:ascii="Times New Roman" w:hAnsi="Times New Roman"/>
        </w:rPr>
        <w:t>(</w:t>
      </w:r>
      <w:r w:rsidRPr="001105BA">
        <w:rPr>
          <w:rFonts w:ascii="Times New Roman" w:hAnsi="Times New Roman"/>
        </w:rPr>
        <w:t>G</w:t>
      </w:r>
      <w:r>
        <w:rPr>
          <w:rFonts w:ascii="Times New Roman" w:hAnsi="Times New Roman"/>
        </w:rPr>
        <w:t>), l</w:t>
      </w:r>
      <w:r w:rsidRPr="001105BA">
        <w:rPr>
          <w:rFonts w:ascii="Times New Roman" w:hAnsi="Times New Roman"/>
        </w:rPr>
        <w:t xml:space="preserve">evel of the structure </w:t>
      </w:r>
      <w:r>
        <w:rPr>
          <w:rFonts w:ascii="Times New Roman" w:hAnsi="Times New Roman"/>
        </w:rPr>
        <w:t>(</w:t>
      </w:r>
      <w:r w:rsidRPr="001105BA">
        <w:rPr>
          <w:rFonts w:ascii="Times New Roman" w:hAnsi="Times New Roman"/>
        </w:rPr>
        <w:t>N</w:t>
      </w:r>
      <w:r>
        <w:rPr>
          <w:rFonts w:ascii="Times New Roman" w:hAnsi="Times New Roman"/>
        </w:rPr>
        <w:t>), i</w:t>
      </w:r>
      <w:r w:rsidRPr="001105BA">
        <w:rPr>
          <w:rFonts w:ascii="Times New Roman" w:hAnsi="Times New Roman"/>
        </w:rPr>
        <w:t>ndex of paranoia (P), time (t), sociocultural  model (C</w:t>
      </w:r>
      <w:r>
        <w:rPr>
          <w:rFonts w:ascii="Times New Roman" w:hAnsi="Times New Roman"/>
        </w:rPr>
        <w:t xml:space="preserve">) and </w:t>
      </w:r>
      <w:r w:rsidR="00E23149">
        <w:rPr>
          <w:rFonts w:ascii="Times New Roman" w:hAnsi="Times New Roman"/>
        </w:rPr>
        <w:t>a</w:t>
      </w:r>
      <w:r w:rsidR="00E23149" w:rsidRPr="001105BA">
        <w:rPr>
          <w:rFonts w:ascii="Times New Roman" w:hAnsi="Times New Roman"/>
        </w:rPr>
        <w:t>djustment</w:t>
      </w:r>
      <w:r w:rsidRPr="001105BA">
        <w:rPr>
          <w:rFonts w:ascii="Times New Roman" w:hAnsi="Times New Roman"/>
        </w:rPr>
        <w:t xml:space="preserve">  variable </w:t>
      </w:r>
      <w:r>
        <w:rPr>
          <w:rFonts w:ascii="Times New Roman" w:hAnsi="Times New Roman"/>
        </w:rPr>
        <w:t>(</w:t>
      </w:r>
      <w:r w:rsidRPr="001105BA">
        <w:rPr>
          <w:rFonts w:ascii="Times New Roman" w:hAnsi="Times New Roman"/>
        </w:rPr>
        <w:t>X=0.3</w:t>
      </w:r>
      <w:r>
        <w:rPr>
          <w:rFonts w:ascii="Times New Roman" w:hAnsi="Times New Roman"/>
        </w:rPr>
        <w:t xml:space="preserve">). </w:t>
      </w:r>
    </w:p>
    <w:p w14:paraId="54D15B71" w14:textId="77777777" w:rsidR="00074611" w:rsidRPr="00673039" w:rsidRDefault="00074611" w:rsidP="00074611">
      <w:pPr>
        <w:ind w:firstLine="284"/>
        <w:rPr>
          <w:rFonts w:ascii="Times New Roman" w:hAnsi="Times New Roman"/>
        </w:rPr>
      </w:pPr>
      <w:r w:rsidRPr="00673039">
        <w:rPr>
          <w:rFonts w:ascii="Times New Roman" w:hAnsi="Times New Roman"/>
        </w:rPr>
        <w:t>The magnitude of the earthquake is not adjusted or represented by any other value, rather than the original Richter scale, therefore in decimal and can range from 4.0 to 9.0 on the Richter scale. It takes 4.0 as initial reference value because it is a scale in w</w:t>
      </w:r>
      <w:r>
        <w:rPr>
          <w:rFonts w:ascii="Times New Roman" w:hAnsi="Times New Roman"/>
        </w:rPr>
        <w:t>hich the earthquake can be felt. S</w:t>
      </w:r>
      <w:r w:rsidRPr="00673039">
        <w:rPr>
          <w:rFonts w:ascii="Times New Roman" w:hAnsi="Times New Roman"/>
        </w:rPr>
        <w:t>ince there is no record of any major 8.6 earthquake in the history of our country (México), it is taken as value limit reference 9.0 [2].</w:t>
      </w:r>
      <w:r>
        <w:rPr>
          <w:rFonts w:ascii="Times New Roman" w:hAnsi="Times New Roman"/>
        </w:rPr>
        <w:t xml:space="preserve"> </w:t>
      </w:r>
      <w:r w:rsidRPr="00673039">
        <w:rPr>
          <w:rFonts w:ascii="Times New Roman" w:hAnsi="Times New Roman"/>
        </w:rPr>
        <w:t>The level of the structure can take the values 1, 2 or 3 depending on the level of the structure where the student is located.</w:t>
      </w:r>
      <w:r>
        <w:rPr>
          <w:rFonts w:ascii="Times New Roman" w:hAnsi="Times New Roman"/>
        </w:rPr>
        <w:t xml:space="preserve"> </w:t>
      </w:r>
      <w:r w:rsidRPr="00673039">
        <w:rPr>
          <w:rFonts w:ascii="Times New Roman" w:hAnsi="Times New Roman"/>
        </w:rPr>
        <w:t xml:space="preserve">The index of paranoia is calculated using equation (5) and their possible values range are from 0 to 1. The time is measured in seconds and takes into account the range of 0-90 seconds, this is because it is the maximum time evacuation before the structure collapses. </w:t>
      </w:r>
    </w:p>
    <w:p w14:paraId="7EADE5AD" w14:textId="77777777" w:rsidR="00074611" w:rsidRPr="00673039" w:rsidRDefault="00074611" w:rsidP="00074611">
      <w:pPr>
        <w:ind w:firstLine="284"/>
        <w:rPr>
          <w:rFonts w:ascii="Times New Roman" w:hAnsi="Times New Roman"/>
        </w:rPr>
      </w:pPr>
      <w:r>
        <w:rPr>
          <w:rFonts w:ascii="Times New Roman" w:hAnsi="Times New Roman"/>
        </w:rPr>
        <w:t>In order t</w:t>
      </w:r>
      <w:r w:rsidRPr="00673039">
        <w:rPr>
          <w:rFonts w:ascii="Times New Roman" w:hAnsi="Times New Roman"/>
        </w:rPr>
        <w:t>o calculate the socio-cultural level of the student</w:t>
      </w:r>
      <w:r>
        <w:rPr>
          <w:rFonts w:ascii="Times New Roman" w:hAnsi="Times New Roman"/>
        </w:rPr>
        <w:t>,</w:t>
      </w:r>
      <w:r w:rsidRPr="00673039">
        <w:rPr>
          <w:rFonts w:ascii="Times New Roman" w:hAnsi="Times New Roman"/>
        </w:rPr>
        <w:t xml:space="preserve"> we apply the equation (6) and as the same as paranoia</w:t>
      </w:r>
      <w:r>
        <w:rPr>
          <w:rFonts w:ascii="Times New Roman" w:hAnsi="Times New Roman"/>
        </w:rPr>
        <w:t>, values range are from 0 to 1.</w:t>
      </w:r>
    </w:p>
    <w:p w14:paraId="705116B4" w14:textId="77777777" w:rsidR="00074611" w:rsidRPr="00673039" w:rsidRDefault="00074611" w:rsidP="00074611">
      <w:pPr>
        <w:ind w:firstLine="708"/>
        <w:rPr>
          <w:rFonts w:ascii="Times New Roman" w:hAnsi="Times New Roman"/>
        </w:rPr>
      </w:pPr>
    </w:p>
    <w:p w14:paraId="71E0F724" w14:textId="77777777" w:rsidR="00074611" w:rsidRPr="00673039" w:rsidRDefault="00074611" w:rsidP="00074611">
      <w:pPr>
        <w:ind w:firstLine="284"/>
        <w:rPr>
          <w:rFonts w:ascii="Times New Roman" w:hAnsi="Times New Roman"/>
        </w:rPr>
      </w:pPr>
      <w:r w:rsidRPr="00673039">
        <w:rPr>
          <w:rFonts w:ascii="Times New Roman" w:hAnsi="Times New Roman"/>
        </w:rPr>
        <w:t>Equation that calculates the pedestrian speed:</w:t>
      </w:r>
    </w:p>
    <w:p w14:paraId="5E7614BD" w14:textId="77777777" w:rsidR="00074611" w:rsidRPr="00673039" w:rsidRDefault="00074611" w:rsidP="00074611">
      <w:pPr>
        <w:spacing w:before="200" w:after="200"/>
        <w:jc w:val="center"/>
        <w:rPr>
          <w:rFonts w:ascii="Times New Roman" w:hAnsi="Times New Roman"/>
        </w:rPr>
      </w:pPr>
      <m:oMath>
        <m:r>
          <w:rPr>
            <w:rFonts w:ascii="Cambria Math" w:hAnsi="Cambria Math"/>
            <w:sz w:val="28"/>
            <w:szCs w:val="28"/>
          </w:rPr>
          <m:t>V(t)=</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G+N</m:t>
                </m:r>
              </m:num>
              <m:den>
                <m:r>
                  <w:rPr>
                    <w:rFonts w:ascii="Cambria Math" w:hAnsi="Cambria Math"/>
                    <w:sz w:val="28"/>
                    <w:szCs w:val="28"/>
                  </w:rPr>
                  <m:t>P(t)</m:t>
                </m:r>
              </m:den>
            </m:f>
            <m:r>
              <w:rPr>
                <w:rFonts w:ascii="Cambria Math" w:hAnsi="Cambria Math"/>
                <w:sz w:val="28"/>
                <w:szCs w:val="28"/>
              </w:rPr>
              <m:t>*C*X</m:t>
            </m:r>
          </m:e>
        </m:d>
      </m:oMath>
      <w:r w:rsidRPr="00673039">
        <w:rPr>
          <w:rFonts w:ascii="Times New Roman" w:hAnsi="Times New Roman"/>
          <w:sz w:val="32"/>
          <w:szCs w:val="32"/>
        </w:rPr>
        <w:t xml:space="preserve">   </w:t>
      </w:r>
      <w:r w:rsidRPr="00673039">
        <w:rPr>
          <w:rFonts w:ascii="Times New Roman" w:hAnsi="Times New Roman"/>
        </w:rPr>
        <w:t xml:space="preserve">  (7)</w:t>
      </w:r>
    </w:p>
    <w:p w14:paraId="73068FD1" w14:textId="0EBDAF4F" w:rsidR="00074611" w:rsidRPr="00673039" w:rsidRDefault="00E23149" w:rsidP="00074611">
      <w:pPr>
        <w:spacing w:before="200" w:after="200"/>
        <w:ind w:firstLine="284"/>
        <w:jc w:val="left"/>
        <w:rPr>
          <w:rFonts w:ascii="Times New Roman" w:hAnsi="Times New Roman"/>
        </w:rPr>
      </w:pPr>
      <w:r>
        <w:rPr>
          <w:rFonts w:ascii="Times New Roman" w:hAnsi="Times New Roman"/>
          <w:b/>
          <w:sz w:val="22"/>
        </w:rPr>
        <w:t>2.1</w:t>
      </w:r>
      <w:r w:rsidRPr="00673039">
        <w:rPr>
          <w:rFonts w:ascii="Times New Roman" w:hAnsi="Times New Roman"/>
          <w:b/>
          <w:sz w:val="22"/>
        </w:rPr>
        <w:t xml:space="preserve"> Displacement</w:t>
      </w:r>
      <w:r w:rsidR="00074611">
        <w:rPr>
          <w:b/>
          <w:sz w:val="22"/>
        </w:rPr>
        <w:t xml:space="preserve"> with gyroscope</w:t>
      </w:r>
    </w:p>
    <w:p w14:paraId="5DC83A1D" w14:textId="77777777" w:rsidR="00074611" w:rsidRPr="00673039" w:rsidRDefault="00074611" w:rsidP="00074611">
      <w:pPr>
        <w:spacing w:after="200" w:line="276" w:lineRule="auto"/>
        <w:ind w:firstLine="0"/>
        <w:rPr>
          <w:rFonts w:ascii="Times New Roman" w:hAnsi="Times New Roman"/>
        </w:rPr>
      </w:pPr>
      <w:r w:rsidRPr="00673039">
        <w:rPr>
          <w:rFonts w:ascii="Times New Roman" w:hAnsi="Times New Roman"/>
        </w:rPr>
        <w:t>The gyroscope installed on the Smartphone measures the movements of the player and makes our device follow the gestures and movements (Fig. 2).</w:t>
      </w:r>
    </w:p>
    <w:p w14:paraId="656A47AB" w14:textId="77777777" w:rsidR="00074611" w:rsidRDefault="00074611" w:rsidP="00074611">
      <w:pPr>
        <w:jc w:val="center"/>
        <w:rPr>
          <w:rFonts w:ascii="Times New Roman" w:hAnsi="Times New Roman"/>
        </w:rPr>
      </w:pPr>
      <w:r w:rsidRPr="00114948">
        <w:rPr>
          <w:rFonts w:ascii="Times New Roman" w:hAnsi="Times New Roman"/>
          <w:noProof/>
          <w:lang w:val="es-MX" w:eastAsia="es-MX"/>
        </w:rPr>
        <mc:AlternateContent>
          <mc:Choice Requires="wpg">
            <w:drawing>
              <wp:inline distT="0" distB="0" distL="0" distR="0" wp14:anchorId="65A984F1" wp14:editId="335E0F82">
                <wp:extent cx="1402329" cy="1447333"/>
                <wp:effectExtent l="0" t="0" r="7620" b="635"/>
                <wp:docPr id="1150" name="Agrupar 5"/>
                <wp:cNvGraphicFramePr/>
                <a:graphic xmlns:a="http://schemas.openxmlformats.org/drawingml/2006/main">
                  <a:graphicData uri="http://schemas.microsoft.com/office/word/2010/wordprocessingGroup">
                    <wpg:wgp>
                      <wpg:cNvGrpSpPr/>
                      <wpg:grpSpPr>
                        <a:xfrm>
                          <a:off x="0" y="0"/>
                          <a:ext cx="1402329" cy="1447333"/>
                          <a:chOff x="0" y="0"/>
                          <a:chExt cx="1613462" cy="1713865"/>
                        </a:xfrm>
                      </wpg:grpSpPr>
                      <pic:pic xmlns:pic="http://schemas.openxmlformats.org/drawingml/2006/picture">
                        <pic:nvPicPr>
                          <pic:cNvPr id="1151" name="Imagen 1151"/>
                          <pic:cNvPicPr/>
                        </pic:nvPicPr>
                        <pic:blipFill rotWithShape="1">
                          <a:blip r:embed="rId38" cstate="print">
                            <a:extLst>
                              <a:ext uri="{28A0092B-C50C-407E-A947-70E740481C1C}">
                                <a14:useLocalDpi xmlns:a14="http://schemas.microsoft.com/office/drawing/2010/main" val="0"/>
                              </a:ext>
                            </a:extLst>
                          </a:blip>
                          <a:srcRect l="60234"/>
                          <a:stretch/>
                        </pic:blipFill>
                        <pic:spPr bwMode="auto">
                          <a:xfrm>
                            <a:off x="106607" y="0"/>
                            <a:ext cx="1506855" cy="1713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2" name="Imagen 672"/>
                          <pic:cNvPicPr/>
                        </pic:nvPicPr>
                        <pic:blipFill>
                          <a:blip r:embed="rId39">
                            <a:extLst>
                              <a:ext uri="{28A0092B-C50C-407E-A947-70E740481C1C}">
                                <a14:useLocalDpi xmlns:a14="http://schemas.microsoft.com/office/drawing/2010/main" val="0"/>
                              </a:ext>
                            </a:extLst>
                          </a:blip>
                          <a:srcRect/>
                          <a:stretch>
                            <a:fillRect/>
                          </a:stretch>
                        </pic:blipFill>
                        <pic:spPr bwMode="auto">
                          <a:xfrm>
                            <a:off x="0" y="113960"/>
                            <a:ext cx="473710" cy="254000"/>
                          </a:xfrm>
                          <a:prstGeom prst="rect">
                            <a:avLst/>
                          </a:prstGeom>
                          <a:noFill/>
                          <a:ln>
                            <a:noFill/>
                          </a:ln>
                        </pic:spPr>
                      </pic:pic>
                    </wpg:wgp>
                  </a:graphicData>
                </a:graphic>
              </wp:inline>
            </w:drawing>
          </mc:Choice>
          <mc:Fallback xmlns:w15="http://schemas.microsoft.com/office/word/2012/wordml">
            <w:pict>
              <v:group w14:anchorId="3929E442" id="Agrupar 5" o:spid="_x0000_s1026" style="width:110.4pt;height:113.95pt;mso-position-horizontal-relative:char;mso-position-vertical-relative:line" coordsize="16134,17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">
                <v:shape id="Imagen 1151" o:spid="_x0000_s1027" type="#_x0000_t75" style="position:absolute;left:1066;width:15068;height:171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2Brq9AAAA3QAAAA8AAABkcnMvZG93bnJldi54bWxET0sKwjAQ3QveIYzgTtMqilSjiCC480+3&#10;QzO2xWZSmqj19kYQ3M3jfWexak0lntS40rKCeBiBIM6sLjlXcDlvBzMQziNrrCyTgjc5WC27nQUm&#10;2r74SM+Tz0UIYZeggsL7OpHSZQUZdENbEwfuZhuDPsAml7rBVwg3lRxF0VQaLDk0FFjTpqDsfnoY&#10;Be1OT1J5tybeH7bX/eGWnqN0rFS/167nIDy1/i/+uXc6zI8nMXy/CSfI5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u7YGur0AAADdAAAADwAAAAAAAAAAAAAAAACfAgAAZHJz&#10;L2Rvd25yZXYueG1sUEsFBgAAAAAEAAQA9wAAAIkDAAAAAA==&#10;">
                  <v:imagedata r:id="rId40" o:title="" cropleft="39475f"/>
                </v:shape>
                <v:shape id="Imagen 672" o:spid="_x0000_s1028" type="#_x0000_t75" style="position:absolute;top:1139;width:4737;height: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oKrbEAAAA3AAAAA8AAABkcnMvZG93bnJldi54bWxEj9GKwjAURN8X9h/CXfBtTbeISjWKKCsi&#10;+KDuB9xtrm2xualJ1OrXG0HwcZiZM8x42ppaXMj5yrKCn24Cgji3uuJCwd/+93sIwgdkjbVlUnAj&#10;D9PJ58cYM22vvKXLLhQiQthnqKAMocmk9HlJBn3XNsTRO1hnMETpCqkdXiPc1DJNkr40WHFcKLGh&#10;eUn5cXc2CuRtM9C99ZLd4n5fz+X+lP4vTkp1vtrZCESgNrzDr/ZKK+gPUnieiUdAT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oKrbEAAAA3AAAAA8AAAAAAAAAAAAAAAAA&#10;nwIAAGRycy9kb3ducmV2LnhtbFBLBQYAAAAABAAEAPcAAACQAwAAAAA=&#10;">
                  <v:imagedata r:id="rId41" o:title=""/>
                </v:shape>
                <w10:anchorlock/>
              </v:group>
            </w:pict>
          </mc:Fallback>
        </mc:AlternateContent>
      </w:r>
    </w:p>
    <w:p w14:paraId="394C62DB" w14:textId="5C394263" w:rsidR="00074611" w:rsidRPr="00673039" w:rsidRDefault="00074611" w:rsidP="00074611">
      <w:pPr>
        <w:spacing w:before="200" w:after="200"/>
        <w:jc w:val="center"/>
        <w:rPr>
          <w:rFonts w:ascii="Times New Roman" w:hAnsi="Times New Roman"/>
          <w:lang w:eastAsia="es-MX"/>
        </w:rPr>
      </w:pPr>
      <w:proofErr w:type="gramStart"/>
      <w:r w:rsidRPr="007B4C7D">
        <w:rPr>
          <w:rFonts w:ascii="Times New Roman" w:hAnsi="Times New Roman"/>
          <w:b/>
          <w:sz w:val="18"/>
          <w:lang w:eastAsia="es-MX"/>
        </w:rPr>
        <w:t>Fig</w:t>
      </w:r>
      <w:r w:rsidR="001003AD">
        <w:rPr>
          <w:rFonts w:ascii="Times New Roman" w:hAnsi="Times New Roman"/>
          <w:b/>
          <w:sz w:val="18"/>
          <w:lang w:eastAsia="es-MX"/>
        </w:rPr>
        <w:t>.</w:t>
      </w:r>
      <w:r w:rsidRPr="007B4C7D">
        <w:rPr>
          <w:rFonts w:ascii="Times New Roman" w:hAnsi="Times New Roman"/>
          <w:b/>
          <w:sz w:val="18"/>
          <w:lang w:eastAsia="es-MX"/>
        </w:rPr>
        <w:t xml:space="preserve"> 2.</w:t>
      </w:r>
      <w:proofErr w:type="gramEnd"/>
      <w:r w:rsidRPr="007B4C7D">
        <w:rPr>
          <w:rFonts w:ascii="Times New Roman" w:hAnsi="Times New Roman"/>
          <w:sz w:val="18"/>
          <w:lang w:eastAsia="es-MX"/>
        </w:rPr>
        <w:t xml:space="preserve"> Movements detected by the gyrosco</w:t>
      </w:r>
      <w:r w:rsidR="001003AD">
        <w:rPr>
          <w:rFonts w:ascii="Times New Roman" w:hAnsi="Times New Roman"/>
          <w:sz w:val="18"/>
          <w:lang w:eastAsia="es-MX"/>
        </w:rPr>
        <w:t>pe</w:t>
      </w:r>
      <w:r w:rsidRPr="007B4C7D">
        <w:rPr>
          <w:rFonts w:ascii="Times New Roman" w:hAnsi="Times New Roman"/>
          <w:sz w:val="18"/>
          <w:lang w:eastAsia="es-MX"/>
        </w:rPr>
        <w:t xml:space="preserve"> [8]</w:t>
      </w:r>
    </w:p>
    <w:p w14:paraId="42794F70" w14:textId="77777777" w:rsidR="00074611" w:rsidRDefault="00074611" w:rsidP="00074611">
      <w:pPr>
        <w:ind w:firstLine="284"/>
        <w:rPr>
          <w:rFonts w:ascii="Times New Roman" w:hAnsi="Times New Roman"/>
          <w:lang w:eastAsia="es-MX"/>
        </w:rPr>
      </w:pPr>
      <w:r>
        <w:rPr>
          <w:rFonts w:ascii="Times New Roman" w:hAnsi="Times New Roman"/>
          <w:lang w:eastAsia="es-MX"/>
        </w:rPr>
        <w:t>A</w:t>
      </w:r>
      <w:r w:rsidRPr="00673039">
        <w:rPr>
          <w:rFonts w:ascii="Times New Roman" w:hAnsi="Times New Roman"/>
          <w:lang w:eastAsia="es-MX"/>
        </w:rPr>
        <w:t xml:space="preserve"> movement algorithm is proposed</w:t>
      </w:r>
      <w:r>
        <w:rPr>
          <w:rFonts w:ascii="Times New Roman" w:hAnsi="Times New Roman"/>
          <w:lang w:eastAsia="es-MX"/>
        </w:rPr>
        <w:t>,</w:t>
      </w:r>
      <w:r w:rsidRPr="00673039">
        <w:rPr>
          <w:rFonts w:ascii="Times New Roman" w:hAnsi="Times New Roman"/>
          <w:lang w:eastAsia="es-MX"/>
        </w:rPr>
        <w:t xml:space="preserve"> so that the player can move around the stage regardless of the terrain type (Fig. 3</w:t>
      </w:r>
      <w:r>
        <w:rPr>
          <w:rFonts w:ascii="Times New Roman" w:hAnsi="Times New Roman"/>
          <w:lang w:eastAsia="es-MX"/>
        </w:rPr>
        <w:t>a</w:t>
      </w:r>
      <w:r w:rsidRPr="00673039">
        <w:rPr>
          <w:rFonts w:ascii="Times New Roman" w:hAnsi="Times New Roman"/>
          <w:lang w:eastAsia="es-MX"/>
        </w:rPr>
        <w:t>)</w:t>
      </w:r>
      <w:r>
        <w:rPr>
          <w:rFonts w:ascii="Times New Roman" w:hAnsi="Times New Roman"/>
          <w:lang w:eastAsia="es-MX"/>
        </w:rPr>
        <w:t>;</w:t>
      </w:r>
      <w:r w:rsidRPr="00673039">
        <w:rPr>
          <w:rFonts w:ascii="Times New Roman" w:hAnsi="Times New Roman"/>
          <w:lang w:eastAsia="es-MX"/>
        </w:rPr>
        <w:t xml:space="preserve"> the main objective of this algorithm is to detect whether the player is touching the ground or not</w:t>
      </w:r>
      <w:r>
        <w:rPr>
          <w:rFonts w:ascii="Times New Roman" w:hAnsi="Times New Roman"/>
          <w:lang w:eastAsia="es-MX"/>
        </w:rPr>
        <w:t xml:space="preserve"> (Fig. 3b</w:t>
      </w:r>
      <w:r w:rsidRPr="00673039">
        <w:rPr>
          <w:rFonts w:ascii="Times New Roman" w:hAnsi="Times New Roman"/>
          <w:lang w:eastAsia="es-MX"/>
        </w:rPr>
        <w:t>)</w:t>
      </w:r>
      <w:r>
        <w:rPr>
          <w:rFonts w:ascii="Times New Roman" w:hAnsi="Times New Roman"/>
          <w:lang w:eastAsia="es-MX"/>
        </w:rPr>
        <w:t>.</w:t>
      </w:r>
    </w:p>
    <w:p w14:paraId="42E95A66" w14:textId="77777777" w:rsidR="00074611" w:rsidRDefault="00074611" w:rsidP="00074611">
      <w:pPr>
        <w:ind w:firstLine="0"/>
        <w:rPr>
          <w:rFonts w:ascii="Times New Roman" w:hAnsi="Times New Roman"/>
          <w:lang w:eastAsia="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3516"/>
      </w:tblGrid>
      <w:tr w:rsidR="00074611" w14:paraId="1832BC6B" w14:textId="77777777" w:rsidTr="00074611">
        <w:tc>
          <w:tcPr>
            <w:tcW w:w="3706" w:type="dxa"/>
          </w:tcPr>
          <w:p w14:paraId="0D3DC550" w14:textId="77777777" w:rsidR="00074611" w:rsidRDefault="00074611" w:rsidP="00074611">
            <w:pPr>
              <w:ind w:firstLine="0"/>
              <w:rPr>
                <w:rFonts w:ascii="Times New Roman" w:hAnsi="Times New Roman"/>
                <w:lang w:eastAsia="es-MX"/>
              </w:rPr>
            </w:pPr>
            <w:r>
              <w:rPr>
                <w:rFonts w:ascii="Times New Roman" w:hAnsi="Times New Roman"/>
                <w:noProof/>
                <w:lang w:val="es-MX" w:eastAsia="es-MX"/>
              </w:rPr>
              <w:lastRenderedPageBreak/>
              <w:drawing>
                <wp:inline distT="0" distB="0" distL="0" distR="0" wp14:anchorId="3A85AEAA" wp14:editId="358A91B1">
                  <wp:extent cx="2340591" cy="1845570"/>
                  <wp:effectExtent l="0" t="0" r="3175" b="254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63963" cy="1863999"/>
                          </a:xfrm>
                          <a:prstGeom prst="rect">
                            <a:avLst/>
                          </a:prstGeom>
                          <a:noFill/>
                          <a:ln>
                            <a:noFill/>
                          </a:ln>
                        </pic:spPr>
                      </pic:pic>
                    </a:graphicData>
                  </a:graphic>
                </wp:inline>
              </w:drawing>
            </w:r>
          </w:p>
        </w:tc>
        <w:tc>
          <w:tcPr>
            <w:tcW w:w="3534" w:type="dxa"/>
          </w:tcPr>
          <w:p w14:paraId="15C741C4" w14:textId="77777777" w:rsidR="00074611" w:rsidRDefault="00074611" w:rsidP="00074611">
            <w:pPr>
              <w:ind w:firstLine="0"/>
              <w:rPr>
                <w:rFonts w:ascii="Times New Roman" w:hAnsi="Times New Roman"/>
                <w:lang w:eastAsia="es-MX"/>
              </w:rPr>
            </w:pPr>
            <w:r>
              <w:rPr>
                <w:rFonts w:ascii="Times New Roman" w:hAnsi="Times New Roman"/>
                <w:noProof/>
                <w:lang w:val="es-MX" w:eastAsia="es-MX"/>
              </w:rPr>
              <w:drawing>
                <wp:inline distT="0" distB="0" distL="0" distR="0" wp14:anchorId="2003F64A" wp14:editId="530C3732">
                  <wp:extent cx="2273391" cy="1845310"/>
                  <wp:effectExtent l="0" t="0" r="0" b="2540"/>
                  <wp:docPr id="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0248" cy="1850876"/>
                          </a:xfrm>
                          <a:prstGeom prst="rect">
                            <a:avLst/>
                          </a:prstGeom>
                          <a:noFill/>
                          <a:ln>
                            <a:noFill/>
                          </a:ln>
                        </pic:spPr>
                      </pic:pic>
                    </a:graphicData>
                  </a:graphic>
                </wp:inline>
              </w:drawing>
            </w:r>
          </w:p>
        </w:tc>
      </w:tr>
      <w:tr w:rsidR="00074611" w14:paraId="0D81DC8C" w14:textId="77777777" w:rsidTr="00074611">
        <w:tc>
          <w:tcPr>
            <w:tcW w:w="3706" w:type="dxa"/>
          </w:tcPr>
          <w:p w14:paraId="6D7321E5" w14:textId="77777777" w:rsidR="00074611" w:rsidRPr="00910E88" w:rsidRDefault="00074611" w:rsidP="00074611">
            <w:pPr>
              <w:ind w:firstLine="284"/>
              <w:jc w:val="center"/>
              <w:rPr>
                <w:rFonts w:ascii="Times New Roman" w:hAnsi="Times New Roman"/>
                <w:lang w:eastAsia="es-MX"/>
              </w:rPr>
            </w:pPr>
            <w:r w:rsidRPr="00910E88">
              <w:rPr>
                <w:rFonts w:ascii="Times New Roman" w:hAnsi="Times New Roman"/>
                <w:lang w:eastAsia="es-MX"/>
              </w:rPr>
              <w:t>(a)</w:t>
            </w:r>
          </w:p>
        </w:tc>
        <w:tc>
          <w:tcPr>
            <w:tcW w:w="3534" w:type="dxa"/>
          </w:tcPr>
          <w:p w14:paraId="74E843E7" w14:textId="77777777" w:rsidR="00074611" w:rsidRPr="00910E88" w:rsidRDefault="00074611" w:rsidP="00074611">
            <w:pPr>
              <w:ind w:firstLine="284"/>
              <w:jc w:val="center"/>
              <w:rPr>
                <w:rFonts w:ascii="Times New Roman" w:hAnsi="Times New Roman"/>
                <w:lang w:eastAsia="es-MX"/>
              </w:rPr>
            </w:pPr>
            <w:r w:rsidRPr="00910E88">
              <w:rPr>
                <w:rFonts w:ascii="Times New Roman" w:hAnsi="Times New Roman"/>
                <w:lang w:eastAsia="es-MX"/>
              </w:rPr>
              <w:t>(b)</w:t>
            </w:r>
          </w:p>
        </w:tc>
      </w:tr>
    </w:tbl>
    <w:p w14:paraId="49F6A26D" w14:textId="01162525" w:rsidR="00074611" w:rsidRPr="007B4C7D" w:rsidRDefault="00074611" w:rsidP="00074611">
      <w:pPr>
        <w:spacing w:before="200" w:after="200"/>
        <w:ind w:left="227" w:firstLine="0"/>
        <w:rPr>
          <w:rFonts w:ascii="Times New Roman" w:hAnsi="Times New Roman"/>
          <w:sz w:val="18"/>
          <w:lang w:eastAsia="es-MX"/>
        </w:rPr>
      </w:pPr>
      <w:proofErr w:type="gramStart"/>
      <w:r w:rsidRPr="007B4C7D">
        <w:rPr>
          <w:rFonts w:ascii="Times New Roman" w:hAnsi="Times New Roman"/>
          <w:b/>
          <w:sz w:val="18"/>
          <w:lang w:eastAsia="es-MX"/>
        </w:rPr>
        <w:t>Fig</w:t>
      </w:r>
      <w:r w:rsidR="001003AD">
        <w:rPr>
          <w:rFonts w:ascii="Times New Roman" w:hAnsi="Times New Roman"/>
          <w:b/>
          <w:sz w:val="18"/>
          <w:lang w:eastAsia="es-MX"/>
        </w:rPr>
        <w:t>.</w:t>
      </w:r>
      <w:r w:rsidRPr="007B4C7D">
        <w:rPr>
          <w:rFonts w:ascii="Times New Roman" w:hAnsi="Times New Roman"/>
          <w:b/>
          <w:sz w:val="18"/>
          <w:lang w:eastAsia="es-MX"/>
        </w:rPr>
        <w:t xml:space="preserve"> 3.</w:t>
      </w:r>
      <w:proofErr w:type="gramEnd"/>
      <w:r w:rsidRPr="007B4C7D">
        <w:rPr>
          <w:rFonts w:ascii="Times New Roman" w:hAnsi="Times New Roman"/>
          <w:sz w:val="18"/>
          <w:lang w:eastAsia="es-MX"/>
        </w:rPr>
        <w:t xml:space="preserve"> (</w:t>
      </w:r>
      <w:proofErr w:type="gramStart"/>
      <w:r w:rsidRPr="007B4C7D">
        <w:rPr>
          <w:rFonts w:ascii="Times New Roman" w:hAnsi="Times New Roman"/>
          <w:sz w:val="18"/>
          <w:lang w:eastAsia="es-MX"/>
        </w:rPr>
        <w:t>a</w:t>
      </w:r>
      <w:proofErr w:type="gramEnd"/>
      <w:r w:rsidRPr="007B4C7D">
        <w:rPr>
          <w:rFonts w:ascii="Times New Roman" w:hAnsi="Times New Roman"/>
          <w:sz w:val="18"/>
          <w:lang w:eastAsia="es-MX"/>
        </w:rPr>
        <w:t>) Script that contains the movement algorithm for the player, written in C#; (b); script that defines the walk of the player, written in C#.</w:t>
      </w:r>
    </w:p>
    <w:p w14:paraId="15C218F3" w14:textId="77777777" w:rsidR="00074611" w:rsidRPr="00673039" w:rsidRDefault="00074611" w:rsidP="00074611">
      <w:pPr>
        <w:ind w:firstLine="284"/>
        <w:rPr>
          <w:rFonts w:ascii="Times New Roman" w:hAnsi="Times New Roman"/>
          <w:lang w:eastAsia="es-MX"/>
        </w:rPr>
      </w:pPr>
      <w:r>
        <w:rPr>
          <w:rFonts w:ascii="Times New Roman" w:hAnsi="Times New Roman"/>
          <w:lang w:eastAsia="es-MX"/>
        </w:rPr>
        <w:t>T</w:t>
      </w:r>
      <w:r w:rsidRPr="00673039">
        <w:rPr>
          <w:rFonts w:ascii="Times New Roman" w:hAnsi="Times New Roman"/>
          <w:lang w:eastAsia="es-MX"/>
        </w:rPr>
        <w:t xml:space="preserve">he controls </w:t>
      </w:r>
      <w:r>
        <w:rPr>
          <w:rFonts w:ascii="Times New Roman" w:hAnsi="Times New Roman"/>
          <w:lang w:eastAsia="es-MX"/>
        </w:rPr>
        <w:t>are defined in the scripts,</w:t>
      </w:r>
      <w:r w:rsidRPr="00673039">
        <w:rPr>
          <w:rFonts w:ascii="Times New Roman" w:hAnsi="Times New Roman"/>
          <w:lang w:eastAsia="es-MX"/>
        </w:rPr>
        <w:t xml:space="preserve"> so the player can walk on the stage</w:t>
      </w:r>
      <w:r>
        <w:rPr>
          <w:rFonts w:ascii="Times New Roman" w:hAnsi="Times New Roman"/>
          <w:lang w:eastAsia="es-MX"/>
        </w:rPr>
        <w:t xml:space="preserve">. </w:t>
      </w:r>
      <w:r w:rsidRPr="00673039">
        <w:rPr>
          <w:rFonts w:ascii="Times New Roman" w:hAnsi="Times New Roman"/>
          <w:lang w:eastAsia="es-MX"/>
        </w:rPr>
        <w:t>The movement of the player is defined as follows:</w:t>
      </w:r>
      <w:r>
        <w:rPr>
          <w:rFonts w:ascii="Times New Roman" w:hAnsi="Times New Roman"/>
          <w:lang w:eastAsia="es-MX"/>
        </w:rPr>
        <w:t xml:space="preserve"> w</w:t>
      </w:r>
      <w:r w:rsidRPr="002A0A85">
        <w:rPr>
          <w:rFonts w:ascii="Times New Roman" w:hAnsi="Times New Roman"/>
        </w:rPr>
        <w:t xml:space="preserve">alk forward </w:t>
      </w:r>
      <w:r>
        <w:rPr>
          <w:rFonts w:ascii="Times New Roman" w:hAnsi="Times New Roman"/>
        </w:rPr>
        <w:t>(d</w:t>
      </w:r>
      <w:r>
        <w:rPr>
          <w:rFonts w:ascii="Times New Roman" w:hAnsi="Times New Roman"/>
          <w:lang w:eastAsia="es-MX"/>
        </w:rPr>
        <w:t>own); s</w:t>
      </w:r>
      <w:r w:rsidRPr="002A0A85">
        <w:rPr>
          <w:rFonts w:ascii="Times New Roman" w:hAnsi="Times New Roman"/>
          <w:lang w:eastAsia="es-MX"/>
        </w:rPr>
        <w:t>top player (</w:t>
      </w:r>
      <w:r>
        <w:rPr>
          <w:rFonts w:ascii="Times New Roman" w:hAnsi="Times New Roman"/>
          <w:lang w:eastAsia="es-MX"/>
        </w:rPr>
        <w:t>u</w:t>
      </w:r>
      <w:r w:rsidRPr="002A0A85">
        <w:rPr>
          <w:rFonts w:ascii="Times New Roman" w:hAnsi="Times New Roman"/>
          <w:lang w:eastAsia="es-MX"/>
        </w:rPr>
        <w:t xml:space="preserve">p), </w:t>
      </w:r>
      <w:r>
        <w:rPr>
          <w:rFonts w:ascii="Times New Roman" w:hAnsi="Times New Roman"/>
          <w:lang w:eastAsia="es-MX"/>
        </w:rPr>
        <w:t>r</w:t>
      </w:r>
      <w:r w:rsidRPr="002A0A85">
        <w:rPr>
          <w:rFonts w:ascii="Times New Roman" w:hAnsi="Times New Roman"/>
          <w:lang w:eastAsia="es-MX"/>
        </w:rPr>
        <w:t xml:space="preserve">otate left (left) and rotate </w:t>
      </w:r>
      <w:r>
        <w:rPr>
          <w:rFonts w:ascii="Times New Roman" w:hAnsi="Times New Roman"/>
          <w:lang w:eastAsia="es-MX"/>
        </w:rPr>
        <w:t>r</w:t>
      </w:r>
      <w:r w:rsidRPr="002A0A85">
        <w:rPr>
          <w:rFonts w:ascii="Times New Roman" w:hAnsi="Times New Roman"/>
          <w:lang w:eastAsia="es-MX"/>
        </w:rPr>
        <w:t xml:space="preserve">ight </w:t>
      </w:r>
      <w:r>
        <w:rPr>
          <w:rFonts w:ascii="Times New Roman" w:hAnsi="Times New Roman"/>
          <w:lang w:eastAsia="es-MX"/>
        </w:rPr>
        <w:t xml:space="preserve">(right). </w:t>
      </w:r>
      <w:r w:rsidRPr="00673039">
        <w:rPr>
          <w:rFonts w:ascii="Times New Roman" w:hAnsi="Times New Roman"/>
          <w:lang w:eastAsia="es-MX"/>
        </w:rPr>
        <w:t xml:space="preserve">The </w:t>
      </w:r>
      <w:r>
        <w:rPr>
          <w:rFonts w:ascii="Times New Roman" w:hAnsi="Times New Roman"/>
          <w:lang w:eastAsia="es-MX"/>
        </w:rPr>
        <w:t xml:space="preserve">control </w:t>
      </w:r>
      <w:r w:rsidRPr="00673039">
        <w:rPr>
          <w:rFonts w:ascii="Times New Roman" w:hAnsi="Times New Roman"/>
          <w:lang w:eastAsia="es-MX"/>
        </w:rPr>
        <w:t>movements work to handle with mouse or with Smartphone.</w:t>
      </w:r>
    </w:p>
    <w:p w14:paraId="5243E497" w14:textId="77777777" w:rsidR="00074611" w:rsidRPr="00673039" w:rsidRDefault="00074611" w:rsidP="00074611">
      <w:pPr>
        <w:ind w:firstLine="284"/>
        <w:rPr>
          <w:rFonts w:ascii="Times New Roman" w:hAnsi="Times New Roman"/>
          <w:lang w:eastAsia="es-MX"/>
        </w:rPr>
      </w:pPr>
      <w:r>
        <w:rPr>
          <w:rFonts w:ascii="Times New Roman" w:hAnsi="Times New Roman"/>
          <w:lang w:eastAsia="es-MX"/>
        </w:rPr>
        <w:t xml:space="preserve">The implementation with </w:t>
      </w:r>
      <w:r w:rsidRPr="00673039">
        <w:rPr>
          <w:rFonts w:ascii="Times New Roman" w:hAnsi="Times New Roman"/>
          <w:lang w:eastAsia="es-MX"/>
        </w:rPr>
        <w:t>Google VR SDK in the simulation gets the virtual view for the player</w:t>
      </w:r>
      <w:r>
        <w:rPr>
          <w:rFonts w:ascii="Times New Roman" w:hAnsi="Times New Roman"/>
          <w:lang w:eastAsia="es-MX"/>
        </w:rPr>
        <w:t xml:space="preserve"> (Fig. 4</w:t>
      </w:r>
      <w:r w:rsidRPr="00673039">
        <w:rPr>
          <w:rFonts w:ascii="Times New Roman" w:hAnsi="Times New Roman"/>
          <w:lang w:eastAsia="es-MX"/>
        </w:rPr>
        <w:t>). The Google VR SDK for Unity provides additional features like spatialized audio, Daydream controller support, utilities and samples [3].</w:t>
      </w:r>
    </w:p>
    <w:p w14:paraId="11A5452F" w14:textId="77777777" w:rsidR="00074611" w:rsidRPr="00673039" w:rsidRDefault="00074611" w:rsidP="00074611">
      <w:pPr>
        <w:ind w:firstLine="284"/>
        <w:rPr>
          <w:rFonts w:ascii="Times New Roman" w:hAnsi="Times New Roman"/>
          <w:lang w:eastAsia="es-MX"/>
        </w:rPr>
      </w:pPr>
    </w:p>
    <w:p w14:paraId="0C5BC4C4" w14:textId="77777777" w:rsidR="00074611" w:rsidRDefault="00074611" w:rsidP="00074611">
      <w:pPr>
        <w:jc w:val="center"/>
        <w:rPr>
          <w:rFonts w:ascii="Times New Roman" w:hAnsi="Times New Roman"/>
          <w:lang w:eastAsia="es-MX"/>
        </w:rPr>
      </w:pPr>
      <w:r>
        <w:rPr>
          <w:rFonts w:ascii="Times New Roman" w:hAnsi="Times New Roman"/>
          <w:noProof/>
          <w:lang w:val="es-MX" w:eastAsia="es-MX"/>
        </w:rPr>
        <w:drawing>
          <wp:inline distT="0" distB="0" distL="0" distR="0" wp14:anchorId="16AE497D" wp14:editId="37460F76">
            <wp:extent cx="3196078" cy="1569493"/>
            <wp:effectExtent l="0" t="0" r="4445" b="0"/>
            <wp:docPr id="6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1091" cy="1571955"/>
                    </a:xfrm>
                    <a:prstGeom prst="rect">
                      <a:avLst/>
                    </a:prstGeom>
                    <a:noFill/>
                    <a:ln>
                      <a:noFill/>
                    </a:ln>
                  </pic:spPr>
                </pic:pic>
              </a:graphicData>
            </a:graphic>
          </wp:inline>
        </w:drawing>
      </w:r>
    </w:p>
    <w:p w14:paraId="37983885" w14:textId="73A4A875" w:rsidR="00074611" w:rsidRPr="007B4C7D" w:rsidRDefault="00074611" w:rsidP="00074611">
      <w:pPr>
        <w:spacing w:before="200" w:after="200"/>
        <w:ind w:left="227" w:firstLine="0"/>
        <w:rPr>
          <w:rFonts w:ascii="Times New Roman" w:hAnsi="Times New Roman"/>
          <w:sz w:val="18"/>
          <w:lang w:eastAsia="es-MX"/>
        </w:rPr>
      </w:pPr>
      <w:proofErr w:type="gramStart"/>
      <w:r w:rsidRPr="007B4C7D">
        <w:rPr>
          <w:rFonts w:ascii="Times New Roman" w:hAnsi="Times New Roman"/>
          <w:b/>
          <w:sz w:val="18"/>
          <w:lang w:eastAsia="es-MX"/>
        </w:rPr>
        <w:t>Fig</w:t>
      </w:r>
      <w:r w:rsidR="001003AD">
        <w:rPr>
          <w:rFonts w:ascii="Times New Roman" w:hAnsi="Times New Roman"/>
          <w:b/>
          <w:sz w:val="18"/>
          <w:lang w:eastAsia="es-MX"/>
        </w:rPr>
        <w:t>.</w:t>
      </w:r>
      <w:r w:rsidRPr="007B4C7D">
        <w:rPr>
          <w:rFonts w:ascii="Times New Roman" w:hAnsi="Times New Roman"/>
          <w:b/>
          <w:sz w:val="18"/>
          <w:lang w:eastAsia="es-MX"/>
        </w:rPr>
        <w:t xml:space="preserve"> 4.</w:t>
      </w:r>
      <w:proofErr w:type="gramEnd"/>
      <w:r w:rsidRPr="007B4C7D">
        <w:rPr>
          <w:rFonts w:ascii="Times New Roman" w:hAnsi="Times New Roman"/>
          <w:sz w:val="18"/>
          <w:lang w:eastAsia="es-MX"/>
        </w:rPr>
        <w:t xml:space="preserve"> The Cardboard mode allows the user to see the panorama in a Cardboard device like any other Cardboard app [4].</w:t>
      </w:r>
    </w:p>
    <w:p w14:paraId="65BD0B53" w14:textId="77777777" w:rsidR="00074611" w:rsidRPr="00E23149" w:rsidRDefault="00074611" w:rsidP="00652D2D">
      <w:pPr>
        <w:pStyle w:val="Prrafodelista"/>
        <w:numPr>
          <w:ilvl w:val="0"/>
          <w:numId w:val="43"/>
        </w:numPr>
        <w:suppressAutoHyphens/>
        <w:spacing w:before="460" w:after="280"/>
        <w:ind w:left="714" w:hanging="357"/>
        <w:rPr>
          <w:rFonts w:ascii="Times New Roman" w:hAnsi="Times New Roman"/>
          <w:lang w:eastAsia="es-MX"/>
        </w:rPr>
      </w:pPr>
      <w:r w:rsidRPr="00673039">
        <w:rPr>
          <w:b/>
          <w:bCs/>
          <w:sz w:val="24"/>
        </w:rPr>
        <w:t xml:space="preserve"> </w:t>
      </w:r>
      <w:r w:rsidRPr="00736499">
        <w:rPr>
          <w:b/>
          <w:bCs/>
          <w:sz w:val="24"/>
        </w:rPr>
        <w:t>Problem Statement</w:t>
      </w:r>
    </w:p>
    <w:p w14:paraId="20685428" w14:textId="7DBB98B2" w:rsidR="00074611" w:rsidRPr="00736499" w:rsidRDefault="00074611" w:rsidP="00074611">
      <w:pPr>
        <w:ind w:firstLine="0"/>
        <w:rPr>
          <w:rFonts w:ascii="Times New Roman" w:hAnsi="Times New Roman"/>
        </w:rPr>
      </w:pPr>
      <w:r w:rsidRPr="00736499">
        <w:rPr>
          <w:rFonts w:ascii="Times New Roman" w:hAnsi="Times New Roman"/>
        </w:rPr>
        <w:t xml:space="preserve">The problem addressed in this research is to develop a more realistic visual environment of the evacuation of a three-level structure in a secondary school. We aim to have a more accurate observation of the behavior of the agents when they are in a state of human stampede. By using the methodology that controls the behavior of </w:t>
      </w:r>
      <w:r w:rsidRPr="00736499">
        <w:rPr>
          <w:rFonts w:ascii="Times New Roman" w:hAnsi="Times New Roman"/>
        </w:rPr>
        <w:lastRenderedPageBreak/>
        <w:t>the agents used by Beltran et al. (2016) in their article "</w:t>
      </w:r>
      <w:r w:rsidR="00195978">
        <w:rPr>
          <w:rFonts w:ascii="Times New Roman" w:hAnsi="Times New Roman"/>
          <w:color w:val="000000"/>
        </w:rPr>
        <w:t>Characterization of an u</w:t>
      </w:r>
      <w:r w:rsidRPr="00736499">
        <w:rPr>
          <w:rFonts w:ascii="Times New Roman" w:hAnsi="Times New Roman"/>
          <w:color w:val="000000"/>
        </w:rPr>
        <w:t>ndulatory earthquake in a three levels building of a high school using multi-agent systems</w:t>
      </w:r>
      <w:r w:rsidRPr="00736499">
        <w:rPr>
          <w:rFonts w:ascii="Times New Roman" w:hAnsi="Times New Roman"/>
        </w:rPr>
        <w:t>" characterizes the agents as students of the school and they are applied the model in the simulation in third dimension using "Unity". The information gathered from this study will be used to ensure that the personnel in charge of security in structures determine the factors that hinder the evacuation of the building with the exact tracking of the trajectory of each of the students. This intends to save as many human lives as possible.</w:t>
      </w:r>
    </w:p>
    <w:p w14:paraId="5D7156AD" w14:textId="77777777" w:rsidR="00074611" w:rsidRPr="00D17571" w:rsidRDefault="00074611" w:rsidP="00074611">
      <w:pPr>
        <w:ind w:firstLine="0"/>
        <w:rPr>
          <w:rFonts w:ascii="Times New Roman" w:hAnsi="Times New Roman"/>
          <w:lang w:val="en-GB"/>
        </w:rPr>
      </w:pPr>
    </w:p>
    <w:p w14:paraId="60170403" w14:textId="3CC8B659" w:rsidR="00074611" w:rsidRPr="00673039" w:rsidRDefault="008C730E" w:rsidP="00074611">
      <w:pPr>
        <w:spacing w:before="200" w:after="200"/>
        <w:ind w:firstLine="425"/>
        <w:jc w:val="left"/>
        <w:rPr>
          <w:rFonts w:ascii="Times New Roman" w:hAnsi="Times New Roman"/>
        </w:rPr>
      </w:pPr>
      <w:r>
        <w:rPr>
          <w:rFonts w:ascii="Times New Roman" w:hAnsi="Times New Roman"/>
          <w:b/>
          <w:sz w:val="22"/>
        </w:rPr>
        <w:t>3.1</w:t>
      </w:r>
      <w:r w:rsidRPr="00673039">
        <w:rPr>
          <w:rFonts w:ascii="Times New Roman" w:hAnsi="Times New Roman"/>
          <w:b/>
          <w:sz w:val="22"/>
        </w:rPr>
        <w:t xml:space="preserve"> Models</w:t>
      </w:r>
      <w:r w:rsidR="00074611">
        <w:rPr>
          <w:rFonts w:ascii="Times New Roman" w:hAnsi="Times New Roman"/>
          <w:b/>
          <w:sz w:val="22"/>
        </w:rPr>
        <w:t xml:space="preserve"> of the interfaces</w:t>
      </w:r>
    </w:p>
    <w:p w14:paraId="6E01C6C5" w14:textId="77777777" w:rsidR="00074611" w:rsidRPr="00673039" w:rsidRDefault="00074611" w:rsidP="00074611">
      <w:pPr>
        <w:spacing w:before="200" w:after="200"/>
        <w:ind w:firstLine="0"/>
        <w:rPr>
          <w:rFonts w:ascii="Times New Roman" w:hAnsi="Times New Roman"/>
        </w:rPr>
      </w:pPr>
      <w:r w:rsidRPr="00673039">
        <w:rPr>
          <w:rFonts w:ascii="Times New Roman" w:hAnsi="Times New Roman"/>
        </w:rPr>
        <w:t xml:space="preserve">"Unity" is an image processing and 3D development toolkit [1] that allows us to represent the scenario of the secondary school in a more real and accurate way, for that reason we take as reference the model developed in the previous work constructed in </w:t>
      </w:r>
      <w:r>
        <w:rPr>
          <w:rFonts w:ascii="Times New Roman" w:hAnsi="Times New Roman"/>
        </w:rPr>
        <w:t>three dimensions</w:t>
      </w:r>
      <w:r w:rsidRPr="00673039">
        <w:rPr>
          <w:rFonts w:ascii="Times New Roman" w:hAnsi="Times New Roman"/>
        </w:rPr>
        <w:t xml:space="preserve"> (Fig. </w:t>
      </w:r>
      <w:r>
        <w:rPr>
          <w:rFonts w:ascii="Times New Roman" w:hAnsi="Times New Roman"/>
        </w:rPr>
        <w:t>5</w:t>
      </w:r>
      <w:r w:rsidRPr="00673039">
        <w:rPr>
          <w:rFonts w:ascii="Times New Roman" w:hAnsi="Times New Roman"/>
        </w:rPr>
        <w:t xml:space="preserve">).  </w:t>
      </w:r>
    </w:p>
    <w:p w14:paraId="5533720B" w14:textId="77777777" w:rsidR="00074611" w:rsidRDefault="00074611" w:rsidP="00074611">
      <w:pPr>
        <w:ind w:firstLine="0"/>
        <w:jc w:val="center"/>
        <w:rPr>
          <w:rFonts w:ascii="Times New Roman" w:hAnsi="Times New Roman"/>
        </w:rPr>
      </w:pPr>
      <w:r w:rsidRPr="008F0AF5">
        <w:rPr>
          <w:rFonts w:ascii="Times New Roman" w:hAnsi="Times New Roman"/>
          <w:noProof/>
          <w:lang w:val="es-MX" w:eastAsia="es-MX"/>
        </w:rPr>
        <w:drawing>
          <wp:inline distT="0" distB="0" distL="0" distR="0" wp14:anchorId="15CBED8C" wp14:editId="4B64D8DE">
            <wp:extent cx="4236473" cy="2070022"/>
            <wp:effectExtent l="0" t="0" r="0" b="6985"/>
            <wp:docPr id="13952" name="Imagen 13952" descr="C:\Users\Diego\Desktop\escuelacapturasparavideo\Captur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go\Desktop\escuelacapturasparavideo\Captura3.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04188" cy="2103109"/>
                    </a:xfrm>
                    <a:prstGeom prst="rect">
                      <a:avLst/>
                    </a:prstGeom>
                    <a:noFill/>
                    <a:ln>
                      <a:noFill/>
                    </a:ln>
                  </pic:spPr>
                </pic:pic>
              </a:graphicData>
            </a:graphic>
          </wp:inline>
        </w:drawing>
      </w:r>
    </w:p>
    <w:p w14:paraId="31AB0137" w14:textId="2F71FC17" w:rsidR="00074611" w:rsidRPr="007B4C7D" w:rsidRDefault="00074611" w:rsidP="00074611">
      <w:pPr>
        <w:spacing w:before="200" w:after="200" w:line="276" w:lineRule="auto"/>
        <w:ind w:firstLine="284"/>
        <w:jc w:val="center"/>
        <w:rPr>
          <w:rFonts w:ascii="Times New Roman" w:hAnsi="Times New Roman"/>
          <w:sz w:val="18"/>
        </w:rPr>
      </w:pPr>
      <w:proofErr w:type="gramStart"/>
      <w:r w:rsidRPr="007B4C7D">
        <w:rPr>
          <w:rFonts w:ascii="Times New Roman" w:hAnsi="Times New Roman"/>
          <w:b/>
          <w:sz w:val="18"/>
        </w:rPr>
        <w:t>Fig</w:t>
      </w:r>
      <w:r w:rsidR="001003AD">
        <w:rPr>
          <w:rFonts w:ascii="Times New Roman" w:hAnsi="Times New Roman"/>
          <w:b/>
          <w:sz w:val="18"/>
        </w:rPr>
        <w:t>.</w:t>
      </w:r>
      <w:r w:rsidRPr="007B4C7D">
        <w:rPr>
          <w:rFonts w:ascii="Times New Roman" w:hAnsi="Times New Roman"/>
          <w:b/>
          <w:sz w:val="18"/>
        </w:rPr>
        <w:t xml:space="preserve"> 5.</w:t>
      </w:r>
      <w:proofErr w:type="gramEnd"/>
      <w:r w:rsidRPr="007B4C7D">
        <w:rPr>
          <w:rFonts w:ascii="Times New Roman" w:hAnsi="Times New Roman"/>
          <w:sz w:val="18"/>
        </w:rPr>
        <w:t xml:space="preserve"> Representation of the three-level structure using Unity 3D.</w:t>
      </w:r>
    </w:p>
    <w:p w14:paraId="085A6011" w14:textId="77777777" w:rsidR="00074611" w:rsidRDefault="00074611" w:rsidP="00074611">
      <w:pPr>
        <w:ind w:firstLine="284"/>
        <w:rPr>
          <w:rFonts w:ascii="Times New Roman" w:hAnsi="Times New Roman"/>
        </w:rPr>
      </w:pPr>
      <w:r w:rsidRPr="00673039">
        <w:rPr>
          <w:rFonts w:ascii="Times New Roman" w:hAnsi="Times New Roman"/>
        </w:rPr>
        <w:t xml:space="preserve">MakeHuman is a free and open source software for the creation of more realistic third-dimensional humans [7] to characterize high school students (Fig. </w:t>
      </w:r>
      <w:r>
        <w:rPr>
          <w:rFonts w:ascii="Times New Roman" w:hAnsi="Times New Roman"/>
        </w:rPr>
        <w:t>6</w:t>
      </w:r>
      <w:r w:rsidRPr="00673039">
        <w:rPr>
          <w:rFonts w:ascii="Times New Roman" w:hAnsi="Times New Roman"/>
        </w:rPr>
        <w:t>).</w:t>
      </w:r>
      <w:r>
        <w:rPr>
          <w:rFonts w:ascii="Times New Roman" w:hAnsi="Times New Roman"/>
        </w:rPr>
        <w:t xml:space="preserve"> </w:t>
      </w:r>
    </w:p>
    <w:p w14:paraId="0E2431CA" w14:textId="77777777" w:rsidR="00074611" w:rsidRPr="00673039" w:rsidRDefault="00074611" w:rsidP="00074611">
      <w:pPr>
        <w:ind w:firstLine="284"/>
        <w:rPr>
          <w:rFonts w:ascii="Times New Roman" w:hAnsi="Times New Roman"/>
        </w:rPr>
      </w:pPr>
      <w:r w:rsidRPr="00673039">
        <w:rPr>
          <w:rFonts w:ascii="Times New Roman" w:hAnsi="Times New Roman"/>
        </w:rPr>
        <w:t>The player can observe a virtual scenario as shown in Fig</w:t>
      </w:r>
      <w:r>
        <w:rPr>
          <w:rFonts w:ascii="Times New Roman" w:hAnsi="Times New Roman"/>
        </w:rPr>
        <w:t>.</w:t>
      </w:r>
      <w:r w:rsidRPr="00673039">
        <w:rPr>
          <w:rFonts w:ascii="Times New Roman" w:hAnsi="Times New Roman"/>
        </w:rPr>
        <w:t xml:space="preserve"> </w:t>
      </w:r>
      <w:r>
        <w:rPr>
          <w:rFonts w:ascii="Times New Roman" w:hAnsi="Times New Roman"/>
        </w:rPr>
        <w:t>7</w:t>
      </w:r>
      <w:r w:rsidRPr="00673039">
        <w:rPr>
          <w:rFonts w:ascii="Times New Roman" w:hAnsi="Times New Roman"/>
        </w:rPr>
        <w:t xml:space="preserve"> and </w:t>
      </w:r>
      <w:r>
        <w:rPr>
          <w:rFonts w:ascii="Times New Roman" w:hAnsi="Times New Roman"/>
        </w:rPr>
        <w:t>8,</w:t>
      </w:r>
      <w:r w:rsidRPr="00673039">
        <w:rPr>
          <w:rFonts w:ascii="Times New Roman" w:hAnsi="Times New Roman"/>
        </w:rPr>
        <w:t xml:space="preserve"> in which </w:t>
      </w:r>
      <w:r>
        <w:rPr>
          <w:rFonts w:ascii="Times New Roman" w:hAnsi="Times New Roman"/>
        </w:rPr>
        <w:t>she/</w:t>
      </w:r>
      <w:r w:rsidRPr="00673039">
        <w:rPr>
          <w:rFonts w:ascii="Times New Roman" w:hAnsi="Times New Roman"/>
        </w:rPr>
        <w:t>he can walk through the entire structure and observe the behavior of the agents.</w:t>
      </w:r>
    </w:p>
    <w:p w14:paraId="1D96BC0C" w14:textId="77777777" w:rsidR="00074611" w:rsidRPr="00673039" w:rsidRDefault="00074611" w:rsidP="00074611">
      <w:pPr>
        <w:rPr>
          <w:rFonts w:ascii="Times New Roman" w:hAnsi="Times New Roman"/>
        </w:rPr>
      </w:pPr>
    </w:p>
    <w:p w14:paraId="3AB8CB89" w14:textId="77777777" w:rsidR="00074611" w:rsidRPr="00673039" w:rsidRDefault="00074611" w:rsidP="00074611">
      <w:pPr>
        <w:ind w:firstLine="0"/>
        <w:jc w:val="center"/>
      </w:pPr>
      <w:r>
        <w:rPr>
          <w:noProof/>
          <w:lang w:val="es-MX" w:eastAsia="es-MX"/>
        </w:rPr>
        <w:lastRenderedPageBreak/>
        <w:drawing>
          <wp:inline distT="0" distB="0" distL="0" distR="0" wp14:anchorId="76E0A1A6" wp14:editId="22A657D1">
            <wp:extent cx="1134184" cy="1510860"/>
            <wp:effectExtent l="0" t="0" r="8890" b="0"/>
            <wp:docPr id="13953" name="Imagen 1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7041" t="15953" r="32466" b="19055"/>
                    <a:stretch/>
                  </pic:blipFill>
                  <pic:spPr bwMode="auto">
                    <a:xfrm>
                      <a:off x="0" y="0"/>
                      <a:ext cx="1134184" cy="151086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MX" w:eastAsia="es-MX"/>
        </w:rPr>
        <w:drawing>
          <wp:inline distT="0" distB="0" distL="0" distR="0" wp14:anchorId="62839FCD" wp14:editId="6E96621F">
            <wp:extent cx="1157032" cy="1513400"/>
            <wp:effectExtent l="0" t="0" r="11430" b="10795"/>
            <wp:docPr id="13954" name="Imagen 1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493" t="15384" r="34132" b="21048"/>
                    <a:stretch/>
                  </pic:blipFill>
                  <pic:spPr bwMode="auto">
                    <a:xfrm>
                      <a:off x="0" y="0"/>
                      <a:ext cx="1157032" cy="1513400"/>
                    </a:xfrm>
                    <a:prstGeom prst="rect">
                      <a:avLst/>
                    </a:prstGeom>
                    <a:ln>
                      <a:noFill/>
                    </a:ln>
                    <a:extLst>
                      <a:ext uri="{53640926-AAD7-44D8-BBD7-CCE9431645EC}">
                        <a14:shadowObscured xmlns:a14="http://schemas.microsoft.com/office/drawing/2010/main"/>
                      </a:ext>
                    </a:extLst>
                  </pic:spPr>
                </pic:pic>
              </a:graphicData>
            </a:graphic>
          </wp:inline>
        </w:drawing>
      </w:r>
      <w:r w:rsidRPr="00673039">
        <w:t xml:space="preserve">   </w:t>
      </w:r>
      <w:r>
        <w:rPr>
          <w:noProof/>
          <w:lang w:val="es-MX" w:eastAsia="es-MX"/>
        </w:rPr>
        <w:drawing>
          <wp:inline distT="0" distB="0" distL="0" distR="0" wp14:anchorId="1A3F399F" wp14:editId="06925412">
            <wp:extent cx="977048" cy="1511495"/>
            <wp:effectExtent l="0" t="0" r="0" b="0"/>
            <wp:docPr id="13955" name="Imagen 1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8574" t="19017" r="35174" b="16007"/>
                    <a:stretch/>
                  </pic:blipFill>
                  <pic:spPr bwMode="auto">
                    <a:xfrm>
                      <a:off x="0" y="0"/>
                      <a:ext cx="977048" cy="151149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MX" w:eastAsia="es-MX"/>
        </w:rPr>
        <w:drawing>
          <wp:inline distT="0" distB="0" distL="0" distR="0" wp14:anchorId="36AFD8B5" wp14:editId="13196B01">
            <wp:extent cx="1044846" cy="1510860"/>
            <wp:effectExtent l="0" t="0" r="0" b="0"/>
            <wp:docPr id="13956" name="Imagen 13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6555" t="18299" r="35857" b="13158"/>
                    <a:stretch/>
                  </pic:blipFill>
                  <pic:spPr bwMode="auto">
                    <a:xfrm>
                      <a:off x="0" y="0"/>
                      <a:ext cx="1044846" cy="1510860"/>
                    </a:xfrm>
                    <a:prstGeom prst="rect">
                      <a:avLst/>
                    </a:prstGeom>
                    <a:ln>
                      <a:noFill/>
                    </a:ln>
                    <a:extLst>
                      <a:ext uri="{53640926-AAD7-44D8-BBD7-CCE9431645EC}">
                        <a14:shadowObscured xmlns:a14="http://schemas.microsoft.com/office/drawing/2010/main"/>
                      </a:ext>
                    </a:extLst>
                  </pic:spPr>
                </pic:pic>
              </a:graphicData>
            </a:graphic>
          </wp:inline>
        </w:drawing>
      </w:r>
    </w:p>
    <w:p w14:paraId="5E6522EE" w14:textId="77777777" w:rsidR="00074611" w:rsidRPr="00673039" w:rsidRDefault="00074611" w:rsidP="00074611">
      <w:pPr>
        <w:ind w:firstLine="0"/>
        <w:jc w:val="center"/>
        <w:rPr>
          <w:rFonts w:ascii="Times New Roman" w:hAnsi="Times New Roman"/>
        </w:rPr>
      </w:pPr>
      <w:r w:rsidRPr="00673039">
        <w:rPr>
          <w:rFonts w:ascii="Times New Roman" w:hAnsi="Times New Roman"/>
        </w:rPr>
        <w:t xml:space="preserve">(a) </w:t>
      </w:r>
      <w:r w:rsidRPr="00673039">
        <w:rPr>
          <w:rFonts w:ascii="Times New Roman" w:hAnsi="Times New Roman"/>
        </w:rPr>
        <w:tab/>
      </w:r>
      <w:r w:rsidRPr="00673039">
        <w:rPr>
          <w:rFonts w:ascii="Times New Roman" w:hAnsi="Times New Roman"/>
        </w:rPr>
        <w:tab/>
      </w:r>
      <w:r w:rsidRPr="00673039">
        <w:rPr>
          <w:rFonts w:ascii="Times New Roman" w:hAnsi="Times New Roman"/>
        </w:rPr>
        <w:tab/>
      </w:r>
      <w:r w:rsidRPr="00673039">
        <w:rPr>
          <w:rFonts w:ascii="Times New Roman" w:hAnsi="Times New Roman"/>
        </w:rPr>
        <w:tab/>
      </w:r>
      <w:r w:rsidRPr="00673039">
        <w:rPr>
          <w:rFonts w:ascii="Times New Roman" w:hAnsi="Times New Roman"/>
        </w:rPr>
        <w:tab/>
        <w:t xml:space="preserve"> (</w:t>
      </w:r>
      <w:proofErr w:type="gramStart"/>
      <w:r w:rsidRPr="00673039">
        <w:rPr>
          <w:rFonts w:ascii="Times New Roman" w:hAnsi="Times New Roman"/>
        </w:rPr>
        <w:t>b</w:t>
      </w:r>
      <w:proofErr w:type="gramEnd"/>
      <w:r w:rsidRPr="00673039">
        <w:rPr>
          <w:rFonts w:ascii="Times New Roman" w:hAnsi="Times New Roman"/>
        </w:rPr>
        <w:t>)</w:t>
      </w:r>
    </w:p>
    <w:p w14:paraId="68F9EE55" w14:textId="4338115A" w:rsidR="00074611" w:rsidRPr="007B4C7D" w:rsidRDefault="00074611" w:rsidP="00074611">
      <w:pPr>
        <w:ind w:left="227" w:firstLine="0"/>
        <w:rPr>
          <w:rFonts w:ascii="Times New Roman" w:hAnsi="Times New Roman"/>
          <w:sz w:val="18"/>
        </w:rPr>
      </w:pPr>
      <w:proofErr w:type="gramStart"/>
      <w:r w:rsidRPr="007B4C7D">
        <w:rPr>
          <w:rFonts w:ascii="Times New Roman" w:hAnsi="Times New Roman"/>
          <w:b/>
          <w:sz w:val="18"/>
        </w:rPr>
        <w:t>Fig</w:t>
      </w:r>
      <w:r w:rsidR="001003AD">
        <w:rPr>
          <w:rFonts w:ascii="Times New Roman" w:hAnsi="Times New Roman"/>
          <w:b/>
          <w:sz w:val="18"/>
        </w:rPr>
        <w:t>.</w:t>
      </w:r>
      <w:r w:rsidRPr="007B4C7D">
        <w:rPr>
          <w:rFonts w:ascii="Times New Roman" w:hAnsi="Times New Roman"/>
          <w:b/>
          <w:sz w:val="18"/>
        </w:rPr>
        <w:t xml:space="preserve"> 6.</w:t>
      </w:r>
      <w:proofErr w:type="gramEnd"/>
      <w:r w:rsidRPr="007B4C7D">
        <w:rPr>
          <w:rFonts w:ascii="Times New Roman" w:hAnsi="Times New Roman"/>
          <w:sz w:val="18"/>
        </w:rPr>
        <w:t xml:space="preserve"> (a) Characterization of students' faces in MakeHuman.</w:t>
      </w:r>
      <w:r>
        <w:rPr>
          <w:rFonts w:ascii="Times New Roman" w:hAnsi="Times New Roman"/>
          <w:sz w:val="18"/>
        </w:rPr>
        <w:t xml:space="preserve"> </w:t>
      </w:r>
      <w:r w:rsidRPr="007B4C7D">
        <w:rPr>
          <w:rFonts w:ascii="Times New Roman" w:hAnsi="Times New Roman"/>
          <w:sz w:val="18"/>
        </w:rPr>
        <w:t xml:space="preserve"> (b) Characterization of the body of the students in MakeHuman.</w:t>
      </w:r>
    </w:p>
    <w:p w14:paraId="573925F8" w14:textId="77777777" w:rsidR="00074611" w:rsidRDefault="00074611" w:rsidP="00074611">
      <w:pPr>
        <w:ind w:firstLine="0"/>
        <w:jc w:val="center"/>
        <w:rPr>
          <w:rFonts w:ascii="Times New Roman" w:hAnsi="Times New Roman"/>
        </w:rPr>
      </w:pPr>
      <w:r>
        <w:rPr>
          <w:noProof/>
          <w:lang w:val="es-MX" w:eastAsia="es-MX"/>
        </w:rPr>
        <w:drawing>
          <wp:inline distT="0" distB="0" distL="0" distR="0" wp14:anchorId="512AB145" wp14:editId="6DDF8ED6">
            <wp:extent cx="2327280" cy="1257740"/>
            <wp:effectExtent l="0" t="0" r="9525" b="12700"/>
            <wp:docPr id="13957" name="Imagen 1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7213" t="12006" r="24136" b="37281"/>
                    <a:stretch/>
                  </pic:blipFill>
                  <pic:spPr bwMode="auto">
                    <a:xfrm>
                      <a:off x="0" y="0"/>
                      <a:ext cx="2327280" cy="125774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MX" w:eastAsia="es-MX"/>
        </w:rPr>
        <w:drawing>
          <wp:inline distT="0" distB="0" distL="0" distR="0" wp14:anchorId="3477A1BA" wp14:editId="6C842B51">
            <wp:extent cx="2245266" cy="1257740"/>
            <wp:effectExtent l="0" t="0" r="0" b="12700"/>
            <wp:docPr id="13958" name="Imagen 1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7987" t="12064" r="24730" b="36596"/>
                    <a:stretch/>
                  </pic:blipFill>
                  <pic:spPr bwMode="auto">
                    <a:xfrm>
                      <a:off x="0" y="0"/>
                      <a:ext cx="2245266" cy="1257740"/>
                    </a:xfrm>
                    <a:prstGeom prst="rect">
                      <a:avLst/>
                    </a:prstGeom>
                    <a:ln>
                      <a:noFill/>
                    </a:ln>
                    <a:extLst>
                      <a:ext uri="{53640926-AAD7-44D8-BBD7-CCE9431645EC}">
                        <a14:shadowObscured xmlns:a14="http://schemas.microsoft.com/office/drawing/2010/main"/>
                      </a:ext>
                    </a:extLst>
                  </pic:spPr>
                </pic:pic>
              </a:graphicData>
            </a:graphic>
          </wp:inline>
        </w:drawing>
      </w:r>
    </w:p>
    <w:p w14:paraId="467274EF" w14:textId="77777777" w:rsidR="00074611" w:rsidRPr="00673039" w:rsidRDefault="00074611" w:rsidP="00074611">
      <w:pPr>
        <w:ind w:firstLine="0"/>
        <w:jc w:val="center"/>
        <w:rPr>
          <w:rFonts w:ascii="Times New Roman" w:hAnsi="Times New Roman"/>
        </w:rPr>
      </w:pPr>
      <w:r w:rsidRPr="00673039">
        <w:rPr>
          <w:rFonts w:ascii="Times New Roman" w:hAnsi="Times New Roman"/>
        </w:rPr>
        <w:t xml:space="preserve">(a) </w:t>
      </w:r>
      <w:r w:rsidRPr="00673039">
        <w:rPr>
          <w:rFonts w:ascii="Times New Roman" w:hAnsi="Times New Roman"/>
        </w:rPr>
        <w:tab/>
      </w:r>
      <w:r w:rsidRPr="00673039">
        <w:rPr>
          <w:rFonts w:ascii="Times New Roman" w:hAnsi="Times New Roman"/>
        </w:rPr>
        <w:tab/>
      </w:r>
      <w:r w:rsidRPr="00673039">
        <w:rPr>
          <w:rFonts w:ascii="Times New Roman" w:hAnsi="Times New Roman"/>
        </w:rPr>
        <w:tab/>
      </w:r>
      <w:r w:rsidRPr="00673039">
        <w:rPr>
          <w:rFonts w:ascii="Times New Roman" w:hAnsi="Times New Roman"/>
        </w:rPr>
        <w:tab/>
      </w:r>
      <w:r w:rsidRPr="00673039">
        <w:rPr>
          <w:rFonts w:ascii="Times New Roman" w:hAnsi="Times New Roman"/>
        </w:rPr>
        <w:tab/>
        <w:t xml:space="preserve"> (</w:t>
      </w:r>
      <w:proofErr w:type="gramStart"/>
      <w:r w:rsidRPr="00673039">
        <w:rPr>
          <w:rFonts w:ascii="Times New Roman" w:hAnsi="Times New Roman"/>
        </w:rPr>
        <w:t>b</w:t>
      </w:r>
      <w:proofErr w:type="gramEnd"/>
      <w:r w:rsidRPr="00673039">
        <w:rPr>
          <w:rFonts w:ascii="Times New Roman" w:hAnsi="Times New Roman"/>
        </w:rPr>
        <w:t>)</w:t>
      </w:r>
    </w:p>
    <w:p w14:paraId="2FFCC67F" w14:textId="33FDF37D" w:rsidR="00074611" w:rsidRPr="007B4C7D" w:rsidRDefault="00074611" w:rsidP="00074611">
      <w:pPr>
        <w:spacing w:after="200"/>
        <w:ind w:left="227" w:firstLine="0"/>
        <w:rPr>
          <w:rFonts w:ascii="Times New Roman" w:hAnsi="Times New Roman"/>
          <w:sz w:val="18"/>
        </w:rPr>
      </w:pPr>
      <w:proofErr w:type="gramStart"/>
      <w:r w:rsidRPr="007B4C7D">
        <w:rPr>
          <w:rFonts w:ascii="Times New Roman" w:hAnsi="Times New Roman"/>
          <w:b/>
          <w:sz w:val="18"/>
        </w:rPr>
        <w:t>Fig</w:t>
      </w:r>
      <w:r w:rsidR="001003AD">
        <w:rPr>
          <w:rFonts w:ascii="Times New Roman" w:hAnsi="Times New Roman"/>
          <w:b/>
          <w:sz w:val="18"/>
        </w:rPr>
        <w:t>.</w:t>
      </w:r>
      <w:r w:rsidRPr="007B4C7D">
        <w:rPr>
          <w:rFonts w:ascii="Times New Roman" w:hAnsi="Times New Roman"/>
          <w:b/>
          <w:sz w:val="18"/>
        </w:rPr>
        <w:t xml:space="preserve"> 7.</w:t>
      </w:r>
      <w:proofErr w:type="gramEnd"/>
      <w:r w:rsidRPr="007B4C7D">
        <w:rPr>
          <w:rFonts w:ascii="Times New Roman" w:hAnsi="Times New Roman"/>
          <w:sz w:val="18"/>
        </w:rPr>
        <w:t xml:space="preserve"> (a) Students starting to leave the classroom implementing Virtual Reality. (b) Evacuation seen from the corridor of the third level of the structure </w:t>
      </w:r>
    </w:p>
    <w:p w14:paraId="0F57CF88" w14:textId="77777777" w:rsidR="00074611" w:rsidRDefault="00074611" w:rsidP="00074611">
      <w:pPr>
        <w:ind w:firstLine="0"/>
        <w:jc w:val="center"/>
        <w:rPr>
          <w:rFonts w:ascii="Times New Roman" w:hAnsi="Times New Roman"/>
        </w:rPr>
      </w:pPr>
      <w:r>
        <w:rPr>
          <w:noProof/>
          <w:lang w:val="es-MX" w:eastAsia="es-MX"/>
        </w:rPr>
        <w:lastRenderedPageBreak/>
        <w:drawing>
          <wp:inline distT="0" distB="0" distL="0" distR="0" wp14:anchorId="257EBEF5" wp14:editId="0A7092A7">
            <wp:extent cx="2275527" cy="1260000"/>
            <wp:effectExtent l="0" t="0" r="10795" b="10160"/>
            <wp:docPr id="13959" name="Imagen 1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7676" t="11974" r="24747" b="37017"/>
                    <a:stretch/>
                  </pic:blipFill>
                  <pic:spPr bwMode="auto">
                    <a:xfrm>
                      <a:off x="0" y="0"/>
                      <a:ext cx="2275527" cy="1260000"/>
                    </a:xfrm>
                    <a:prstGeom prst="rect">
                      <a:avLst/>
                    </a:prstGeom>
                    <a:ln>
                      <a:noFill/>
                    </a:ln>
                    <a:extLst>
                      <a:ext uri="{53640926-AAD7-44D8-BBD7-CCE9431645EC}">
                        <a14:shadowObscured xmlns:a14="http://schemas.microsoft.com/office/drawing/2010/main"/>
                      </a:ext>
                    </a:extLst>
                  </pic:spPr>
                </pic:pic>
              </a:graphicData>
            </a:graphic>
          </wp:inline>
        </w:drawing>
      </w:r>
      <w:r>
        <w:rPr>
          <w:noProof/>
          <w:lang w:val="es-MX" w:eastAsia="es-MX"/>
        </w:rPr>
        <w:drawing>
          <wp:inline distT="0" distB="0" distL="0" distR="0" wp14:anchorId="1BB6B563" wp14:editId="4B594A97">
            <wp:extent cx="2300021" cy="1260000"/>
            <wp:effectExtent l="0" t="0" r="11430" b="10160"/>
            <wp:docPr id="13960" name="Imagen 13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7493" t="11886" r="24074" b="36897"/>
                    <a:stretch/>
                  </pic:blipFill>
                  <pic:spPr bwMode="auto">
                    <a:xfrm>
                      <a:off x="0" y="0"/>
                      <a:ext cx="2300021" cy="1260000"/>
                    </a:xfrm>
                    <a:prstGeom prst="rect">
                      <a:avLst/>
                    </a:prstGeom>
                    <a:ln>
                      <a:noFill/>
                    </a:ln>
                    <a:extLst>
                      <a:ext uri="{53640926-AAD7-44D8-BBD7-CCE9431645EC}">
                        <a14:shadowObscured xmlns:a14="http://schemas.microsoft.com/office/drawing/2010/main"/>
                      </a:ext>
                    </a:extLst>
                  </pic:spPr>
                </pic:pic>
              </a:graphicData>
            </a:graphic>
          </wp:inline>
        </w:drawing>
      </w:r>
    </w:p>
    <w:p w14:paraId="36C13C45" w14:textId="77777777" w:rsidR="00074611" w:rsidRPr="00673039" w:rsidRDefault="00074611" w:rsidP="00074611">
      <w:pPr>
        <w:ind w:firstLine="0"/>
        <w:jc w:val="center"/>
        <w:rPr>
          <w:rFonts w:ascii="Times New Roman" w:hAnsi="Times New Roman"/>
        </w:rPr>
      </w:pPr>
      <w:r w:rsidRPr="00673039">
        <w:rPr>
          <w:rFonts w:ascii="Times New Roman" w:hAnsi="Times New Roman"/>
        </w:rPr>
        <w:t xml:space="preserve">(a) </w:t>
      </w:r>
      <w:r w:rsidRPr="00673039">
        <w:rPr>
          <w:rFonts w:ascii="Times New Roman" w:hAnsi="Times New Roman"/>
        </w:rPr>
        <w:tab/>
      </w:r>
      <w:r w:rsidRPr="00673039">
        <w:rPr>
          <w:rFonts w:ascii="Times New Roman" w:hAnsi="Times New Roman"/>
        </w:rPr>
        <w:tab/>
      </w:r>
      <w:r w:rsidRPr="00673039">
        <w:rPr>
          <w:rFonts w:ascii="Times New Roman" w:hAnsi="Times New Roman"/>
        </w:rPr>
        <w:tab/>
      </w:r>
      <w:r w:rsidRPr="00673039">
        <w:rPr>
          <w:rFonts w:ascii="Times New Roman" w:hAnsi="Times New Roman"/>
        </w:rPr>
        <w:tab/>
      </w:r>
      <w:r w:rsidRPr="00673039">
        <w:rPr>
          <w:rFonts w:ascii="Times New Roman" w:hAnsi="Times New Roman"/>
        </w:rPr>
        <w:tab/>
        <w:t xml:space="preserve"> (</w:t>
      </w:r>
      <w:proofErr w:type="gramStart"/>
      <w:r w:rsidRPr="00673039">
        <w:rPr>
          <w:rFonts w:ascii="Times New Roman" w:hAnsi="Times New Roman"/>
        </w:rPr>
        <w:t>b</w:t>
      </w:r>
      <w:proofErr w:type="gramEnd"/>
      <w:r w:rsidRPr="00673039">
        <w:rPr>
          <w:rFonts w:ascii="Times New Roman" w:hAnsi="Times New Roman"/>
        </w:rPr>
        <w:t>)</w:t>
      </w:r>
    </w:p>
    <w:p w14:paraId="2E31EED2" w14:textId="420AEE54" w:rsidR="00074611" w:rsidRPr="007B4C7D" w:rsidRDefault="00074611" w:rsidP="00074611">
      <w:pPr>
        <w:ind w:left="227" w:firstLine="0"/>
        <w:rPr>
          <w:rFonts w:ascii="Times New Roman" w:hAnsi="Times New Roman"/>
          <w:sz w:val="18"/>
        </w:rPr>
      </w:pPr>
      <w:proofErr w:type="gramStart"/>
      <w:r w:rsidRPr="007B4C7D">
        <w:rPr>
          <w:rFonts w:ascii="Times New Roman" w:hAnsi="Times New Roman"/>
          <w:b/>
          <w:sz w:val="18"/>
        </w:rPr>
        <w:t>Fig</w:t>
      </w:r>
      <w:r w:rsidR="001003AD">
        <w:rPr>
          <w:rFonts w:ascii="Times New Roman" w:hAnsi="Times New Roman"/>
          <w:b/>
          <w:sz w:val="18"/>
        </w:rPr>
        <w:t>.</w:t>
      </w:r>
      <w:r w:rsidRPr="007B4C7D">
        <w:rPr>
          <w:rFonts w:ascii="Times New Roman" w:hAnsi="Times New Roman"/>
          <w:b/>
          <w:sz w:val="18"/>
        </w:rPr>
        <w:t xml:space="preserve"> 8.</w:t>
      </w:r>
      <w:proofErr w:type="gramEnd"/>
      <w:r w:rsidRPr="007B4C7D">
        <w:rPr>
          <w:rFonts w:ascii="Times New Roman" w:hAnsi="Times New Roman"/>
          <w:sz w:val="18"/>
        </w:rPr>
        <w:t xml:space="preserve"> (a) Seen from the stairs of the second floor of the structure, this place usually occurs the human stampede.</w:t>
      </w:r>
      <w:r>
        <w:rPr>
          <w:rFonts w:ascii="Times New Roman" w:hAnsi="Times New Roman"/>
          <w:sz w:val="18"/>
        </w:rPr>
        <w:t xml:space="preserve"> </w:t>
      </w:r>
      <w:r w:rsidRPr="007B4C7D">
        <w:rPr>
          <w:rFonts w:ascii="Times New Roman" w:hAnsi="Times New Roman"/>
          <w:sz w:val="18"/>
        </w:rPr>
        <w:t>(b) View of the first students going out to the patio.</w:t>
      </w:r>
    </w:p>
    <w:p w14:paraId="4CA3BA44" w14:textId="77777777" w:rsidR="00074611" w:rsidRPr="004D0A9C" w:rsidRDefault="00074611" w:rsidP="00652D2D">
      <w:pPr>
        <w:pStyle w:val="Ttulo1"/>
        <w:pageBreakBefore w:val="0"/>
        <w:numPr>
          <w:ilvl w:val="0"/>
          <w:numId w:val="43"/>
        </w:numPr>
        <w:tabs>
          <w:tab w:val="clear" w:pos="284"/>
        </w:tabs>
        <w:suppressAutoHyphens w:val="0"/>
        <w:spacing w:before="460" w:after="280" w:line="276" w:lineRule="auto"/>
        <w:ind w:left="714" w:hanging="357"/>
        <w:jc w:val="left"/>
        <w:rPr>
          <w:rFonts w:ascii="Times New Roman" w:hAnsi="Times New Roman"/>
          <w:sz w:val="24"/>
          <w:lang w:eastAsia="es-MX"/>
        </w:rPr>
      </w:pPr>
      <w:bookmarkStart w:id="19" w:name="_Toc483217640"/>
      <w:r w:rsidRPr="004D0A9C">
        <w:rPr>
          <w:rFonts w:ascii="Times New Roman" w:hAnsi="Times New Roman"/>
          <w:sz w:val="24"/>
          <w:lang w:eastAsia="es-MX"/>
        </w:rPr>
        <w:t>Design of experiments</w:t>
      </w:r>
      <w:bookmarkEnd w:id="19"/>
    </w:p>
    <w:p w14:paraId="402DA396" w14:textId="07E288B6" w:rsidR="00074611" w:rsidRPr="00673039" w:rsidRDefault="00074611" w:rsidP="00074611">
      <w:pPr>
        <w:ind w:firstLine="0"/>
        <w:rPr>
          <w:rFonts w:ascii="Times New Roman" w:hAnsi="Times New Roman"/>
        </w:rPr>
      </w:pPr>
      <w:r w:rsidRPr="00673039">
        <w:rPr>
          <w:rFonts w:ascii="Times New Roman" w:hAnsi="Times New Roman"/>
        </w:rPr>
        <w:t xml:space="preserve">Once the pedestrian speed model has been mathematically tested, it </w:t>
      </w:r>
      <w:r>
        <w:rPr>
          <w:rFonts w:ascii="Times New Roman" w:hAnsi="Times New Roman"/>
        </w:rPr>
        <w:t>was</w:t>
      </w:r>
      <w:r w:rsidRPr="00673039">
        <w:rPr>
          <w:rFonts w:ascii="Times New Roman" w:hAnsi="Times New Roman"/>
        </w:rPr>
        <w:t xml:space="preserve"> encoded and implemented in an application created in Java to generate random values (Fig</w:t>
      </w:r>
      <w:r>
        <w:rPr>
          <w:rFonts w:ascii="Times New Roman" w:hAnsi="Times New Roman"/>
        </w:rPr>
        <w:t>. 9</w:t>
      </w:r>
      <w:r w:rsidRPr="00673039">
        <w:rPr>
          <w:rFonts w:ascii="Times New Roman" w:hAnsi="Times New Roman"/>
        </w:rPr>
        <w:t xml:space="preserve">). These values are used to characterize the behavior of each of the students in the building. </w:t>
      </w:r>
      <w:r>
        <w:rPr>
          <w:rFonts w:ascii="Times New Roman" w:hAnsi="Times New Roman"/>
        </w:rPr>
        <w:t>For instance, i</w:t>
      </w:r>
      <w:r w:rsidRPr="00673039">
        <w:rPr>
          <w:rFonts w:ascii="Times New Roman" w:hAnsi="Times New Roman"/>
        </w:rPr>
        <w:t xml:space="preserve">t can be seen that the velocity of student number 4 </w:t>
      </w:r>
      <w:r>
        <w:rPr>
          <w:rFonts w:ascii="Times New Roman" w:hAnsi="Times New Roman"/>
        </w:rPr>
        <w:t xml:space="preserve">is </w:t>
      </w:r>
      <w:r w:rsidRPr="00673039">
        <w:rPr>
          <w:rFonts w:ascii="Times New Roman" w:hAnsi="Times New Roman"/>
        </w:rPr>
        <w:t xml:space="preserve">zero </w:t>
      </w:r>
      <w:r>
        <w:rPr>
          <w:rFonts w:ascii="Times New Roman" w:hAnsi="Times New Roman"/>
        </w:rPr>
        <w:t xml:space="preserve">at the second 20, which means that the </w:t>
      </w:r>
      <w:r w:rsidR="008C730E">
        <w:rPr>
          <w:rFonts w:ascii="Times New Roman" w:hAnsi="Times New Roman"/>
        </w:rPr>
        <w:t xml:space="preserve">student </w:t>
      </w:r>
      <w:r w:rsidR="008C730E" w:rsidRPr="00673039">
        <w:rPr>
          <w:rFonts w:ascii="Times New Roman" w:hAnsi="Times New Roman"/>
        </w:rPr>
        <w:t>remained</w:t>
      </w:r>
      <w:r w:rsidRPr="00673039">
        <w:rPr>
          <w:rFonts w:ascii="Times New Roman" w:hAnsi="Times New Roman"/>
        </w:rPr>
        <w:t xml:space="preserve"> paralyzed or trapped within the structure a</w:t>
      </w:r>
      <w:r>
        <w:rPr>
          <w:rFonts w:ascii="Times New Roman" w:hAnsi="Times New Roman"/>
        </w:rPr>
        <w:t>nd is interpreted as a human down</w:t>
      </w:r>
      <w:r w:rsidRPr="00673039">
        <w:rPr>
          <w:rFonts w:ascii="Times New Roman" w:hAnsi="Times New Roman"/>
        </w:rPr>
        <w:t>.</w:t>
      </w:r>
    </w:p>
    <w:p w14:paraId="31E98603" w14:textId="77777777" w:rsidR="00074611" w:rsidRPr="00673039" w:rsidRDefault="00074611" w:rsidP="00074611">
      <w:pPr>
        <w:spacing w:after="200"/>
        <w:ind w:firstLine="284"/>
        <w:rPr>
          <w:rFonts w:ascii="Times New Roman" w:hAnsi="Times New Roman"/>
        </w:rPr>
      </w:pPr>
      <w:r>
        <w:rPr>
          <w:rFonts w:ascii="Times New Roman" w:hAnsi="Times New Roman"/>
          <w:bCs/>
          <w:color w:val="000000"/>
        </w:rPr>
        <w:t xml:space="preserve">According to </w:t>
      </w:r>
      <w:r w:rsidRPr="00673039">
        <w:rPr>
          <w:rFonts w:ascii="Times New Roman" w:hAnsi="Times New Roman"/>
          <w:bCs/>
          <w:color w:val="000000"/>
        </w:rPr>
        <w:t xml:space="preserve">the simulation, all agents </w:t>
      </w:r>
      <w:r>
        <w:rPr>
          <w:rFonts w:ascii="Times New Roman" w:hAnsi="Times New Roman"/>
          <w:bCs/>
          <w:color w:val="000000"/>
        </w:rPr>
        <w:t xml:space="preserve">spend </w:t>
      </w:r>
      <w:r w:rsidRPr="00673039">
        <w:rPr>
          <w:rFonts w:ascii="Times New Roman" w:hAnsi="Times New Roman"/>
          <w:bCs/>
          <w:color w:val="000000"/>
        </w:rPr>
        <w:t>1 minute with 28 seconds to evacuate the structure</w:t>
      </w:r>
      <w:r>
        <w:rPr>
          <w:rFonts w:ascii="Times New Roman" w:hAnsi="Times New Roman"/>
          <w:bCs/>
          <w:color w:val="000000"/>
        </w:rPr>
        <w:t>. I</w:t>
      </w:r>
      <w:r w:rsidRPr="00673039">
        <w:rPr>
          <w:rFonts w:ascii="Times New Roman" w:hAnsi="Times New Roman"/>
          <w:bCs/>
          <w:color w:val="000000"/>
        </w:rPr>
        <w:t xml:space="preserve">n order to verify to what extent the pedestrian speed model approached </w:t>
      </w:r>
      <w:r>
        <w:rPr>
          <w:rFonts w:ascii="Times New Roman" w:hAnsi="Times New Roman"/>
          <w:bCs/>
          <w:color w:val="000000"/>
        </w:rPr>
        <w:t xml:space="preserve">the </w:t>
      </w:r>
      <w:r w:rsidRPr="00673039">
        <w:rPr>
          <w:rFonts w:ascii="Times New Roman" w:hAnsi="Times New Roman"/>
          <w:bCs/>
          <w:color w:val="000000"/>
        </w:rPr>
        <w:t>real</w:t>
      </w:r>
      <w:r>
        <w:rPr>
          <w:rFonts w:ascii="Times New Roman" w:hAnsi="Times New Roman"/>
          <w:bCs/>
          <w:color w:val="000000"/>
        </w:rPr>
        <w:t xml:space="preserve"> life situation </w:t>
      </w:r>
      <w:r w:rsidRPr="00673039">
        <w:rPr>
          <w:rFonts w:ascii="Times New Roman" w:hAnsi="Times New Roman"/>
          <w:bCs/>
          <w:color w:val="000000"/>
        </w:rPr>
        <w:t xml:space="preserve">with respect to the students' behavior, students were trained to perform a simulacrum, assuming that the alarm </w:t>
      </w:r>
      <w:r>
        <w:rPr>
          <w:rFonts w:ascii="Times New Roman" w:hAnsi="Times New Roman"/>
          <w:bCs/>
          <w:color w:val="000000"/>
        </w:rPr>
        <w:t xml:space="preserve">alerted them </w:t>
      </w:r>
      <w:r w:rsidRPr="00673039">
        <w:rPr>
          <w:rFonts w:ascii="Times New Roman" w:hAnsi="Times New Roman"/>
          <w:bCs/>
          <w:color w:val="000000"/>
        </w:rPr>
        <w:t>in the opportune moment. When observing the behavior of the students and later comparing it with the simulation</w:t>
      </w:r>
      <w:r>
        <w:rPr>
          <w:rFonts w:ascii="Times New Roman" w:hAnsi="Times New Roman"/>
          <w:bCs/>
          <w:color w:val="000000"/>
        </w:rPr>
        <w:t xml:space="preserve">, </w:t>
      </w:r>
      <w:r w:rsidRPr="00673039">
        <w:rPr>
          <w:rFonts w:ascii="Times New Roman" w:hAnsi="Times New Roman"/>
          <w:bCs/>
          <w:color w:val="000000"/>
        </w:rPr>
        <w:t>many similarities</w:t>
      </w:r>
      <w:r>
        <w:rPr>
          <w:rFonts w:ascii="Times New Roman" w:hAnsi="Times New Roman"/>
          <w:bCs/>
          <w:color w:val="000000"/>
        </w:rPr>
        <w:t xml:space="preserve"> </w:t>
      </w:r>
      <w:r w:rsidRPr="00673039">
        <w:rPr>
          <w:rFonts w:ascii="Times New Roman" w:hAnsi="Times New Roman"/>
          <w:bCs/>
          <w:color w:val="000000"/>
        </w:rPr>
        <w:t>were detected</w:t>
      </w:r>
      <w:r>
        <w:rPr>
          <w:rFonts w:ascii="Times New Roman" w:hAnsi="Times New Roman"/>
          <w:bCs/>
          <w:color w:val="000000"/>
        </w:rPr>
        <w:t>. T</w:t>
      </w:r>
      <w:r w:rsidRPr="00673039">
        <w:rPr>
          <w:rFonts w:ascii="Times New Roman" w:hAnsi="Times New Roman"/>
          <w:bCs/>
          <w:color w:val="000000"/>
        </w:rPr>
        <w:t>he most notable is the way to go down the stairs and the moment of the human stampede.</w:t>
      </w:r>
    </w:p>
    <w:p w14:paraId="66C6F6BB" w14:textId="77777777" w:rsidR="00074611" w:rsidRPr="00673039" w:rsidRDefault="00074611" w:rsidP="00074611">
      <w:pPr>
        <w:rPr>
          <w:rFonts w:ascii="Times New Roman" w:hAnsi="Times New Roman"/>
          <w:sz w:val="10"/>
          <w:szCs w:val="10"/>
        </w:rPr>
      </w:pPr>
    </w:p>
    <w:p w14:paraId="79F4555F" w14:textId="77777777" w:rsidR="00074611" w:rsidRDefault="00074611" w:rsidP="00074611">
      <w:pPr>
        <w:jc w:val="center"/>
        <w:rPr>
          <w:rFonts w:ascii="Times New Roman" w:hAnsi="Times New Roman"/>
        </w:rPr>
      </w:pPr>
      <w:r>
        <w:rPr>
          <w:rFonts w:ascii="Times New Roman" w:hAnsi="Times New Roman"/>
          <w:noProof/>
          <w:lang w:val="es-MX" w:eastAsia="es-MX"/>
        </w:rPr>
        <w:lastRenderedPageBreak/>
        <w:drawing>
          <wp:inline distT="0" distB="0" distL="0" distR="0" wp14:anchorId="3B8F6277" wp14:editId="06C14062">
            <wp:extent cx="3640307" cy="2502132"/>
            <wp:effectExtent l="0" t="0" r="0" b="0"/>
            <wp:docPr id="13961" name="Imagen 19" descr="Macintosh HD:Users:rodrigobeltran:Desktop:Investigación:DOE_JA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rodrigobeltran:Desktop:Investigación:DOE_JAVA.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65671" cy="2519566"/>
                    </a:xfrm>
                    <a:prstGeom prst="rect">
                      <a:avLst/>
                    </a:prstGeom>
                    <a:noFill/>
                    <a:ln>
                      <a:noFill/>
                    </a:ln>
                  </pic:spPr>
                </pic:pic>
              </a:graphicData>
            </a:graphic>
          </wp:inline>
        </w:drawing>
      </w:r>
    </w:p>
    <w:p w14:paraId="2D7C1DDE" w14:textId="197371BD" w:rsidR="00074611" w:rsidRPr="007B4C7D" w:rsidRDefault="00074611" w:rsidP="00074611">
      <w:pPr>
        <w:spacing w:before="200" w:after="200"/>
        <w:jc w:val="center"/>
        <w:rPr>
          <w:rFonts w:ascii="Times New Roman" w:hAnsi="Times New Roman"/>
          <w:sz w:val="18"/>
        </w:rPr>
      </w:pPr>
      <w:proofErr w:type="gramStart"/>
      <w:r w:rsidRPr="007B4C7D">
        <w:rPr>
          <w:rFonts w:ascii="Times New Roman" w:hAnsi="Times New Roman"/>
          <w:b/>
          <w:sz w:val="18"/>
        </w:rPr>
        <w:t>Fig</w:t>
      </w:r>
      <w:r w:rsidR="001003AD">
        <w:rPr>
          <w:rFonts w:ascii="Times New Roman" w:hAnsi="Times New Roman"/>
          <w:b/>
          <w:sz w:val="18"/>
        </w:rPr>
        <w:t>.</w:t>
      </w:r>
      <w:r w:rsidRPr="007B4C7D">
        <w:rPr>
          <w:rFonts w:ascii="Times New Roman" w:hAnsi="Times New Roman"/>
          <w:b/>
          <w:sz w:val="18"/>
        </w:rPr>
        <w:t xml:space="preserve"> </w:t>
      </w:r>
      <w:r w:rsidR="001003AD">
        <w:rPr>
          <w:rFonts w:ascii="Times New Roman" w:hAnsi="Times New Roman"/>
          <w:b/>
          <w:sz w:val="18"/>
        </w:rPr>
        <w:t>9</w:t>
      </w:r>
      <w:r w:rsidRPr="007B4C7D">
        <w:rPr>
          <w:rFonts w:ascii="Times New Roman" w:hAnsi="Times New Roman"/>
          <w:b/>
          <w:sz w:val="18"/>
        </w:rPr>
        <w:t>.</w:t>
      </w:r>
      <w:proofErr w:type="gramEnd"/>
      <w:r w:rsidRPr="007B4C7D">
        <w:rPr>
          <w:rFonts w:ascii="Times New Roman" w:hAnsi="Times New Roman"/>
          <w:sz w:val="18"/>
        </w:rPr>
        <w:t xml:space="preserve"> Random data generation with application created in Java.</w:t>
      </w:r>
    </w:p>
    <w:p w14:paraId="0D9286F9" w14:textId="77777777" w:rsidR="00074611" w:rsidRPr="00673039" w:rsidRDefault="00074611" w:rsidP="00074611">
      <w:pPr>
        <w:ind w:firstLine="284"/>
        <w:rPr>
          <w:rFonts w:ascii="Times New Roman" w:hAnsi="Times New Roman"/>
          <w:bCs/>
          <w:color w:val="000000"/>
        </w:rPr>
      </w:pPr>
      <w:r w:rsidRPr="00673039">
        <w:rPr>
          <w:rFonts w:ascii="Times New Roman" w:hAnsi="Times New Roman"/>
          <w:bCs/>
          <w:color w:val="000000"/>
        </w:rPr>
        <w:t>It should be noted that an accuracy of slightly more than 90% in the behavior of the agents in the simulations was obtained since in the simulacrum the students took 1 minute with 33 seconds to evacuate the building and the agents in the simulation take 1 minute with 28 seconds, a difference of 5 seconds.</w:t>
      </w:r>
    </w:p>
    <w:p w14:paraId="4950B036" w14:textId="77777777" w:rsidR="00074611" w:rsidRPr="00673039" w:rsidRDefault="00074611" w:rsidP="00074611">
      <w:pPr>
        <w:rPr>
          <w:rFonts w:ascii="Times New Roman" w:hAnsi="Times New Roman"/>
          <w:bCs/>
          <w:color w:val="000000"/>
          <w:sz w:val="10"/>
          <w:szCs w:val="10"/>
        </w:rPr>
      </w:pPr>
    </w:p>
    <w:p w14:paraId="3784D279" w14:textId="77777777" w:rsidR="00074611" w:rsidRPr="00A4145B" w:rsidRDefault="00074611" w:rsidP="00074611">
      <w:pPr>
        <w:jc w:val="center"/>
        <w:rPr>
          <w:rFonts w:ascii="Times New Roman" w:hAnsi="Times New Roman"/>
          <w:lang w:eastAsia="es-MX"/>
        </w:rPr>
      </w:pPr>
    </w:p>
    <w:p w14:paraId="7D8B310A" w14:textId="77777777" w:rsidR="00074611" w:rsidRDefault="00074611" w:rsidP="00074611">
      <w:pPr>
        <w:jc w:val="center"/>
        <w:rPr>
          <w:rFonts w:ascii="Times New Roman" w:hAnsi="Times New Roman"/>
        </w:rPr>
      </w:pPr>
      <w:r>
        <w:rPr>
          <w:rFonts w:ascii="Times New Roman" w:hAnsi="Times New Roman"/>
          <w:noProof/>
          <w:lang w:val="es-MX" w:eastAsia="es-MX"/>
        </w:rPr>
        <w:drawing>
          <wp:inline distT="0" distB="0" distL="0" distR="0" wp14:anchorId="3ECF9837" wp14:editId="3D0F3AB1">
            <wp:extent cx="2863954" cy="1368795"/>
            <wp:effectExtent l="0" t="0" r="0" b="3175"/>
            <wp:docPr id="1396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1208" cy="1372262"/>
                    </a:xfrm>
                    <a:prstGeom prst="rect">
                      <a:avLst/>
                    </a:prstGeom>
                    <a:noFill/>
                    <a:ln>
                      <a:noFill/>
                    </a:ln>
                  </pic:spPr>
                </pic:pic>
              </a:graphicData>
            </a:graphic>
          </wp:inline>
        </w:drawing>
      </w:r>
    </w:p>
    <w:p w14:paraId="5FE5389A" w14:textId="2EFB4831" w:rsidR="00074611" w:rsidRPr="00673039" w:rsidRDefault="00074611" w:rsidP="00074611">
      <w:pPr>
        <w:spacing w:before="200" w:after="200"/>
        <w:ind w:left="707" w:right="304" w:firstLine="0"/>
        <w:rPr>
          <w:rFonts w:ascii="Times New Roman" w:hAnsi="Times New Roman"/>
        </w:rPr>
      </w:pPr>
      <w:proofErr w:type="gramStart"/>
      <w:r w:rsidRPr="007B4C7D">
        <w:rPr>
          <w:rFonts w:ascii="Times New Roman" w:hAnsi="Times New Roman"/>
          <w:b/>
          <w:sz w:val="18"/>
        </w:rPr>
        <w:t>Fig</w:t>
      </w:r>
      <w:r w:rsidR="001003AD">
        <w:rPr>
          <w:rFonts w:ascii="Times New Roman" w:hAnsi="Times New Roman"/>
          <w:b/>
          <w:sz w:val="18"/>
        </w:rPr>
        <w:t>. 10</w:t>
      </w:r>
      <w:r w:rsidRPr="007B4C7D">
        <w:rPr>
          <w:rFonts w:ascii="Times New Roman" w:hAnsi="Times New Roman"/>
          <w:b/>
          <w:sz w:val="18"/>
        </w:rPr>
        <w:t>.</w:t>
      </w:r>
      <w:proofErr w:type="gramEnd"/>
      <w:r w:rsidRPr="007B4C7D">
        <w:rPr>
          <w:sz w:val="18"/>
        </w:rPr>
        <w:t xml:space="preserve"> </w:t>
      </w:r>
      <w:r w:rsidRPr="007B4C7D">
        <w:rPr>
          <w:rFonts w:ascii="Times New Roman" w:hAnsi="Times New Roman"/>
          <w:sz w:val="18"/>
        </w:rPr>
        <w:t>The graph shows the behavior of three different students. The X axis represents the time in seconds, while the Y axis represents the pedestrian speed scale. The student represented by the orange line had a level of paranoia greater than the others while the student represented by the gray line had a lower level of paranoia, where the pedestrian speed is not very affected.</w:t>
      </w:r>
    </w:p>
    <w:p w14:paraId="77B96267" w14:textId="77777777" w:rsidR="00074611" w:rsidRPr="001A745D" w:rsidRDefault="00074611" w:rsidP="00652D2D">
      <w:pPr>
        <w:pStyle w:val="Ttulo1"/>
        <w:pageBreakBefore w:val="0"/>
        <w:numPr>
          <w:ilvl w:val="0"/>
          <w:numId w:val="43"/>
        </w:numPr>
        <w:tabs>
          <w:tab w:val="clear" w:pos="284"/>
        </w:tabs>
        <w:suppressAutoHyphens w:val="0"/>
        <w:spacing w:before="460" w:after="280" w:line="276" w:lineRule="auto"/>
        <w:ind w:left="714" w:hanging="357"/>
        <w:jc w:val="left"/>
        <w:rPr>
          <w:rFonts w:ascii="Times New Roman" w:hAnsi="Times New Roman"/>
          <w:sz w:val="24"/>
          <w:lang w:eastAsia="es-MX"/>
        </w:rPr>
      </w:pPr>
      <w:bookmarkStart w:id="20" w:name="_Toc483217641"/>
      <w:r w:rsidRPr="001A745D">
        <w:rPr>
          <w:rFonts w:ascii="Times New Roman" w:hAnsi="Times New Roman"/>
          <w:sz w:val="24"/>
          <w:lang w:eastAsia="es-MX"/>
        </w:rPr>
        <w:t>Conclusions and future research</w:t>
      </w:r>
      <w:bookmarkEnd w:id="20"/>
    </w:p>
    <w:p w14:paraId="1E01104B" w14:textId="77777777" w:rsidR="00074611" w:rsidRPr="00673039" w:rsidRDefault="00074611" w:rsidP="00074611">
      <w:pPr>
        <w:ind w:firstLine="0"/>
        <w:rPr>
          <w:rFonts w:ascii="Times New Roman" w:hAnsi="Times New Roman"/>
          <w:bCs/>
          <w:color w:val="000000"/>
        </w:rPr>
      </w:pPr>
      <w:r w:rsidRPr="00673039">
        <w:rPr>
          <w:rFonts w:ascii="Times New Roman" w:hAnsi="Times New Roman"/>
          <w:bCs/>
          <w:color w:val="000000"/>
        </w:rPr>
        <w:t xml:space="preserve">The implementation of the </w:t>
      </w:r>
      <w:r>
        <w:rPr>
          <w:rFonts w:ascii="Times New Roman" w:hAnsi="Times New Roman"/>
          <w:bCs/>
          <w:color w:val="000000"/>
        </w:rPr>
        <w:t xml:space="preserve">VR </w:t>
      </w:r>
      <w:r w:rsidRPr="00673039">
        <w:rPr>
          <w:rFonts w:ascii="Times New Roman" w:hAnsi="Times New Roman"/>
          <w:bCs/>
          <w:color w:val="000000"/>
        </w:rPr>
        <w:t xml:space="preserve">in this </w:t>
      </w:r>
      <w:r>
        <w:rPr>
          <w:rFonts w:ascii="Times New Roman" w:hAnsi="Times New Roman"/>
          <w:bCs/>
          <w:color w:val="000000"/>
        </w:rPr>
        <w:t xml:space="preserve">research </w:t>
      </w:r>
      <w:r w:rsidRPr="00673039">
        <w:rPr>
          <w:rFonts w:ascii="Times New Roman" w:hAnsi="Times New Roman"/>
          <w:bCs/>
          <w:color w:val="000000"/>
        </w:rPr>
        <w:t xml:space="preserve">has been used to detect in a more real way the possible factors that influence the safe evacuation of the building since the </w:t>
      </w:r>
      <w:r w:rsidRPr="00673039">
        <w:rPr>
          <w:rFonts w:ascii="Times New Roman" w:hAnsi="Times New Roman"/>
          <w:bCs/>
          <w:color w:val="000000"/>
        </w:rPr>
        <w:lastRenderedPageBreak/>
        <w:t>players can be moved throughout the building, even more, it can be perceived certain emotions similar to the adrenaline experienced in a real situation, this simulator seeks to face the challenge of saving the greatest number of human lives and eliminate obstacles to optimize evacuation routes.</w:t>
      </w:r>
      <w:r w:rsidRPr="00673039">
        <w:rPr>
          <w:rFonts w:ascii="Times New Roman" w:hAnsi="Times New Roman"/>
          <w:bCs/>
          <w:color w:val="000000"/>
        </w:rPr>
        <w:tab/>
      </w:r>
    </w:p>
    <w:p w14:paraId="29DABEED" w14:textId="1D18C8B4" w:rsidR="00074611" w:rsidRPr="00673039" w:rsidRDefault="00074611" w:rsidP="00074611">
      <w:pPr>
        <w:ind w:firstLine="284"/>
        <w:rPr>
          <w:rFonts w:ascii="Times New Roman" w:hAnsi="Times New Roman"/>
          <w:bCs/>
          <w:color w:val="000000"/>
        </w:rPr>
      </w:pPr>
      <w:r w:rsidRPr="00673039">
        <w:rPr>
          <w:rFonts w:ascii="Times New Roman" w:hAnsi="Times New Roman"/>
          <w:bCs/>
          <w:color w:val="000000"/>
        </w:rPr>
        <w:t xml:space="preserve">As future work, it is intended that the mathematical model developed in this research can be used in different scenarios of catastrophes or natural unexpected events or even provoked, in which an </w:t>
      </w:r>
      <w:r w:rsidR="008C730E" w:rsidRPr="00673039">
        <w:rPr>
          <w:rFonts w:ascii="Times New Roman" w:hAnsi="Times New Roman"/>
          <w:bCs/>
          <w:color w:val="000000"/>
        </w:rPr>
        <w:t>increment</w:t>
      </w:r>
      <w:r w:rsidRPr="00673039">
        <w:rPr>
          <w:rFonts w:ascii="Times New Roman" w:hAnsi="Times New Roman"/>
          <w:bCs/>
          <w:color w:val="000000"/>
        </w:rPr>
        <w:t xml:space="preserve"> in paranoia is caused by the situation and </w:t>
      </w:r>
      <w:r>
        <w:rPr>
          <w:rFonts w:ascii="Times New Roman" w:hAnsi="Times New Roman"/>
          <w:bCs/>
          <w:color w:val="000000"/>
        </w:rPr>
        <w:t>the environment. W</w:t>
      </w:r>
      <w:r w:rsidRPr="00673039">
        <w:rPr>
          <w:rFonts w:ascii="Times New Roman" w:hAnsi="Times New Roman"/>
          <w:bCs/>
          <w:color w:val="000000"/>
        </w:rPr>
        <w:t xml:space="preserve">here Paranoia is the main </w:t>
      </w:r>
      <w:r w:rsidR="00736499" w:rsidRPr="00673039">
        <w:rPr>
          <w:rFonts w:ascii="Times New Roman" w:hAnsi="Times New Roman"/>
          <w:bCs/>
          <w:color w:val="000000"/>
        </w:rPr>
        <w:t>factor that intervenes</w:t>
      </w:r>
      <w:r w:rsidRPr="00673039">
        <w:rPr>
          <w:rFonts w:ascii="Times New Roman" w:hAnsi="Times New Roman"/>
          <w:bCs/>
          <w:color w:val="000000"/>
        </w:rPr>
        <w:t xml:space="preserve"> in the </w:t>
      </w:r>
      <w:r w:rsidR="008C730E" w:rsidRPr="00673039">
        <w:rPr>
          <w:rFonts w:ascii="Times New Roman" w:hAnsi="Times New Roman"/>
          <w:bCs/>
          <w:color w:val="000000"/>
        </w:rPr>
        <w:t>process</w:t>
      </w:r>
      <w:r w:rsidRPr="00673039">
        <w:rPr>
          <w:rFonts w:ascii="Times New Roman" w:hAnsi="Times New Roman"/>
          <w:bCs/>
          <w:color w:val="000000"/>
        </w:rPr>
        <w:t xml:space="preserve"> of escape and human movement routes, the model and the methodology can be adapted to diverse situations in which it is necessary to analyze and to propose solutions of humanitarian logistics</w:t>
      </w:r>
      <w:r w:rsidR="00736499">
        <w:rPr>
          <w:rFonts w:ascii="Times New Roman" w:hAnsi="Times New Roman"/>
          <w:bCs/>
          <w:color w:val="000000"/>
        </w:rPr>
        <w:t xml:space="preserve"> i</w:t>
      </w:r>
      <w:r w:rsidRPr="00673039">
        <w:rPr>
          <w:rFonts w:ascii="Times New Roman" w:hAnsi="Times New Roman"/>
          <w:bCs/>
          <w:color w:val="000000"/>
        </w:rPr>
        <w:t xml:space="preserve">n </w:t>
      </w:r>
      <w:r w:rsidR="00736499" w:rsidRPr="00673039">
        <w:rPr>
          <w:rFonts w:ascii="Times New Roman" w:hAnsi="Times New Roman"/>
          <w:bCs/>
          <w:color w:val="000000"/>
        </w:rPr>
        <w:t>addition</w:t>
      </w:r>
      <w:r w:rsidR="00736499">
        <w:rPr>
          <w:rFonts w:ascii="Times New Roman" w:hAnsi="Times New Roman"/>
          <w:bCs/>
          <w:color w:val="000000"/>
        </w:rPr>
        <w:t>;</w:t>
      </w:r>
      <w:r w:rsidRPr="00673039">
        <w:rPr>
          <w:rFonts w:ascii="Times New Roman" w:hAnsi="Times New Roman"/>
          <w:bCs/>
          <w:color w:val="000000"/>
        </w:rPr>
        <w:t xml:space="preserve"> </w:t>
      </w:r>
      <w:r>
        <w:rPr>
          <w:rFonts w:ascii="Times New Roman" w:hAnsi="Times New Roman"/>
          <w:bCs/>
          <w:color w:val="000000"/>
        </w:rPr>
        <w:t xml:space="preserve">it </w:t>
      </w:r>
      <w:r w:rsidRPr="00673039">
        <w:rPr>
          <w:rFonts w:ascii="Times New Roman" w:hAnsi="Times New Roman"/>
          <w:bCs/>
          <w:color w:val="000000"/>
        </w:rPr>
        <w:t xml:space="preserve">can be also used to perform security tests of existing properties. In </w:t>
      </w:r>
      <w:r>
        <w:rPr>
          <w:rFonts w:ascii="Times New Roman" w:hAnsi="Times New Roman"/>
          <w:bCs/>
          <w:color w:val="000000"/>
        </w:rPr>
        <w:t xml:space="preserve">near </w:t>
      </w:r>
      <w:r w:rsidRPr="00673039">
        <w:rPr>
          <w:rFonts w:ascii="Times New Roman" w:hAnsi="Times New Roman"/>
          <w:bCs/>
          <w:color w:val="000000"/>
        </w:rPr>
        <w:t xml:space="preserve">future, </w:t>
      </w:r>
      <w:r>
        <w:rPr>
          <w:rFonts w:ascii="Times New Roman" w:hAnsi="Times New Roman"/>
          <w:bCs/>
          <w:color w:val="000000"/>
        </w:rPr>
        <w:t xml:space="preserve">we </w:t>
      </w:r>
      <w:r w:rsidR="00195978">
        <w:rPr>
          <w:rFonts w:ascii="Times New Roman" w:hAnsi="Times New Roman"/>
          <w:bCs/>
          <w:color w:val="000000"/>
        </w:rPr>
        <w:t xml:space="preserve">are </w:t>
      </w:r>
      <w:r w:rsidR="008C730E">
        <w:rPr>
          <w:rFonts w:ascii="Times New Roman" w:hAnsi="Times New Roman"/>
          <w:bCs/>
          <w:color w:val="000000"/>
        </w:rPr>
        <w:t>planning</w:t>
      </w:r>
      <w:r>
        <w:rPr>
          <w:rFonts w:ascii="Times New Roman" w:hAnsi="Times New Roman"/>
          <w:bCs/>
          <w:color w:val="000000"/>
        </w:rPr>
        <w:t xml:space="preserve"> </w:t>
      </w:r>
      <w:r w:rsidRPr="00673039">
        <w:rPr>
          <w:rFonts w:ascii="Times New Roman" w:hAnsi="Times New Roman"/>
          <w:bCs/>
          <w:color w:val="000000"/>
        </w:rPr>
        <w:t xml:space="preserve">to apply </w:t>
      </w:r>
      <w:r>
        <w:rPr>
          <w:rFonts w:ascii="Times New Roman" w:hAnsi="Times New Roman"/>
          <w:bCs/>
          <w:color w:val="000000"/>
        </w:rPr>
        <w:t xml:space="preserve">this </w:t>
      </w:r>
      <w:r w:rsidRPr="00673039">
        <w:rPr>
          <w:rFonts w:ascii="Times New Roman" w:hAnsi="Times New Roman"/>
          <w:bCs/>
          <w:color w:val="000000"/>
        </w:rPr>
        <w:t>methodology in different scenarios with augmented reality.</w:t>
      </w:r>
    </w:p>
    <w:p w14:paraId="47DB4DFC" w14:textId="77777777" w:rsidR="00074611" w:rsidRPr="00652D2D" w:rsidRDefault="00074611" w:rsidP="00652D2D">
      <w:pPr>
        <w:pStyle w:val="Ttulo1"/>
        <w:pageBreakBefore w:val="0"/>
        <w:numPr>
          <w:ilvl w:val="0"/>
          <w:numId w:val="43"/>
        </w:numPr>
        <w:tabs>
          <w:tab w:val="clear" w:pos="284"/>
        </w:tabs>
        <w:suppressAutoHyphens w:val="0"/>
        <w:spacing w:before="460" w:after="280" w:line="276" w:lineRule="auto"/>
        <w:ind w:left="714" w:hanging="357"/>
        <w:jc w:val="left"/>
        <w:rPr>
          <w:rFonts w:ascii="Times New Roman" w:hAnsi="Times New Roman"/>
          <w:sz w:val="24"/>
          <w:szCs w:val="24"/>
          <w:lang w:eastAsia="es-MX"/>
        </w:rPr>
      </w:pPr>
      <w:bookmarkStart w:id="21" w:name="_Toc483217642"/>
      <w:r w:rsidRPr="00652D2D">
        <w:rPr>
          <w:rFonts w:ascii="Times New Roman" w:hAnsi="Times New Roman"/>
          <w:sz w:val="24"/>
          <w:szCs w:val="24"/>
          <w:lang w:eastAsia="es-MX"/>
        </w:rPr>
        <w:t>Acknowledgments</w:t>
      </w:r>
      <w:bookmarkEnd w:id="21"/>
    </w:p>
    <w:p w14:paraId="434B85C0" w14:textId="77777777" w:rsidR="00074611" w:rsidRPr="001C6C7E" w:rsidRDefault="00074611" w:rsidP="00074611">
      <w:pPr>
        <w:rPr>
          <w:rFonts w:ascii="Times New Roman" w:hAnsi="Times New Roman"/>
          <w:bCs/>
          <w:color w:val="000000"/>
          <w:sz w:val="2"/>
        </w:rPr>
      </w:pPr>
    </w:p>
    <w:p w14:paraId="43570259" w14:textId="77777777" w:rsidR="00074611" w:rsidRPr="00A4145B" w:rsidRDefault="00074611" w:rsidP="00074611">
      <w:pPr>
        <w:ind w:firstLine="0"/>
        <w:rPr>
          <w:rFonts w:ascii="Times New Roman" w:hAnsi="Times New Roman"/>
          <w:bCs/>
          <w:color w:val="000000"/>
        </w:rPr>
      </w:pPr>
      <w:r w:rsidRPr="00673039">
        <w:rPr>
          <w:rFonts w:ascii="Times New Roman" w:hAnsi="Times New Roman"/>
          <w:bCs/>
          <w:color w:val="000000"/>
        </w:rPr>
        <w:t xml:space="preserve">Dr. Francisco Javier </w:t>
      </w:r>
      <w:proofErr w:type="spellStart"/>
      <w:r w:rsidRPr="00673039">
        <w:rPr>
          <w:rFonts w:ascii="Times New Roman" w:hAnsi="Times New Roman"/>
          <w:bCs/>
          <w:color w:val="000000"/>
        </w:rPr>
        <w:t>Bermúdez</w:t>
      </w:r>
      <w:proofErr w:type="spellEnd"/>
      <w:r w:rsidRPr="00673039">
        <w:rPr>
          <w:rFonts w:ascii="Times New Roman" w:hAnsi="Times New Roman"/>
          <w:bCs/>
          <w:color w:val="000000"/>
        </w:rPr>
        <w:t xml:space="preserve"> </w:t>
      </w:r>
      <w:proofErr w:type="spellStart"/>
      <w:r w:rsidRPr="00673039">
        <w:rPr>
          <w:rFonts w:ascii="Times New Roman" w:hAnsi="Times New Roman"/>
          <w:bCs/>
          <w:color w:val="000000"/>
        </w:rPr>
        <w:t>Alarcón</w:t>
      </w:r>
      <w:proofErr w:type="spellEnd"/>
      <w:r w:rsidRPr="00673039">
        <w:rPr>
          <w:rFonts w:ascii="Times New Roman" w:hAnsi="Times New Roman"/>
          <w:bCs/>
          <w:color w:val="000000"/>
        </w:rPr>
        <w:t xml:space="preserve"> (Director General in State Coordination of Civil Protection of the state of Morelos)</w:t>
      </w:r>
      <w:r>
        <w:rPr>
          <w:rFonts w:ascii="Times New Roman" w:hAnsi="Times New Roman"/>
          <w:bCs/>
          <w:color w:val="000000"/>
        </w:rPr>
        <w:t>, f</w:t>
      </w:r>
      <w:r w:rsidRPr="00673039">
        <w:rPr>
          <w:rFonts w:ascii="Times New Roman" w:hAnsi="Times New Roman"/>
          <w:bCs/>
          <w:color w:val="000000"/>
        </w:rPr>
        <w:t>or the supervision and validation of the investigation.</w:t>
      </w:r>
      <w:r>
        <w:rPr>
          <w:rFonts w:ascii="Times New Roman" w:hAnsi="Times New Roman"/>
          <w:bCs/>
          <w:color w:val="000000"/>
        </w:rPr>
        <w:t xml:space="preserve"> </w:t>
      </w:r>
      <w:proofErr w:type="spellStart"/>
      <w:r w:rsidRPr="00A4145B">
        <w:rPr>
          <w:rFonts w:ascii="Times New Roman" w:hAnsi="Times New Roman"/>
          <w:bCs/>
          <w:color w:val="000000"/>
        </w:rPr>
        <w:t>Lic</w:t>
      </w:r>
      <w:proofErr w:type="spellEnd"/>
      <w:r w:rsidRPr="00A4145B">
        <w:rPr>
          <w:rFonts w:ascii="Times New Roman" w:hAnsi="Times New Roman"/>
          <w:bCs/>
          <w:color w:val="000000"/>
        </w:rPr>
        <w:t>. Luz Elena Espino García (Director in General Secondary School # 4, "</w:t>
      </w:r>
      <w:proofErr w:type="spellStart"/>
      <w:r w:rsidRPr="00A4145B">
        <w:rPr>
          <w:rFonts w:ascii="Times New Roman" w:hAnsi="Times New Roman"/>
          <w:bCs/>
          <w:color w:val="000000"/>
        </w:rPr>
        <w:t>Valentín</w:t>
      </w:r>
      <w:proofErr w:type="spellEnd"/>
      <w:r w:rsidRPr="00A4145B">
        <w:rPr>
          <w:rFonts w:ascii="Times New Roman" w:hAnsi="Times New Roman"/>
          <w:bCs/>
          <w:color w:val="000000"/>
        </w:rPr>
        <w:t xml:space="preserve"> Gómez </w:t>
      </w:r>
      <w:proofErr w:type="spellStart"/>
      <w:r w:rsidRPr="00A4145B">
        <w:rPr>
          <w:rFonts w:ascii="Times New Roman" w:hAnsi="Times New Roman"/>
          <w:bCs/>
          <w:color w:val="000000"/>
        </w:rPr>
        <w:t>Farías</w:t>
      </w:r>
      <w:proofErr w:type="spellEnd"/>
      <w:r w:rsidRPr="00A4145B">
        <w:rPr>
          <w:rFonts w:ascii="Times New Roman" w:hAnsi="Times New Roman"/>
          <w:bCs/>
          <w:color w:val="000000"/>
        </w:rPr>
        <w:t>", Cuernavaca, Morelos), f</w:t>
      </w:r>
      <w:r w:rsidRPr="00673039">
        <w:rPr>
          <w:rFonts w:ascii="Times New Roman" w:hAnsi="Times New Roman"/>
          <w:bCs/>
          <w:color w:val="000000"/>
        </w:rPr>
        <w:t>or the attentions provided to carry out the simulacra in the institution.</w:t>
      </w:r>
      <w:r>
        <w:rPr>
          <w:rFonts w:ascii="Times New Roman" w:hAnsi="Times New Roman"/>
          <w:bCs/>
          <w:color w:val="000000"/>
        </w:rPr>
        <w:t xml:space="preserve"> </w:t>
      </w:r>
      <w:r w:rsidRPr="00673039">
        <w:rPr>
          <w:rFonts w:ascii="Times New Roman" w:hAnsi="Times New Roman"/>
          <w:bCs/>
          <w:color w:val="000000"/>
        </w:rPr>
        <w:t xml:space="preserve">Eng. Peter </w:t>
      </w:r>
      <w:proofErr w:type="spellStart"/>
      <w:r w:rsidRPr="00673039">
        <w:rPr>
          <w:rFonts w:ascii="Times New Roman" w:hAnsi="Times New Roman"/>
          <w:bCs/>
          <w:color w:val="000000"/>
        </w:rPr>
        <w:t>Savier</w:t>
      </w:r>
      <w:proofErr w:type="spellEnd"/>
      <w:r w:rsidRPr="00673039">
        <w:rPr>
          <w:rFonts w:ascii="Times New Roman" w:hAnsi="Times New Roman"/>
          <w:bCs/>
          <w:color w:val="000000"/>
        </w:rPr>
        <w:t xml:space="preserve"> </w:t>
      </w:r>
      <w:proofErr w:type="spellStart"/>
      <w:r w:rsidRPr="00673039">
        <w:rPr>
          <w:rFonts w:ascii="Times New Roman" w:hAnsi="Times New Roman"/>
          <w:bCs/>
          <w:color w:val="000000"/>
        </w:rPr>
        <w:t>Oropeza</w:t>
      </w:r>
      <w:proofErr w:type="spellEnd"/>
      <w:r w:rsidRPr="00673039">
        <w:rPr>
          <w:rFonts w:ascii="Times New Roman" w:hAnsi="Times New Roman"/>
          <w:bCs/>
          <w:color w:val="000000"/>
        </w:rPr>
        <w:t>. (Pol</w:t>
      </w:r>
      <w:r>
        <w:rPr>
          <w:rFonts w:ascii="Times New Roman" w:hAnsi="Times New Roman"/>
          <w:bCs/>
          <w:color w:val="000000"/>
        </w:rPr>
        <w:t>ytechnic University of Morelos),</w:t>
      </w:r>
      <w:r w:rsidRPr="00673039">
        <w:rPr>
          <w:rFonts w:ascii="Times New Roman" w:hAnsi="Times New Roman"/>
          <w:bCs/>
          <w:color w:val="000000"/>
        </w:rPr>
        <w:t xml:space="preserve"> </w:t>
      </w:r>
      <w:r>
        <w:rPr>
          <w:rFonts w:ascii="Times New Roman" w:hAnsi="Times New Roman"/>
          <w:bCs/>
          <w:color w:val="000000"/>
        </w:rPr>
        <w:t>f</w:t>
      </w:r>
      <w:r w:rsidRPr="00A4145B">
        <w:rPr>
          <w:rFonts w:ascii="Times New Roman" w:hAnsi="Times New Roman"/>
          <w:bCs/>
          <w:color w:val="000000"/>
        </w:rPr>
        <w:t>or the technological support offered in this research.</w:t>
      </w:r>
    </w:p>
    <w:p w14:paraId="7C01E3E0" w14:textId="77777777" w:rsidR="00074611" w:rsidRPr="00A4145B" w:rsidRDefault="00074611" w:rsidP="00074611">
      <w:pPr>
        <w:ind w:firstLine="284"/>
        <w:rPr>
          <w:rFonts w:ascii="Times New Roman" w:hAnsi="Times New Roman"/>
          <w:bCs/>
          <w:color w:val="000000"/>
        </w:rPr>
      </w:pPr>
    </w:p>
    <w:p w14:paraId="6F8FF684" w14:textId="77777777" w:rsidR="00074611" w:rsidRPr="00652D2D" w:rsidRDefault="00074611" w:rsidP="001003AD">
      <w:pPr>
        <w:pStyle w:val="Ttulo1"/>
        <w:pageBreakBefore w:val="0"/>
        <w:tabs>
          <w:tab w:val="clear" w:pos="284"/>
        </w:tabs>
        <w:suppressAutoHyphens w:val="0"/>
        <w:spacing w:before="460" w:after="280" w:line="276" w:lineRule="auto"/>
        <w:jc w:val="left"/>
        <w:rPr>
          <w:rFonts w:ascii="Times New Roman" w:hAnsi="Times New Roman"/>
          <w:sz w:val="24"/>
          <w:szCs w:val="24"/>
          <w:lang w:eastAsia="es-MX"/>
        </w:rPr>
      </w:pPr>
      <w:bookmarkStart w:id="22" w:name="_Toc483217643"/>
      <w:r w:rsidRPr="00652D2D">
        <w:rPr>
          <w:rFonts w:ascii="Times New Roman" w:hAnsi="Times New Roman"/>
          <w:sz w:val="24"/>
          <w:szCs w:val="24"/>
          <w:lang w:eastAsia="es-MX"/>
        </w:rPr>
        <w:t>References</w:t>
      </w:r>
      <w:bookmarkEnd w:id="22"/>
    </w:p>
    <w:p w14:paraId="3E689D3E" w14:textId="26BA3F1C" w:rsidR="00074611" w:rsidRPr="00720685" w:rsidRDefault="00074611" w:rsidP="001003AD">
      <w:pPr>
        <w:numPr>
          <w:ilvl w:val="0"/>
          <w:numId w:val="41"/>
        </w:numPr>
        <w:tabs>
          <w:tab w:val="left" w:pos="0"/>
        </w:tabs>
        <w:suppressAutoHyphens/>
        <w:ind w:left="227" w:hanging="227"/>
        <w:rPr>
          <w:rFonts w:ascii="Times New Roman" w:hAnsi="Times New Roman"/>
          <w:color w:val="404040" w:themeColor="text1" w:themeTint="BF"/>
          <w:sz w:val="18"/>
          <w:szCs w:val="18"/>
          <w:u w:val="single"/>
        </w:rPr>
      </w:pPr>
      <w:r w:rsidRPr="00720685">
        <w:rPr>
          <w:rFonts w:ascii="Times New Roman" w:hAnsi="Times New Roman"/>
          <w:sz w:val="18"/>
          <w:szCs w:val="18"/>
        </w:rPr>
        <w:t xml:space="preserve">Autodesk. (2016). </w:t>
      </w:r>
      <w:proofErr w:type="spellStart"/>
      <w:r w:rsidRPr="00720685">
        <w:rPr>
          <w:rFonts w:ascii="Times New Roman" w:hAnsi="Times New Roman"/>
          <w:sz w:val="18"/>
          <w:szCs w:val="18"/>
        </w:rPr>
        <w:t>Autocad</w:t>
      </w:r>
      <w:proofErr w:type="spellEnd"/>
      <w:r w:rsidRPr="00720685">
        <w:rPr>
          <w:rFonts w:ascii="Times New Roman" w:hAnsi="Times New Roman"/>
          <w:sz w:val="18"/>
          <w:szCs w:val="18"/>
        </w:rPr>
        <w:t xml:space="preserve"> 2017. Agosto, 2016, of Autodesk Inc. Website:  </w:t>
      </w:r>
      <w:hyperlink r:id="rId56" w:history="1">
        <w:r w:rsidRPr="00720685">
          <w:rPr>
            <w:rStyle w:val="Hipervnculo"/>
            <w:rFonts w:ascii="Times New Roman" w:hAnsi="Times New Roman"/>
            <w:color w:val="404040" w:themeColor="text1" w:themeTint="BF"/>
            <w:sz w:val="18"/>
            <w:szCs w:val="18"/>
          </w:rPr>
          <w:t>http://www.autodesk.mx/campaigns/</w:t>
        </w:r>
      </w:hyperlink>
    </w:p>
    <w:p w14:paraId="1C53315C" w14:textId="452C807C" w:rsidR="00074611" w:rsidRPr="00720685" w:rsidRDefault="00074611" w:rsidP="001003AD">
      <w:pPr>
        <w:pStyle w:val="Prrafodelista"/>
        <w:numPr>
          <w:ilvl w:val="0"/>
          <w:numId w:val="41"/>
        </w:numPr>
        <w:ind w:left="227" w:hanging="227"/>
        <w:rPr>
          <w:rFonts w:ascii="Times New Roman" w:hAnsi="Times New Roman"/>
          <w:sz w:val="18"/>
          <w:szCs w:val="18"/>
        </w:rPr>
      </w:pPr>
      <w:proofErr w:type="spellStart"/>
      <w:r w:rsidRPr="00720685">
        <w:rPr>
          <w:rFonts w:ascii="Times New Roman" w:hAnsi="Times New Roman"/>
          <w:color w:val="000000"/>
          <w:sz w:val="18"/>
          <w:szCs w:val="18"/>
          <w:lang w:val="es-ES"/>
        </w:rPr>
        <w:t>Beltran</w:t>
      </w:r>
      <w:proofErr w:type="spellEnd"/>
      <w:r w:rsidRPr="00720685">
        <w:rPr>
          <w:rFonts w:ascii="Times New Roman" w:hAnsi="Times New Roman"/>
          <w:color w:val="000000"/>
          <w:sz w:val="18"/>
          <w:szCs w:val="18"/>
          <w:lang w:val="es-ES"/>
        </w:rPr>
        <w:t xml:space="preserve"> Rodrigo, Márquez Diego, &amp; Ochoa-</w:t>
      </w:r>
      <w:proofErr w:type="spellStart"/>
      <w:r w:rsidRPr="00720685">
        <w:rPr>
          <w:rFonts w:ascii="Times New Roman" w:hAnsi="Times New Roman"/>
          <w:color w:val="000000"/>
          <w:sz w:val="18"/>
          <w:szCs w:val="18"/>
          <w:lang w:val="es-ES"/>
        </w:rPr>
        <w:t>Zezzatti</w:t>
      </w:r>
      <w:proofErr w:type="spellEnd"/>
      <w:r w:rsidRPr="00720685">
        <w:rPr>
          <w:rFonts w:ascii="Times New Roman" w:hAnsi="Times New Roman"/>
          <w:color w:val="000000"/>
          <w:sz w:val="18"/>
          <w:szCs w:val="18"/>
          <w:lang w:val="es-ES"/>
        </w:rPr>
        <w:t xml:space="preserve"> Alberto (2016). </w:t>
      </w:r>
      <w:r w:rsidRPr="00720685">
        <w:rPr>
          <w:rFonts w:ascii="Times New Roman" w:hAnsi="Times New Roman"/>
          <w:color w:val="000000"/>
          <w:sz w:val="18"/>
          <w:szCs w:val="18"/>
        </w:rPr>
        <w:t xml:space="preserve">Characterization of an </w:t>
      </w:r>
      <w:proofErr w:type="spellStart"/>
      <w:r w:rsidRPr="00720685">
        <w:rPr>
          <w:rFonts w:ascii="Times New Roman" w:hAnsi="Times New Roman"/>
          <w:color w:val="000000"/>
          <w:sz w:val="18"/>
          <w:szCs w:val="18"/>
        </w:rPr>
        <w:t>ondulatory</w:t>
      </w:r>
      <w:proofErr w:type="spellEnd"/>
      <w:r w:rsidRPr="00720685">
        <w:rPr>
          <w:rFonts w:ascii="Times New Roman" w:hAnsi="Times New Roman"/>
          <w:color w:val="000000"/>
          <w:sz w:val="18"/>
          <w:szCs w:val="18"/>
        </w:rPr>
        <w:t xml:space="preserve"> earthquake in a three levels high school using multi-agent systems. In Humanitarian Logistics based on Multiagents Systems for the prevention of a plethora of disasters related with crowds (pp.29-41). Mexico: Espinosa. ISBN: 978-136-553.</w:t>
      </w:r>
    </w:p>
    <w:p w14:paraId="1DB9DFEE" w14:textId="501694F7" w:rsidR="00074611" w:rsidRPr="00720685" w:rsidRDefault="00074611" w:rsidP="001003AD">
      <w:pPr>
        <w:pStyle w:val="Prrafodelista"/>
        <w:numPr>
          <w:ilvl w:val="0"/>
          <w:numId w:val="41"/>
        </w:numPr>
        <w:ind w:left="227" w:hanging="227"/>
        <w:rPr>
          <w:rFonts w:ascii="Times New Roman" w:hAnsi="Times New Roman"/>
          <w:sz w:val="18"/>
          <w:szCs w:val="18"/>
        </w:rPr>
      </w:pPr>
      <w:r w:rsidRPr="00720685">
        <w:rPr>
          <w:rFonts w:ascii="Times New Roman" w:hAnsi="Times New Roman"/>
          <w:color w:val="000000"/>
          <w:sz w:val="18"/>
          <w:szCs w:val="18"/>
        </w:rPr>
        <w:t>Google Developers. (2017). Overview Android/NDK iOS Unity Unreal Get Started VR View Controller Support Spatial Audio VR Entry Flow VR Android Manifest VR Video Samples and Tutorials Downloads Release Notes Conten</w:t>
      </w:r>
      <w:r w:rsidR="00E45B54" w:rsidRPr="00720685">
        <w:rPr>
          <w:rFonts w:ascii="Times New Roman" w:hAnsi="Times New Roman"/>
          <w:color w:val="000000"/>
          <w:sz w:val="18"/>
          <w:szCs w:val="18"/>
        </w:rPr>
        <w:t>t</w:t>
      </w:r>
      <w:r w:rsidRPr="00720685">
        <w:rPr>
          <w:rFonts w:ascii="Times New Roman" w:hAnsi="Times New Roman"/>
          <w:color w:val="000000"/>
          <w:sz w:val="18"/>
          <w:szCs w:val="18"/>
        </w:rPr>
        <w:t xml:space="preserve"> Features Google VR SDK for Unity. </w:t>
      </w:r>
    </w:p>
    <w:p w14:paraId="1E3185AF" w14:textId="450BDC37" w:rsidR="00074611" w:rsidRPr="00720685" w:rsidRDefault="00074611" w:rsidP="001003AD">
      <w:pPr>
        <w:pStyle w:val="Prrafodelista"/>
        <w:numPr>
          <w:ilvl w:val="0"/>
          <w:numId w:val="41"/>
        </w:numPr>
        <w:ind w:left="227" w:hanging="227"/>
        <w:rPr>
          <w:rFonts w:ascii="Times New Roman" w:hAnsi="Times New Roman"/>
          <w:sz w:val="18"/>
          <w:szCs w:val="18"/>
          <w:lang w:val="es-ES"/>
        </w:rPr>
      </w:pPr>
      <w:r w:rsidRPr="00720685">
        <w:rPr>
          <w:rFonts w:ascii="Times New Roman" w:hAnsi="Times New Roman"/>
          <w:color w:val="000000"/>
          <w:sz w:val="18"/>
          <w:szCs w:val="18"/>
        </w:rPr>
        <w:t xml:space="preserve">Google Developers. (2016). VR view Sample Code. </w:t>
      </w:r>
      <w:r w:rsidRPr="00720685">
        <w:rPr>
          <w:rFonts w:ascii="Times New Roman" w:hAnsi="Times New Roman"/>
          <w:color w:val="000000"/>
          <w:sz w:val="18"/>
          <w:szCs w:val="18"/>
          <w:lang w:val="es-ES"/>
        </w:rPr>
        <w:t xml:space="preserve">Febrero, 2017, </w:t>
      </w:r>
      <w:proofErr w:type="spellStart"/>
      <w:r w:rsidR="00E45B54" w:rsidRPr="00720685">
        <w:rPr>
          <w:rFonts w:ascii="Times New Roman" w:hAnsi="Times New Roman"/>
          <w:color w:val="000000"/>
          <w:sz w:val="18"/>
          <w:szCs w:val="18"/>
          <w:lang w:val="es-ES"/>
        </w:rPr>
        <w:t>Website</w:t>
      </w:r>
      <w:proofErr w:type="spellEnd"/>
      <w:r w:rsidRPr="00720685">
        <w:rPr>
          <w:rFonts w:ascii="Times New Roman" w:hAnsi="Times New Roman"/>
          <w:color w:val="000000"/>
          <w:sz w:val="18"/>
          <w:szCs w:val="18"/>
          <w:lang w:val="es-ES"/>
        </w:rPr>
        <w:t>: https://developers.google.com/vr/android/samples/vrview</w:t>
      </w:r>
    </w:p>
    <w:p w14:paraId="42E5972E" w14:textId="733F529A" w:rsidR="00074611" w:rsidRPr="00720685" w:rsidRDefault="00074611" w:rsidP="001003AD">
      <w:pPr>
        <w:pStyle w:val="Prrafodelista"/>
        <w:numPr>
          <w:ilvl w:val="0"/>
          <w:numId w:val="41"/>
        </w:numPr>
        <w:suppressAutoHyphens/>
        <w:ind w:left="227" w:hanging="227"/>
        <w:rPr>
          <w:rFonts w:ascii="Times New Roman" w:hAnsi="Times New Roman"/>
          <w:bCs/>
          <w:color w:val="000000"/>
          <w:sz w:val="18"/>
          <w:szCs w:val="18"/>
        </w:rPr>
      </w:pPr>
      <w:r w:rsidRPr="00720685">
        <w:rPr>
          <w:rFonts w:ascii="Times New Roman" w:hAnsi="Times New Roman"/>
          <w:sz w:val="18"/>
          <w:szCs w:val="18"/>
          <w:shd w:val="clear" w:color="auto" w:fill="FFFFFF"/>
        </w:rPr>
        <w:t>Johnston, L.E. (1960). A Graphical Input Device and Shape Description Interpretation Routines. In Memorandum to Prof. Mann, Massachusetts Institute of Technology, Department of Mechanical Engineering, Cambridge, Mass.</w:t>
      </w:r>
    </w:p>
    <w:p w14:paraId="11DB69E5" w14:textId="448EDED2" w:rsidR="00074611" w:rsidRPr="00720685" w:rsidRDefault="00074611" w:rsidP="001003AD">
      <w:pPr>
        <w:pStyle w:val="Prrafodelista"/>
        <w:numPr>
          <w:ilvl w:val="0"/>
          <w:numId w:val="41"/>
        </w:numPr>
        <w:ind w:left="227" w:hanging="227"/>
        <w:rPr>
          <w:rFonts w:ascii="Times New Roman" w:hAnsi="Times New Roman"/>
          <w:sz w:val="18"/>
          <w:szCs w:val="18"/>
        </w:rPr>
      </w:pPr>
      <w:proofErr w:type="spellStart"/>
      <w:r w:rsidRPr="00720685">
        <w:rPr>
          <w:rFonts w:ascii="Times New Roman" w:hAnsi="Times New Roman"/>
          <w:sz w:val="18"/>
          <w:szCs w:val="18"/>
          <w:lang w:val="es-ES"/>
        </w:rPr>
        <w:t>Jur</w:t>
      </w:r>
      <w:proofErr w:type="spellEnd"/>
      <w:r w:rsidRPr="00720685">
        <w:rPr>
          <w:rFonts w:ascii="Times New Roman" w:hAnsi="Times New Roman"/>
          <w:sz w:val="18"/>
          <w:szCs w:val="18"/>
          <w:lang w:val="es-ES"/>
        </w:rPr>
        <w:t xml:space="preserve"> van den </w:t>
      </w:r>
      <w:proofErr w:type="spellStart"/>
      <w:r w:rsidRPr="00720685">
        <w:rPr>
          <w:rFonts w:ascii="Times New Roman" w:hAnsi="Times New Roman"/>
          <w:sz w:val="18"/>
          <w:szCs w:val="18"/>
          <w:lang w:val="es-ES"/>
        </w:rPr>
        <w:t>Berg</w:t>
      </w:r>
      <w:proofErr w:type="spellEnd"/>
      <w:r w:rsidRPr="00720685">
        <w:rPr>
          <w:rFonts w:ascii="Times New Roman" w:hAnsi="Times New Roman"/>
          <w:sz w:val="18"/>
          <w:szCs w:val="18"/>
          <w:lang w:val="es-ES"/>
        </w:rPr>
        <w:t xml:space="preserve"> et al. </w:t>
      </w:r>
      <w:r w:rsidRPr="00720685">
        <w:rPr>
          <w:rFonts w:ascii="Times New Roman" w:hAnsi="Times New Roman"/>
          <w:sz w:val="18"/>
          <w:szCs w:val="18"/>
        </w:rPr>
        <w:t xml:space="preserve">(2010) Agosto, 2016, of University of North Carolina. </w:t>
      </w:r>
      <w:r w:rsidR="00E45B54" w:rsidRPr="00720685">
        <w:rPr>
          <w:rFonts w:ascii="Times New Roman" w:hAnsi="Times New Roman"/>
          <w:sz w:val="18"/>
          <w:szCs w:val="18"/>
        </w:rPr>
        <w:t>W</w:t>
      </w:r>
      <w:r w:rsidRPr="00720685">
        <w:rPr>
          <w:rFonts w:ascii="Times New Roman" w:hAnsi="Times New Roman"/>
          <w:sz w:val="18"/>
          <w:szCs w:val="18"/>
        </w:rPr>
        <w:t>ebsite:</w:t>
      </w:r>
      <w:r w:rsidR="00E45B54" w:rsidRPr="00720685">
        <w:rPr>
          <w:rFonts w:ascii="Times New Roman" w:hAnsi="Times New Roman"/>
          <w:sz w:val="18"/>
          <w:szCs w:val="18"/>
        </w:rPr>
        <w:t xml:space="preserve"> </w:t>
      </w:r>
      <w:r w:rsidRPr="00720685">
        <w:rPr>
          <w:rFonts w:ascii="Times New Roman" w:hAnsi="Times New Roman"/>
          <w:sz w:val="18"/>
          <w:szCs w:val="18"/>
        </w:rPr>
        <w:t>http://gamma.cs.unc.edu/ORCA/</w:t>
      </w:r>
    </w:p>
    <w:p w14:paraId="4F04D223" w14:textId="2365A237" w:rsidR="00074611" w:rsidRPr="00720685" w:rsidRDefault="00074611" w:rsidP="001003AD">
      <w:pPr>
        <w:pStyle w:val="Prrafodelista"/>
        <w:numPr>
          <w:ilvl w:val="0"/>
          <w:numId w:val="41"/>
        </w:numPr>
        <w:ind w:left="227" w:hanging="227"/>
        <w:rPr>
          <w:rFonts w:ascii="Times New Roman" w:hAnsi="Times New Roman"/>
          <w:sz w:val="18"/>
          <w:szCs w:val="18"/>
        </w:rPr>
      </w:pPr>
      <w:r w:rsidRPr="00720685">
        <w:rPr>
          <w:rFonts w:ascii="Times New Roman" w:hAnsi="Times New Roman"/>
          <w:color w:val="000000"/>
          <w:sz w:val="18"/>
          <w:szCs w:val="18"/>
        </w:rPr>
        <w:t>MakeHuman team. (2016). MakeHuman for education</w:t>
      </w:r>
      <w:proofErr w:type="gramStart"/>
      <w:r w:rsidRPr="00720685">
        <w:rPr>
          <w:rFonts w:ascii="Times New Roman" w:hAnsi="Times New Roman"/>
          <w:color w:val="000000"/>
          <w:sz w:val="18"/>
          <w:szCs w:val="18"/>
        </w:rPr>
        <w:t>..</w:t>
      </w:r>
      <w:proofErr w:type="gramEnd"/>
      <w:r w:rsidRPr="00720685">
        <w:rPr>
          <w:rFonts w:ascii="Times New Roman" w:hAnsi="Times New Roman"/>
          <w:color w:val="000000"/>
          <w:sz w:val="18"/>
          <w:szCs w:val="18"/>
        </w:rPr>
        <w:t xml:space="preserve"> </w:t>
      </w:r>
      <w:proofErr w:type="spellStart"/>
      <w:r w:rsidRPr="00720685">
        <w:rPr>
          <w:rFonts w:ascii="Times New Roman" w:hAnsi="Times New Roman"/>
          <w:color w:val="000000"/>
          <w:sz w:val="18"/>
          <w:szCs w:val="18"/>
        </w:rPr>
        <w:t>Febrero</w:t>
      </w:r>
      <w:proofErr w:type="spellEnd"/>
      <w:r w:rsidRPr="00720685">
        <w:rPr>
          <w:rFonts w:ascii="Times New Roman" w:hAnsi="Times New Roman"/>
          <w:color w:val="000000"/>
          <w:sz w:val="18"/>
          <w:szCs w:val="18"/>
        </w:rPr>
        <w:t xml:space="preserve">, 2017, de </w:t>
      </w:r>
      <w:proofErr w:type="spellStart"/>
      <w:r w:rsidRPr="00720685">
        <w:rPr>
          <w:rFonts w:ascii="Times New Roman" w:hAnsi="Times New Roman"/>
          <w:color w:val="000000"/>
          <w:sz w:val="18"/>
          <w:szCs w:val="18"/>
        </w:rPr>
        <w:t>MakeHumanTM</w:t>
      </w:r>
      <w:proofErr w:type="spellEnd"/>
      <w:r w:rsidR="00E45B54" w:rsidRPr="00720685">
        <w:rPr>
          <w:rFonts w:ascii="Times New Roman" w:hAnsi="Times New Roman"/>
          <w:color w:val="000000"/>
          <w:sz w:val="18"/>
          <w:szCs w:val="18"/>
        </w:rPr>
        <w:t>.</w:t>
      </w:r>
      <w:r w:rsidRPr="00720685">
        <w:rPr>
          <w:rFonts w:ascii="Times New Roman" w:hAnsi="Times New Roman"/>
          <w:color w:val="000000"/>
          <w:sz w:val="18"/>
          <w:szCs w:val="18"/>
        </w:rPr>
        <w:t xml:space="preserve"> </w:t>
      </w:r>
      <w:r w:rsidR="00E45B54" w:rsidRPr="00720685">
        <w:rPr>
          <w:rFonts w:ascii="Times New Roman" w:hAnsi="Times New Roman"/>
          <w:color w:val="000000"/>
          <w:sz w:val="18"/>
          <w:szCs w:val="18"/>
        </w:rPr>
        <w:t>W</w:t>
      </w:r>
      <w:r w:rsidRPr="00720685">
        <w:rPr>
          <w:rFonts w:ascii="Times New Roman" w:hAnsi="Times New Roman"/>
          <w:color w:val="000000"/>
          <w:sz w:val="18"/>
          <w:szCs w:val="18"/>
        </w:rPr>
        <w:t>eb</w:t>
      </w:r>
      <w:r w:rsidR="00E45B54" w:rsidRPr="00720685">
        <w:rPr>
          <w:rFonts w:ascii="Times New Roman" w:hAnsi="Times New Roman"/>
          <w:color w:val="000000"/>
          <w:sz w:val="18"/>
          <w:szCs w:val="18"/>
        </w:rPr>
        <w:t>site</w:t>
      </w:r>
      <w:r w:rsidRPr="00720685">
        <w:rPr>
          <w:rFonts w:ascii="Times New Roman" w:hAnsi="Times New Roman"/>
          <w:color w:val="000000"/>
          <w:sz w:val="18"/>
          <w:szCs w:val="18"/>
        </w:rPr>
        <w:t>: http://www.makehuman.org/</w:t>
      </w:r>
    </w:p>
    <w:p w14:paraId="06FE6734" w14:textId="77777777" w:rsidR="00074611" w:rsidRPr="00720685" w:rsidRDefault="00074611" w:rsidP="001003AD">
      <w:pPr>
        <w:numPr>
          <w:ilvl w:val="0"/>
          <w:numId w:val="41"/>
        </w:numPr>
        <w:tabs>
          <w:tab w:val="left" w:pos="0"/>
        </w:tabs>
        <w:suppressAutoHyphens/>
        <w:ind w:left="227" w:hanging="227"/>
        <w:rPr>
          <w:rFonts w:ascii="Times New Roman" w:hAnsi="Times New Roman"/>
          <w:color w:val="404040" w:themeColor="text1" w:themeTint="BF"/>
          <w:sz w:val="18"/>
          <w:szCs w:val="18"/>
        </w:rPr>
      </w:pPr>
      <w:proofErr w:type="spellStart"/>
      <w:r w:rsidRPr="00720685">
        <w:rPr>
          <w:rFonts w:ascii="Times New Roman" w:hAnsi="Times New Roman"/>
          <w:sz w:val="18"/>
          <w:szCs w:val="18"/>
        </w:rPr>
        <w:lastRenderedPageBreak/>
        <w:t>Olivera</w:t>
      </w:r>
      <w:proofErr w:type="spellEnd"/>
      <w:r w:rsidRPr="00720685">
        <w:rPr>
          <w:rFonts w:ascii="Times New Roman" w:hAnsi="Times New Roman"/>
          <w:sz w:val="18"/>
          <w:szCs w:val="18"/>
        </w:rPr>
        <w:t xml:space="preserve"> Carlos. (2016). Augmented Reality and Virtual Reality: The king is naked</w:t>
      </w:r>
      <w:proofErr w:type="gramStart"/>
      <w:r w:rsidRPr="00720685">
        <w:rPr>
          <w:rFonts w:ascii="Times New Roman" w:hAnsi="Times New Roman"/>
          <w:sz w:val="18"/>
          <w:szCs w:val="18"/>
        </w:rPr>
        <w:t>!.</w:t>
      </w:r>
      <w:proofErr w:type="gramEnd"/>
      <w:r w:rsidRPr="00720685">
        <w:rPr>
          <w:rFonts w:ascii="Times New Roman" w:hAnsi="Times New Roman"/>
          <w:sz w:val="18"/>
          <w:szCs w:val="18"/>
        </w:rPr>
        <w:t xml:space="preserve"> </w:t>
      </w:r>
      <w:proofErr w:type="spellStart"/>
      <w:r w:rsidRPr="00720685">
        <w:rPr>
          <w:rFonts w:ascii="Times New Roman" w:hAnsi="Times New Roman"/>
          <w:sz w:val="18"/>
          <w:szCs w:val="18"/>
        </w:rPr>
        <w:t>Febrero</w:t>
      </w:r>
      <w:proofErr w:type="spellEnd"/>
      <w:r w:rsidRPr="00720685">
        <w:rPr>
          <w:rFonts w:ascii="Times New Roman" w:hAnsi="Times New Roman"/>
          <w:sz w:val="18"/>
          <w:szCs w:val="18"/>
        </w:rPr>
        <w:t xml:space="preserve"> 2017, of Creative </w:t>
      </w:r>
      <w:proofErr w:type="spellStart"/>
      <w:r w:rsidRPr="00720685">
        <w:rPr>
          <w:rFonts w:ascii="Times New Roman" w:hAnsi="Times New Roman"/>
          <w:sz w:val="18"/>
          <w:szCs w:val="18"/>
        </w:rPr>
        <w:t>Commoms</w:t>
      </w:r>
      <w:proofErr w:type="spellEnd"/>
      <w:r w:rsidRPr="00720685">
        <w:rPr>
          <w:rFonts w:ascii="Times New Roman" w:hAnsi="Times New Roman"/>
          <w:sz w:val="18"/>
          <w:szCs w:val="18"/>
        </w:rPr>
        <w:t xml:space="preserve">, Website: </w:t>
      </w:r>
      <w:hyperlink r:id="rId57" w:history="1">
        <w:r w:rsidRPr="00720685">
          <w:rPr>
            <w:rStyle w:val="Hipervnculo"/>
            <w:rFonts w:ascii="Times New Roman" w:hAnsi="Times New Roman"/>
            <w:sz w:val="18"/>
            <w:szCs w:val="18"/>
          </w:rPr>
          <w:t>http://carlosoliverablog.com/2016/08/realidad-aumentada-y-realidad-virtual/</w:t>
        </w:r>
      </w:hyperlink>
      <w:r w:rsidRPr="00720685">
        <w:rPr>
          <w:rFonts w:ascii="Times New Roman" w:hAnsi="Times New Roman"/>
          <w:color w:val="404040" w:themeColor="text1" w:themeTint="BF"/>
          <w:sz w:val="18"/>
          <w:szCs w:val="18"/>
        </w:rPr>
        <w:t xml:space="preserve"> </w:t>
      </w:r>
    </w:p>
    <w:p w14:paraId="256B26C5" w14:textId="77777777" w:rsidR="00074611" w:rsidRPr="00720685" w:rsidRDefault="00074611" w:rsidP="00074611">
      <w:pPr>
        <w:spacing w:after="3" w:line="260" w:lineRule="auto"/>
        <w:ind w:right="540"/>
        <w:rPr>
          <w:rFonts w:ascii="Times New Roman" w:hAnsi="Times New Roman"/>
          <w:sz w:val="18"/>
          <w:szCs w:val="18"/>
        </w:rPr>
      </w:pPr>
    </w:p>
    <w:p w14:paraId="7A4D1E65" w14:textId="2FC6D2DC" w:rsidR="009C2ECF" w:rsidRPr="00273584" w:rsidRDefault="009C2ECF" w:rsidP="00F52E0B">
      <w:pPr>
        <w:pStyle w:val="Ttulo1"/>
      </w:pPr>
      <w:bookmarkStart w:id="23" w:name="_Toc483217644"/>
      <w:r w:rsidRPr="00273584">
        <w:lastRenderedPageBreak/>
        <w:t xml:space="preserve">Characterization of a passenger vessel </w:t>
      </w:r>
      <w:r w:rsidR="00E45B54" w:rsidRPr="00273584">
        <w:t>sinking</w:t>
      </w:r>
      <w:r w:rsidRPr="00273584">
        <w:t xml:space="preserve"> and finally foundering at lacustrine environment</w:t>
      </w:r>
      <w:bookmarkEnd w:id="23"/>
    </w:p>
    <w:p w14:paraId="7B93F7F5" w14:textId="77777777" w:rsidR="009C2ECF" w:rsidRPr="00273584" w:rsidRDefault="009C2ECF" w:rsidP="009C2ECF">
      <w:pPr>
        <w:pStyle w:val="author"/>
        <w:spacing w:after="0"/>
        <w:rPr>
          <w:rFonts w:ascii="Times New Roman" w:hAnsi="Times New Roman"/>
          <w:b/>
          <w:sz w:val="28"/>
        </w:rPr>
      </w:pPr>
    </w:p>
    <w:p w14:paraId="769C682A" w14:textId="77777777" w:rsidR="009C2ECF" w:rsidRPr="00273584" w:rsidRDefault="009C2ECF" w:rsidP="009C2ECF">
      <w:pPr>
        <w:pStyle w:val="author"/>
        <w:spacing w:after="0"/>
        <w:rPr>
          <w:rFonts w:ascii="Times New Roman" w:hAnsi="Times New Roman"/>
          <w:lang w:val="de-DE"/>
        </w:rPr>
      </w:pPr>
      <w:r w:rsidRPr="00273584">
        <w:rPr>
          <w:rFonts w:ascii="Times New Roman" w:hAnsi="Times New Roman"/>
          <w:lang w:val="de-DE"/>
        </w:rPr>
        <w:t xml:space="preserve">Oropeza Peter </w:t>
      </w:r>
      <w:r w:rsidRPr="00273584">
        <w:rPr>
          <w:rFonts w:ascii="Times New Roman" w:hAnsi="Times New Roman"/>
          <w:position w:val="6"/>
          <w:sz w:val="12"/>
          <w:szCs w:val="12"/>
          <w:lang w:val="de-DE"/>
        </w:rPr>
        <w:t>1</w:t>
      </w:r>
      <w:r w:rsidRPr="00273584">
        <w:rPr>
          <w:rFonts w:ascii="Times New Roman" w:hAnsi="Times New Roman"/>
          <w:lang w:val="de-DE"/>
        </w:rPr>
        <w:t xml:space="preserve"> ,  Hurtado Diego</w:t>
      </w:r>
      <w:r w:rsidRPr="00273584">
        <w:rPr>
          <w:rFonts w:ascii="Times New Roman" w:hAnsi="Times New Roman"/>
          <w:vertAlign w:val="superscript"/>
          <w:lang w:val="de-DE"/>
        </w:rPr>
        <w:t>1</w:t>
      </w:r>
      <w:r w:rsidRPr="00273584">
        <w:rPr>
          <w:rFonts w:ascii="Times New Roman" w:hAnsi="Times New Roman"/>
          <w:lang w:val="de-DE"/>
        </w:rPr>
        <w:t xml:space="preserve">, Edgar Gil </w:t>
      </w:r>
      <w:r w:rsidRPr="00273584">
        <w:rPr>
          <w:rFonts w:ascii="Times New Roman" w:hAnsi="Times New Roman"/>
          <w:vertAlign w:val="superscript"/>
          <w:lang w:val="de-DE"/>
        </w:rPr>
        <w:t>1</w:t>
      </w:r>
      <w:r w:rsidRPr="00273584">
        <w:rPr>
          <w:rFonts w:ascii="Times New Roman" w:hAnsi="Times New Roman"/>
          <w:lang w:val="de-DE"/>
        </w:rPr>
        <w:t xml:space="preserve">, Pablo Maldonado </w:t>
      </w:r>
      <w:r w:rsidRPr="00273584">
        <w:rPr>
          <w:rFonts w:ascii="Times New Roman" w:hAnsi="Times New Roman"/>
          <w:position w:val="6"/>
          <w:sz w:val="12"/>
          <w:szCs w:val="12"/>
          <w:lang w:val="de-DE"/>
        </w:rPr>
        <w:t>1</w:t>
      </w:r>
      <w:r w:rsidRPr="00273584">
        <w:rPr>
          <w:rFonts w:ascii="Times New Roman" w:hAnsi="Times New Roman"/>
          <w:lang w:val="de-DE"/>
        </w:rPr>
        <w:t xml:space="preserve">, </w:t>
      </w:r>
    </w:p>
    <w:p w14:paraId="6954FE54" w14:textId="3B2518D3" w:rsidR="009C2ECF" w:rsidRPr="00273584" w:rsidRDefault="00195978" w:rsidP="009C2ECF">
      <w:pPr>
        <w:pStyle w:val="author"/>
        <w:spacing w:after="0"/>
        <w:rPr>
          <w:rFonts w:ascii="Times New Roman" w:hAnsi="Times New Roman"/>
          <w:position w:val="6"/>
          <w:sz w:val="12"/>
          <w:szCs w:val="12"/>
          <w:lang w:val="de-DE"/>
        </w:rPr>
      </w:pPr>
      <w:r>
        <w:rPr>
          <w:rFonts w:ascii="Times New Roman" w:hAnsi="Times New Roman"/>
          <w:lang w:val="de-DE"/>
        </w:rPr>
        <w:t>Miguel Ruiz</w:t>
      </w:r>
      <w:r w:rsidR="009C2ECF" w:rsidRPr="00273584">
        <w:rPr>
          <w:rFonts w:ascii="Times New Roman" w:hAnsi="Times New Roman"/>
          <w:lang w:val="de-DE"/>
        </w:rPr>
        <w:t xml:space="preserve"> </w:t>
      </w:r>
      <w:r w:rsidR="009C2ECF" w:rsidRPr="00273584">
        <w:rPr>
          <w:rFonts w:ascii="Times New Roman" w:hAnsi="Times New Roman"/>
          <w:vertAlign w:val="superscript"/>
          <w:lang w:val="de-DE"/>
        </w:rPr>
        <w:t>1</w:t>
      </w:r>
    </w:p>
    <w:p w14:paraId="776A2A79" w14:textId="31CD0379" w:rsidR="00195978" w:rsidRPr="00195978" w:rsidRDefault="00195978" w:rsidP="00195978">
      <w:pPr>
        <w:pStyle w:val="authorinfo"/>
        <w:rPr>
          <w:rFonts w:ascii="Times New Roman" w:hAnsi="Times New Roman"/>
          <w:lang w:val="de-DE"/>
        </w:rPr>
      </w:pPr>
      <w:r w:rsidRPr="00195978">
        <w:rPr>
          <w:rFonts w:ascii="Times New Roman" w:hAnsi="Times New Roman"/>
          <w:vertAlign w:val="superscript"/>
          <w:lang w:val="de-DE"/>
        </w:rPr>
        <w:t>1</w:t>
      </w:r>
      <w:r w:rsidRPr="00195978">
        <w:rPr>
          <w:rFonts w:ascii="Times New Roman" w:hAnsi="Times New Roman"/>
          <w:lang w:val="de-DE"/>
        </w:rPr>
        <w:t xml:space="preserve">"Polytechnic University of the State of Morelos," </w:t>
      </w:r>
    </w:p>
    <w:p w14:paraId="3EEC58C5" w14:textId="77777777" w:rsidR="00195978" w:rsidRPr="00195978" w:rsidRDefault="00195978" w:rsidP="00195978">
      <w:pPr>
        <w:pStyle w:val="authorinfo"/>
        <w:rPr>
          <w:rFonts w:ascii="Times New Roman" w:hAnsi="Times New Roman"/>
          <w:lang w:val="de-DE"/>
        </w:rPr>
      </w:pPr>
      <w:r w:rsidRPr="00195978">
        <w:rPr>
          <w:rFonts w:ascii="Times New Roman" w:hAnsi="Times New Roman"/>
          <w:lang w:val="de-DE"/>
        </w:rPr>
        <w:t xml:space="preserve">" Boulevard Cuauhnáhuac #566,Jiutepec,Morelos,México." </w:t>
      </w:r>
    </w:p>
    <w:p w14:paraId="7CADCC15" w14:textId="0ABCA988" w:rsidR="009C2ECF" w:rsidRPr="00273584" w:rsidRDefault="00195978" w:rsidP="00195978">
      <w:pPr>
        <w:pStyle w:val="authorinfo"/>
        <w:rPr>
          <w:rFonts w:ascii="Times New Roman" w:hAnsi="Times New Roman"/>
          <w:lang w:val="de-DE"/>
        </w:rPr>
      </w:pPr>
      <w:r w:rsidRPr="00195978">
        <w:rPr>
          <w:rFonts w:ascii="Times New Roman" w:hAnsi="Times New Roman"/>
          <w:lang w:val="de-DE"/>
        </w:rPr>
        <w:t>{</w:t>
      </w:r>
      <w:r w:rsidR="00512544" w:rsidRPr="00512544">
        <w:rPr>
          <w:rFonts w:ascii="Times New Roman" w:hAnsi="Times New Roman"/>
          <w:lang w:val="de-DE"/>
        </w:rPr>
        <w:t>mruizj</w:t>
      </w:r>
      <w:r w:rsidR="00512544">
        <w:rPr>
          <w:rFonts w:ascii="Times New Roman" w:hAnsi="Times New Roman"/>
          <w:lang w:val="de-DE"/>
        </w:rPr>
        <w:t>}</w:t>
      </w:r>
      <w:r w:rsidR="00512544" w:rsidRPr="00512544">
        <w:rPr>
          <w:rFonts w:ascii="Times New Roman" w:hAnsi="Times New Roman"/>
          <w:lang w:val="de-DE"/>
        </w:rPr>
        <w:t>@live.com.mx</w:t>
      </w:r>
    </w:p>
    <w:p w14:paraId="327B2D3A" w14:textId="79940C9F" w:rsidR="009C2ECF" w:rsidRPr="00273584" w:rsidRDefault="009C2ECF" w:rsidP="009C2ECF">
      <w:pPr>
        <w:pStyle w:val="abstract"/>
        <w:rPr>
          <w:rFonts w:ascii="Times New Roman" w:hAnsi="Times New Roman"/>
        </w:rPr>
      </w:pPr>
      <w:proofErr w:type="spellStart"/>
      <w:r w:rsidRPr="00512544">
        <w:rPr>
          <w:rFonts w:ascii="Times New Roman" w:hAnsi="Times New Roman"/>
          <w:b/>
          <w:lang w:val="es-MX"/>
        </w:rPr>
        <w:t>Abstract</w:t>
      </w:r>
      <w:proofErr w:type="spellEnd"/>
      <w:r w:rsidRPr="00512544">
        <w:rPr>
          <w:rFonts w:ascii="Times New Roman" w:hAnsi="Times New Roman"/>
          <w:b/>
          <w:lang w:val="es-MX"/>
        </w:rPr>
        <w:t>.</w:t>
      </w:r>
      <w:r w:rsidRPr="00512544">
        <w:rPr>
          <w:rFonts w:ascii="Times New Roman" w:hAnsi="Times New Roman"/>
          <w:lang w:val="es-MX"/>
        </w:rPr>
        <w:t xml:space="preserve"> </w:t>
      </w:r>
      <w:r w:rsidRPr="00273584">
        <w:rPr>
          <w:rFonts w:ascii="Times New Roman" w:hAnsi="Times New Roman"/>
        </w:rPr>
        <w:t>This research considers a simulating crowds into a passenger vessel Evacuation in the face of fire and the Effect of Human Behavior and Building Characteristics on Evacuation, the most crucial aspect of a passenger`s vessel safety in the face of fire is the possibility of safe and efficient escape. The study of attitudes and behavior of passengers in relation to reactions to alarms, regulations, emergency signals, smoke and fire. An important precondition is that its fire safety facilities enable independent and adequate fire response performances by the passenger</w:t>
      </w:r>
      <w:r w:rsidR="00E45B54">
        <w:rPr>
          <w:rFonts w:ascii="Times New Roman" w:hAnsi="Times New Roman"/>
        </w:rPr>
        <w:t>’</w:t>
      </w:r>
      <w:r w:rsidRPr="00273584">
        <w:rPr>
          <w:rFonts w:ascii="Times New Roman" w:hAnsi="Times New Roman"/>
        </w:rPr>
        <w:t>s vessel. In practice, it appears that the measures currently required by law do not always provide the support that people in burning cruiser's need and because of lack of signs. In such circumstances, timely and effective evacuation of all passengers and crew will be extremely important, and failure to evacuate in time may lead to catastrophic consequences. Consequently, understanding how individuals behave in the case of fire and fire evacuation is essential if we are to bring fire safety measures into line with occupants’ needs during an incident. This paper contains a review of the available literature on human behavior in a fire so far as ship safety is concerned. The findings are presented as an overview of the critical factors which determine occupants’ fire response performances, namely the characteristics of fire, human beings and ship.</w:t>
      </w:r>
    </w:p>
    <w:p w14:paraId="3A82DD9E" w14:textId="77777777" w:rsidR="009C2ECF" w:rsidRPr="00273584" w:rsidRDefault="009C2ECF" w:rsidP="009C2ECF">
      <w:pPr>
        <w:pStyle w:val="abstract"/>
        <w:spacing w:before="120"/>
        <w:rPr>
          <w:rFonts w:ascii="Times New Roman" w:hAnsi="Times New Roman"/>
        </w:rPr>
      </w:pPr>
      <w:r w:rsidRPr="00273584">
        <w:rPr>
          <w:rFonts w:ascii="Times New Roman" w:hAnsi="Times New Roman"/>
          <w:b/>
        </w:rPr>
        <w:t xml:space="preserve">Keywords: </w:t>
      </w:r>
      <w:r w:rsidRPr="00273584">
        <w:rPr>
          <w:rFonts w:ascii="Times New Roman" w:hAnsi="Times New Roman"/>
        </w:rPr>
        <w:t>Multi-agent System, Fire response performance, Crowd Simulation, Evacuation, Human behavior under fire, safety regulations.</w:t>
      </w:r>
    </w:p>
    <w:p w14:paraId="497CBE2E" w14:textId="77777777" w:rsidR="009C2ECF" w:rsidRPr="00273584" w:rsidRDefault="009C2ECF" w:rsidP="009C2ECF">
      <w:pPr>
        <w:pStyle w:val="heading1"/>
        <w:rPr>
          <w:rFonts w:ascii="Times New Roman" w:hAnsi="Times New Roman"/>
        </w:rPr>
      </w:pPr>
      <w:r w:rsidRPr="00273584">
        <w:rPr>
          <w:rFonts w:ascii="Times New Roman" w:hAnsi="Times New Roman"/>
        </w:rPr>
        <w:t>1   Introduction</w:t>
      </w:r>
    </w:p>
    <w:p w14:paraId="5198C500" w14:textId="574AB2C4" w:rsidR="009C2ECF" w:rsidRPr="00273584" w:rsidRDefault="009C2ECF" w:rsidP="009C2ECF">
      <w:pPr>
        <w:ind w:firstLine="0"/>
        <w:rPr>
          <w:rFonts w:ascii="Times New Roman" w:hAnsi="Times New Roman"/>
        </w:rPr>
      </w:pPr>
      <w:r w:rsidRPr="00273584">
        <w:rPr>
          <w:rFonts w:ascii="Times New Roman" w:hAnsi="Times New Roman"/>
        </w:rPr>
        <w:t xml:space="preserve">On the model of the passenger vessel related with evacuation in features face of fire using software simulation and the effect of human behavior and characteristics of a safe evacuation, The goal of this research is concerned that many of the actions taken by those responsible for the safety of passengers on a vessel are based on incorrect stipulations of  how passengers will behave on an sinister in this   case of fire aboard, </w:t>
      </w:r>
      <w:r w:rsidRPr="00273584">
        <w:rPr>
          <w:rFonts w:ascii="Times New Roman" w:hAnsi="Times New Roman"/>
        </w:rPr>
        <w:lastRenderedPageBreak/>
        <w:t xml:space="preserve">Consequently the decision to raise the alarm and begin preliminary evacuation preparations is often delayed with resultant disastrous consequences. The different levels of organizations in case of an emergency are the level of operations, the level of communication and coordination, the level of design, the level of culture &amp; morality, and the level of social structures &amp; organizations [9]. In every case should result in reactive to improve safety and efficiency in form of implementing a system of finding the shortest paths between departures in vessel decks for each passenger using a bracelet and implementing and a signaling system using </w:t>
      </w:r>
      <w:proofErr w:type="spellStart"/>
      <w:r w:rsidRPr="00273584">
        <w:rPr>
          <w:rFonts w:ascii="Times New Roman" w:hAnsi="Times New Roman"/>
        </w:rPr>
        <w:t>leds</w:t>
      </w:r>
      <w:proofErr w:type="spellEnd"/>
      <w:r w:rsidRPr="00273584">
        <w:rPr>
          <w:rFonts w:ascii="Times New Roman" w:hAnsi="Times New Roman"/>
        </w:rPr>
        <w:t xml:space="preserve"> and lasers, depending of the case of the risk in the vessel. One of the reasons for this is that even though a good training and procedures are essential to safe and efficient operations, human error will only be minimized but no eliminated, we therefore need to improve the emergency departures and the organization culture depends of the latent cause of erroneous actions because of lacks of signals. “The 1995 amendments to the </w:t>
      </w:r>
      <w:r w:rsidR="00E45B54" w:rsidRPr="00273584">
        <w:rPr>
          <w:rFonts w:ascii="Times New Roman" w:hAnsi="Times New Roman"/>
        </w:rPr>
        <w:t>International</w:t>
      </w:r>
      <w:r w:rsidRPr="00273584">
        <w:rPr>
          <w:rFonts w:ascii="Times New Roman" w:hAnsi="Times New Roman"/>
        </w:rPr>
        <w:t xml:space="preserve"> Convention on Standards of Training, Certification and Watch keeping for Seafarers, 1978, (STCW 95)”, outline specific requirements for safety-related training. Included in this training is the requirement that all persons having responsibility for the safety of passengers in an emergency on board a passenger vessel undertake training in crisis management and human behavior in emergencies. The factors that impacts is how the crew were trained and even the passengers training through exercises on board vessel, to design new corridors with some kind of lighting that can help the passengers to guide them to the departures and lasers depending of the danger of the corridor, leisure areas and accommodation space, and to implement of a safety plan to prevent disasters. The factors such as delayed reaction to alarms, the walking speed depending of the type of person , is different the walking speed of </w:t>
      </w:r>
      <w:proofErr w:type="spellStart"/>
      <w:r w:rsidRPr="00273584">
        <w:rPr>
          <w:rFonts w:ascii="Times New Roman" w:hAnsi="Times New Roman"/>
        </w:rPr>
        <w:t>a</w:t>
      </w:r>
      <w:proofErr w:type="spellEnd"/>
      <w:r w:rsidRPr="00273584">
        <w:rPr>
          <w:rFonts w:ascii="Times New Roman" w:hAnsi="Times New Roman"/>
        </w:rPr>
        <w:t xml:space="preserve"> adult of old man , the fact that usually every passenger try to find his family members before being evacuated and problems with instructions from the crew, lacks of signals, the language of the signals or even panic, these humans factors problems should be addressed as part of the evaluation of efficiency of evacuation .The others parts that the project carried out experimental studies of the safety and affiance of lighting corridors and emergency led signs and the efficiency of different techniques of evocation like lifeboats, lifejackets, fire suppression system of the vessel and slide and fall system [3].  Usually some passengers will refuse to leave a particular place where they had an agreement to meet again with relatives. Other passengers will refuse to go directly to the assembly station because they want to search the ship to find their children, spouse or other relatives. These parameters are taken into account in evacuation simulation models. When the fire occurs, the smoke reduces the visibility and it will put and added pressure on evacuation because of the reduced time available of a secure scape and the hard way to find the closest and safest departures, and the visibility. Under these circumstances panic can also arise, if passengers get trapped in closed areas or if they judge that there is enough time for orderly escape because of the reduced visibility and finding the shortest and secure paths between exits in vessel decks. Usually the vessels passengers are guided towards and verbally instructed to go to the nearest exit without delay and under these circumstances, evacuation paths are not an issue. Technical assistance for way finding by means of graphic and acoustic signs or through the architectural design becomes important in large buildings and passengers ship, where the spatial layout is more complex [4,5]. Here we find many different sings like maps and networks that are </w:t>
      </w:r>
      <w:r w:rsidRPr="00273584">
        <w:rPr>
          <w:rFonts w:ascii="Times New Roman" w:hAnsi="Times New Roman"/>
        </w:rPr>
        <w:lastRenderedPageBreak/>
        <w:t>usually used to direct occupants and passengers under normal conditions of way finding. Way finding systems and acoustic sings as technical support for way finding during evacuation, especially in cases of smoke and in fire [7</w:t>
      </w:r>
      <w:proofErr w:type="gramStart"/>
      <w:r w:rsidRPr="00273584">
        <w:rPr>
          <w:rFonts w:ascii="Times New Roman" w:hAnsi="Times New Roman"/>
        </w:rPr>
        <w:t>,8</w:t>
      </w:r>
      <w:proofErr w:type="gramEnd"/>
      <w:r w:rsidRPr="00273584">
        <w:rPr>
          <w:rFonts w:ascii="Times New Roman" w:hAnsi="Times New Roman"/>
        </w:rPr>
        <w:t>].</w:t>
      </w:r>
    </w:p>
    <w:p w14:paraId="6CCA661E" w14:textId="77777777" w:rsidR="009C2ECF" w:rsidRPr="00273584" w:rsidRDefault="009C2ECF" w:rsidP="009C2ECF">
      <w:pPr>
        <w:pStyle w:val="p1a"/>
        <w:rPr>
          <w:rFonts w:ascii="Times New Roman" w:hAnsi="Times New Roman"/>
        </w:rPr>
      </w:pPr>
    </w:p>
    <w:p w14:paraId="6D096CE5" w14:textId="77777777" w:rsidR="009C2ECF" w:rsidRPr="00273584" w:rsidRDefault="009C2ECF" w:rsidP="009C2ECF">
      <w:pPr>
        <w:rPr>
          <w:rFonts w:ascii="Times New Roman" w:hAnsi="Times New Roman"/>
        </w:rPr>
      </w:pPr>
    </w:p>
    <w:p w14:paraId="1DA37305" w14:textId="12538C4F" w:rsidR="009C2ECF" w:rsidRPr="00273584" w:rsidRDefault="00512544" w:rsidP="009C2ECF">
      <w:pPr>
        <w:pStyle w:val="heading1"/>
        <w:rPr>
          <w:rFonts w:ascii="Times New Roman" w:hAnsi="Times New Roman"/>
        </w:rPr>
      </w:pPr>
      <w:r>
        <w:rPr>
          <w:rFonts w:ascii="Times New Roman" w:hAnsi="Times New Roman"/>
        </w:rPr>
        <w:t>2   Methodology</w:t>
      </w:r>
    </w:p>
    <w:p w14:paraId="22805AF7" w14:textId="77777777" w:rsidR="009C2ECF" w:rsidRPr="00273584" w:rsidRDefault="009C2ECF" w:rsidP="009C2ECF">
      <w:pPr>
        <w:pStyle w:val="heading2"/>
        <w:rPr>
          <w:rFonts w:ascii="Times New Roman" w:hAnsi="Times New Roman"/>
        </w:rPr>
      </w:pPr>
      <w:r w:rsidRPr="00273584">
        <w:rPr>
          <w:rFonts w:ascii="Times New Roman" w:hAnsi="Times New Roman"/>
        </w:rPr>
        <w:t>2.1   Pedestrian forces:</w:t>
      </w:r>
    </w:p>
    <w:p w14:paraId="312E6888" w14:textId="77777777" w:rsidR="009C2ECF" w:rsidRPr="00273584" w:rsidRDefault="009C2ECF" w:rsidP="009C2ECF">
      <w:pPr>
        <w:ind w:firstLine="0"/>
        <w:rPr>
          <w:rFonts w:ascii="Times New Roman" w:hAnsi="Times New Roman"/>
        </w:rPr>
      </w:pPr>
      <w:r w:rsidRPr="00273584">
        <w:rPr>
          <w:rFonts w:ascii="Times New Roman" w:hAnsi="Times New Roman"/>
        </w:rPr>
        <w:t>[13] The forces that accelerate a pedestrian are the result of internal (will) and external (collision, signals, etc.) forces. An alert individual will try to avoid collisions before they happen, resulting in vanishing external forces. However, if the pedestrian density increases, collision forces will appear and the ability to move freely will be impaired. The difference between external and internal forces is admittedly not too rigorous, and only serves descriptive purposes in the present context. The forces considered are:</w:t>
      </w:r>
    </w:p>
    <w:p w14:paraId="5C6D0917" w14:textId="77777777" w:rsidR="009C2ECF" w:rsidRPr="00273584" w:rsidRDefault="009C2ECF" w:rsidP="009C2ECF">
      <w:pPr>
        <w:ind w:firstLine="0"/>
        <w:rPr>
          <w:rFonts w:ascii="Times New Roman" w:hAnsi="Times New Roman"/>
        </w:rPr>
      </w:pPr>
    </w:p>
    <w:p w14:paraId="5E028F78" w14:textId="77777777" w:rsidR="009C2ECF" w:rsidRPr="00273584" w:rsidRDefault="009C2ECF" w:rsidP="009C2ECF">
      <w:pPr>
        <w:ind w:firstLine="0"/>
        <w:rPr>
          <w:rFonts w:ascii="Times New Roman" w:hAnsi="Times New Roman"/>
        </w:rPr>
      </w:pPr>
      <w:r w:rsidRPr="00273584">
        <w:rPr>
          <w:rFonts w:ascii="Times New Roman" w:hAnsi="Times New Roman"/>
        </w:rPr>
        <w:t>Internal forces: Will force, Pedestrian collision avoidance forces and Obstacle/wall avoidance forces.</w:t>
      </w:r>
    </w:p>
    <w:p w14:paraId="2346DFD0" w14:textId="77777777" w:rsidR="009C2ECF" w:rsidRPr="00273584" w:rsidRDefault="009C2ECF" w:rsidP="009C2ECF">
      <w:pPr>
        <w:ind w:firstLine="0"/>
        <w:rPr>
          <w:rFonts w:ascii="Times New Roman" w:hAnsi="Times New Roman"/>
        </w:rPr>
      </w:pPr>
    </w:p>
    <w:p w14:paraId="7104F3A5" w14:textId="77777777" w:rsidR="009C2ECF" w:rsidRPr="00273584" w:rsidRDefault="009C2ECF" w:rsidP="009C2ECF">
      <w:pPr>
        <w:ind w:firstLine="0"/>
        <w:rPr>
          <w:rFonts w:ascii="Times New Roman" w:hAnsi="Times New Roman"/>
        </w:rPr>
      </w:pPr>
      <w:r w:rsidRPr="00273584">
        <w:rPr>
          <w:rFonts w:ascii="Times New Roman" w:hAnsi="Times New Roman"/>
        </w:rPr>
        <w:t xml:space="preserve"> External forces: Pedestrian contact forces and Obstacle/wall contact forces.</w:t>
      </w:r>
    </w:p>
    <w:p w14:paraId="6603ECE9" w14:textId="77777777" w:rsidR="009C2ECF" w:rsidRPr="00273584" w:rsidRDefault="009C2ECF" w:rsidP="009C2ECF">
      <w:pPr>
        <w:ind w:firstLine="0"/>
        <w:rPr>
          <w:rFonts w:ascii="Times New Roman" w:hAnsi="Times New Roman"/>
        </w:rPr>
      </w:pPr>
    </w:p>
    <w:p w14:paraId="3FA49D1B" w14:textId="77777777" w:rsidR="009C2ECF" w:rsidRPr="00273584" w:rsidRDefault="009C2ECF" w:rsidP="009C2ECF">
      <w:pPr>
        <w:ind w:firstLine="0"/>
        <w:rPr>
          <w:rFonts w:ascii="Times New Roman" w:eastAsia="MS Mincho" w:hAnsi="Times New Roman"/>
        </w:rPr>
      </w:pPr>
      <w:r w:rsidRPr="00273584">
        <w:rPr>
          <w:rFonts w:ascii="Times New Roman" w:hAnsi="Times New Roman"/>
        </w:rPr>
        <w:t xml:space="preserve">Additionally, we consider: Kinematic constraints: Motion inhibition forces. </w:t>
      </w:r>
      <w:r w:rsidRPr="00273584">
        <w:rPr>
          <w:rFonts w:ascii="MS Mincho" w:eastAsia="MS Mincho" w:hAnsi="MS Mincho" w:cs="MS Mincho" w:hint="eastAsia"/>
        </w:rPr>
        <w:t> </w:t>
      </w:r>
    </w:p>
    <w:p w14:paraId="292BF551" w14:textId="77777777" w:rsidR="009C2ECF" w:rsidRPr="00273584" w:rsidRDefault="009C2ECF" w:rsidP="009C2ECF">
      <w:pPr>
        <w:ind w:firstLine="0"/>
        <w:rPr>
          <w:rFonts w:ascii="Times New Roman" w:hAnsi="Times New Roman"/>
        </w:rPr>
      </w:pPr>
    </w:p>
    <w:p w14:paraId="166EFC78" w14:textId="77777777" w:rsidR="009C2ECF" w:rsidRPr="00273584" w:rsidRDefault="009C2ECF" w:rsidP="009C2ECF">
      <w:pPr>
        <w:ind w:firstLine="0"/>
        <w:rPr>
          <w:rFonts w:ascii="Times New Roman" w:hAnsi="Times New Roman"/>
        </w:rPr>
      </w:pPr>
      <w:r w:rsidRPr="00273584">
        <w:rPr>
          <w:rFonts w:ascii="Times New Roman" w:hAnsi="Times New Roman"/>
        </w:rPr>
        <w:t xml:space="preserve">We denote by will force the force that will accelerate (or decelerate) a pedestrian to achieve the velocity it desires. Depends by factors such as height(H), weight (W), footwear (F),drunkenness(D), inability (I), fatigue (FA), Given a desired velocity </w:t>
      </w:r>
      <w:proofErr w:type="spellStart"/>
      <w:r w:rsidRPr="00273584">
        <w:rPr>
          <w:rFonts w:ascii="Times New Roman" w:hAnsi="Times New Roman"/>
        </w:rPr>
        <w:t>vd</w:t>
      </w:r>
      <w:proofErr w:type="spellEnd"/>
      <w:r w:rsidRPr="00273584">
        <w:rPr>
          <w:rFonts w:ascii="Times New Roman" w:hAnsi="Times New Roman"/>
        </w:rPr>
        <w:t xml:space="preserve"> and the current velocity v,  this force will be of the form :</w:t>
      </w:r>
    </w:p>
    <w:p w14:paraId="3AD84B7B" w14:textId="77777777" w:rsidR="009C2ECF" w:rsidRPr="00273584" w:rsidRDefault="009C2ECF" w:rsidP="009C2ECF">
      <w:pPr>
        <w:ind w:firstLine="0"/>
        <w:rPr>
          <w:rFonts w:ascii="Times New Roman" w:hAnsi="Times New Roman"/>
        </w:rPr>
      </w:pPr>
    </w:p>
    <w:p w14:paraId="16D476E4" w14:textId="77777777" w:rsidR="009C2ECF" w:rsidRPr="00273584" w:rsidRDefault="009C2ECF" w:rsidP="009C2ECF">
      <w:pPr>
        <w:ind w:firstLine="0"/>
        <w:rPr>
          <w:rFonts w:ascii="Times New Roman" w:hAnsi="Times New Roman"/>
        </w:rPr>
      </w:pPr>
      <w:r w:rsidRPr="00273584">
        <w:rPr>
          <w:rFonts w:ascii="Times New Roman" w:hAnsi="Times New Roman"/>
        </w:rPr>
        <w:t>VT = age*displacement (H, W, F, D, I, FA)</w:t>
      </w:r>
    </w:p>
    <w:p w14:paraId="6FE1CE0F" w14:textId="77777777" w:rsidR="009C2ECF" w:rsidRPr="00273584" w:rsidRDefault="009C2ECF" w:rsidP="009C2ECF">
      <w:pPr>
        <w:ind w:firstLine="0"/>
        <w:rPr>
          <w:rFonts w:ascii="Times New Roman" w:hAnsi="Times New Roman"/>
        </w:rPr>
      </w:pPr>
    </w:p>
    <w:p w14:paraId="44AB0F5C" w14:textId="50195967" w:rsidR="009C2ECF" w:rsidRPr="00273584" w:rsidRDefault="009C2ECF" w:rsidP="009C2ECF">
      <w:pPr>
        <w:ind w:firstLine="0"/>
        <w:rPr>
          <w:rFonts w:ascii="Times New Roman" w:hAnsi="Times New Roman"/>
        </w:rPr>
      </w:pPr>
      <w:r w:rsidRPr="00273584">
        <w:rPr>
          <w:rFonts w:ascii="Times New Roman" w:hAnsi="Times New Roman"/>
        </w:rPr>
        <w:t xml:space="preserve">The modeling aspect is included in the function of the effects of “group binding” (finding family members before being evacuated), which we denote by produce force the force that will </w:t>
      </w:r>
      <w:r w:rsidR="00E45B54" w:rsidRPr="00273584">
        <w:rPr>
          <w:rFonts w:ascii="Times New Roman" w:hAnsi="Times New Roman"/>
        </w:rPr>
        <w:t>accelerate</w:t>
      </w:r>
      <w:r w:rsidR="00E45B54">
        <w:rPr>
          <w:rFonts w:ascii="Times New Roman" w:hAnsi="Times New Roman"/>
        </w:rPr>
        <w:t xml:space="preserve"> -</w:t>
      </w:r>
      <w:r w:rsidR="00E45B54" w:rsidRPr="00273584">
        <w:rPr>
          <w:rFonts w:ascii="Times New Roman" w:hAnsi="Times New Roman"/>
        </w:rPr>
        <w:t xml:space="preserve"> decelerate</w:t>
      </w:r>
      <w:r w:rsidRPr="00273584">
        <w:rPr>
          <w:rFonts w:ascii="Times New Roman" w:hAnsi="Times New Roman"/>
        </w:rPr>
        <w:t xml:space="preserve"> a pedestrian or the crown to achieve the velocity it desires. Because some passengers will refuse to leave a particular place, where they had an agreement to meet again with relatives, other passengers will refuse to go directly to the assembly station because they want to search the ship to find their children, spouse or other relatives. We can thus obtain the speed of walking by measuring the time required to reach a percentage (e.g. 40%) of the desired velocity, starting from rest. This speed is typically in the range of 17 km per hour but obviously depends on the pedestrian’s current state of fitness and stress, fatigue, drunkenness, inability, group binding, footwear, weight, height, desire to reach a goal, climate, signals, </w:t>
      </w:r>
      <w:r w:rsidR="00E45B54" w:rsidRPr="00273584">
        <w:rPr>
          <w:rFonts w:ascii="Times New Roman" w:hAnsi="Times New Roman"/>
        </w:rPr>
        <w:t>and noise</w:t>
      </w:r>
      <w:r w:rsidRPr="00273584">
        <w:rPr>
          <w:rFonts w:ascii="Times New Roman" w:hAnsi="Times New Roman"/>
        </w:rPr>
        <w:t>, among others.</w:t>
      </w:r>
    </w:p>
    <w:p w14:paraId="71790447" w14:textId="77777777" w:rsidR="009C2ECF" w:rsidRPr="00273584" w:rsidRDefault="009C2ECF" w:rsidP="009C2ECF">
      <w:pPr>
        <w:ind w:firstLine="0"/>
        <w:rPr>
          <w:rFonts w:ascii="Times New Roman" w:hAnsi="Times New Roman"/>
        </w:rPr>
      </w:pPr>
    </w:p>
    <w:p w14:paraId="4AA5F90D" w14:textId="77777777" w:rsidR="009C2ECF" w:rsidRPr="00273584" w:rsidRDefault="009C2ECF" w:rsidP="009C2ECF">
      <w:pPr>
        <w:ind w:firstLine="0"/>
        <w:rPr>
          <w:rFonts w:ascii="Times New Roman" w:hAnsi="Times New Roman"/>
        </w:rPr>
      </w:pPr>
      <w:r w:rsidRPr="00273584">
        <w:rPr>
          <w:rFonts w:ascii="Times New Roman" w:hAnsi="Times New Roman"/>
        </w:rPr>
        <w:lastRenderedPageBreak/>
        <w:t>In this case, we have an equation:</w:t>
      </w:r>
    </w:p>
    <w:p w14:paraId="5C5038DE" w14:textId="77777777" w:rsidR="009C2ECF" w:rsidRPr="00273584" w:rsidRDefault="009C2ECF" w:rsidP="009C2ECF">
      <w:pPr>
        <w:ind w:firstLine="0"/>
        <w:rPr>
          <w:rFonts w:ascii="Times New Roman" w:hAnsi="Times New Roman"/>
        </w:rPr>
      </w:pPr>
    </w:p>
    <w:p w14:paraId="0CA291FD" w14:textId="77777777" w:rsidR="009C2ECF" w:rsidRPr="00273584" w:rsidRDefault="009C2ECF" w:rsidP="009C2ECF">
      <w:pPr>
        <w:ind w:firstLine="0"/>
        <w:rPr>
          <w:rFonts w:ascii="Times New Roman" w:hAnsi="Times New Roman"/>
          <w:sz w:val="28"/>
          <w:szCs w:val="28"/>
          <w:lang w:eastAsia="es-ES_tradnl"/>
        </w:rPr>
      </w:pPr>
      <m:oMath>
        <m:r>
          <w:rPr>
            <w:rFonts w:ascii="Cambria Math" w:hAnsi="Cambria Math"/>
            <w:sz w:val="28"/>
            <w:szCs w:val="28"/>
            <w:lang w:eastAsia="es-ES_tradnl"/>
          </w:rPr>
          <m:t>v(ti)=</m:t>
        </m:r>
        <m:f>
          <m:fPr>
            <m:ctrlPr>
              <w:rPr>
                <w:rFonts w:ascii="Cambria Math" w:hAnsi="Cambria Math"/>
                <w:i/>
                <w:sz w:val="44"/>
                <w:szCs w:val="28"/>
                <w:lang w:eastAsia="es-ES_tradnl"/>
              </w:rPr>
            </m:ctrlPr>
          </m:fPr>
          <m:num>
            <m:r>
              <w:rPr>
                <w:rFonts w:ascii="Cambria Math" w:hAnsi="Cambria Math"/>
                <w:sz w:val="44"/>
                <w:szCs w:val="28"/>
                <w:lang w:eastAsia="es-ES_tradnl"/>
              </w:rPr>
              <m:t>E*K(ti)*</m:t>
            </m:r>
            <m:f>
              <m:fPr>
                <m:ctrlPr>
                  <w:rPr>
                    <w:rFonts w:ascii="Cambria Math" w:hAnsi="Cambria Math"/>
                    <w:i/>
                    <w:sz w:val="44"/>
                    <w:szCs w:val="28"/>
                    <w:lang w:eastAsia="es-ES_tradnl"/>
                  </w:rPr>
                </m:ctrlPr>
              </m:fPr>
              <m:num>
                <m:nary>
                  <m:naryPr>
                    <m:chr m:val="∑"/>
                    <m:ctrlPr>
                      <w:rPr>
                        <w:rFonts w:ascii="Cambria Math" w:hAnsi="Cambria Math"/>
                        <w:i/>
                        <w:sz w:val="44"/>
                        <w:szCs w:val="28"/>
                        <w:lang w:eastAsia="es-ES_tradnl"/>
                      </w:rPr>
                    </m:ctrlPr>
                  </m:naryPr>
                  <m:sub>
                    <m:r>
                      <w:rPr>
                        <w:rFonts w:ascii="Cambria Math" w:hAnsi="Cambria Math"/>
                        <w:sz w:val="44"/>
                        <w:szCs w:val="28"/>
                      </w:rPr>
                      <m:t>j=1</m:t>
                    </m:r>
                  </m:sub>
                  <m:sup>
                    <m:r>
                      <w:rPr>
                        <w:rFonts w:ascii="Cambria Math" w:hAnsi="Cambria Math"/>
                        <w:sz w:val="44"/>
                        <w:szCs w:val="28"/>
                      </w:rPr>
                      <m:t>n</m:t>
                    </m:r>
                  </m:sup>
                  <m:e>
                    <m:r>
                      <w:rPr>
                        <w:rFonts w:ascii="Cambria Math" w:hAnsi="Cambria Math"/>
                        <w:sz w:val="44"/>
                        <w:szCs w:val="28"/>
                        <w:lang w:eastAsia="es-ES_tradnl"/>
                      </w:rPr>
                      <m:t>j</m:t>
                    </m:r>
                  </m:e>
                </m:nary>
              </m:num>
              <m:den>
                <m:r>
                  <w:rPr>
                    <w:rFonts w:ascii="Cambria Math" w:hAnsi="Cambria Math"/>
                    <w:sz w:val="44"/>
                    <w:szCs w:val="28"/>
                    <w:lang w:eastAsia="es-ES_tradnl"/>
                  </w:rPr>
                  <m:t>n</m:t>
                </m:r>
              </m:den>
            </m:f>
            <m:r>
              <w:rPr>
                <w:rFonts w:ascii="Cambria Math" w:hAnsi="Cambria Math"/>
                <w:sz w:val="44"/>
                <w:szCs w:val="28"/>
                <w:lang w:eastAsia="es-ES_tradnl"/>
              </w:rPr>
              <m:t xml:space="preserve"> λ    </m:t>
            </m:r>
          </m:num>
          <m:den>
            <m:r>
              <w:rPr>
                <w:rFonts w:ascii="Cambria Math" w:hAnsi="Cambria Math"/>
                <w:sz w:val="44"/>
                <w:szCs w:val="28"/>
                <w:lang w:eastAsia="es-ES_tradnl"/>
              </w:rPr>
              <m:t>C</m:t>
            </m:r>
          </m:den>
        </m:f>
        <m:r>
          <w:rPr>
            <w:rFonts w:ascii="Cambria Math" w:eastAsia="MS Mincho" w:hAnsi="Cambria Math"/>
            <w:sz w:val="32"/>
            <w:szCs w:val="28"/>
            <w:lang w:eastAsia="es-ES_tradnl"/>
          </w:rPr>
          <m:t>≃1</m:t>
        </m:r>
        <m:r>
          <w:rPr>
            <w:rFonts w:ascii="Cambria Math" w:hAnsi="Cambria Math"/>
            <w:sz w:val="32"/>
            <w:szCs w:val="28"/>
            <w:lang w:eastAsia="es-ES_tradnl"/>
          </w:rPr>
          <m:t xml:space="preserve"> </m:t>
        </m:r>
      </m:oMath>
      <w:r w:rsidRPr="00273584">
        <w:rPr>
          <w:rFonts w:ascii="Times New Roman" w:hAnsi="Times New Roman"/>
          <w:sz w:val="28"/>
          <w:szCs w:val="28"/>
          <w:lang w:eastAsia="es-ES_tradnl"/>
        </w:rPr>
        <w:t xml:space="preserve">    </w:t>
      </w:r>
      <w:r w:rsidRPr="00273584">
        <w:rPr>
          <w:rFonts w:ascii="Times New Roman" w:hAnsi="Times New Roman"/>
          <w:sz w:val="28"/>
          <w:szCs w:val="28"/>
          <w:lang w:eastAsia="es-ES_tradnl"/>
        </w:rPr>
        <w:tab/>
      </w:r>
      <w:r w:rsidRPr="00273584">
        <w:rPr>
          <w:rFonts w:ascii="Times New Roman" w:hAnsi="Times New Roman"/>
          <w:sz w:val="28"/>
          <w:szCs w:val="28"/>
          <w:lang w:eastAsia="es-ES_tradnl"/>
        </w:rPr>
        <w:tab/>
      </w:r>
      <w:r w:rsidRPr="00273584">
        <w:rPr>
          <w:rFonts w:ascii="Times New Roman" w:hAnsi="Times New Roman"/>
          <w:sz w:val="28"/>
          <w:szCs w:val="28"/>
          <w:lang w:eastAsia="es-ES_tradnl"/>
        </w:rPr>
        <w:tab/>
        <w:t xml:space="preserve">  (1)</w:t>
      </w:r>
    </w:p>
    <w:p w14:paraId="53C75B9E" w14:textId="77777777" w:rsidR="009C2ECF" w:rsidRPr="00273584" w:rsidRDefault="009C2ECF" w:rsidP="009C2ECF">
      <w:pPr>
        <w:ind w:firstLine="0"/>
        <w:rPr>
          <w:rFonts w:ascii="Times New Roman" w:hAnsi="Times New Roman"/>
          <w:sz w:val="28"/>
          <w:szCs w:val="28"/>
          <w:lang w:eastAsia="es-ES_tradnl"/>
        </w:rPr>
      </w:pPr>
    </w:p>
    <w:p w14:paraId="2212ABE5" w14:textId="77777777" w:rsidR="009C2ECF" w:rsidRPr="00273584" w:rsidRDefault="009C2ECF" w:rsidP="009C2ECF">
      <w:pPr>
        <w:ind w:firstLine="0"/>
        <w:rPr>
          <w:rFonts w:ascii="Times New Roman" w:hAnsi="Times New Roman"/>
          <w:sz w:val="28"/>
          <w:szCs w:val="28"/>
          <w:lang w:eastAsia="es-ES_tradnl"/>
        </w:rPr>
      </w:pPr>
    </w:p>
    <w:p w14:paraId="41592E75" w14:textId="77777777" w:rsidR="009C2ECF" w:rsidRPr="00273584" w:rsidRDefault="009C2ECF" w:rsidP="009C2ECF">
      <w:pPr>
        <w:ind w:firstLine="0"/>
        <w:rPr>
          <w:rFonts w:ascii="Times New Roman" w:hAnsi="Times New Roman"/>
        </w:rPr>
      </w:pPr>
    </w:p>
    <w:p w14:paraId="1558162C" w14:textId="77777777" w:rsidR="009C2ECF" w:rsidRPr="00273584" w:rsidRDefault="009C2ECF" w:rsidP="009C2ECF">
      <w:pPr>
        <w:pStyle w:val="p1a"/>
        <w:rPr>
          <w:rFonts w:ascii="Times New Roman" w:hAnsi="Times New Roman"/>
          <w:i/>
        </w:rPr>
      </w:pPr>
      <w:r w:rsidRPr="00273584">
        <w:rPr>
          <w:rFonts w:ascii="Times New Roman" w:hAnsi="Times New Roman"/>
          <w:i/>
        </w:rPr>
        <w:t>E: Age</w:t>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p>
    <w:p w14:paraId="6F575D63" w14:textId="77777777" w:rsidR="009C2ECF" w:rsidRPr="00273584" w:rsidRDefault="009C2ECF" w:rsidP="009C2ECF">
      <w:pPr>
        <w:pStyle w:val="p1a"/>
        <w:rPr>
          <w:rFonts w:ascii="Times New Roman" w:hAnsi="Times New Roman"/>
          <w:i/>
        </w:rPr>
      </w:pPr>
      <w:r w:rsidRPr="00273584">
        <w:rPr>
          <w:rFonts w:ascii="Times New Roman" w:hAnsi="Times New Roman"/>
          <w:i/>
        </w:rPr>
        <w:t>K: Levels of care</w:t>
      </w:r>
    </w:p>
    <w:p w14:paraId="05A6A324" w14:textId="77777777" w:rsidR="009C2ECF" w:rsidRPr="00273584" w:rsidRDefault="009C2ECF" w:rsidP="009C2ECF">
      <w:pPr>
        <w:pStyle w:val="p1a"/>
        <w:rPr>
          <w:rFonts w:ascii="Times New Roman" w:hAnsi="Times New Roman"/>
          <w:i/>
        </w:rPr>
      </w:pPr>
      <w:r w:rsidRPr="00273584">
        <w:rPr>
          <w:rFonts w:ascii="Times New Roman" w:hAnsi="Times New Roman"/>
          <w:i/>
        </w:rPr>
        <w:t xml:space="preserve">K= (a+b)/2  </w:t>
      </w:r>
      <w:r w:rsidRPr="00273584">
        <w:rPr>
          <w:rFonts w:ascii="Times New Roman" w:hAnsi="Times New Roman"/>
          <w:i/>
        </w:rPr>
        <w:tab/>
      </w:r>
      <w:r w:rsidRPr="00273584">
        <w:rPr>
          <w:rFonts w:ascii="Times New Roman" w:hAnsi="Times New Roman"/>
          <w:i/>
        </w:rPr>
        <w:tab/>
      </w:r>
    </w:p>
    <w:p w14:paraId="64CD5F70" w14:textId="77777777" w:rsidR="009C2ECF" w:rsidRPr="00273584" w:rsidRDefault="009C2ECF" w:rsidP="009C2ECF">
      <w:pPr>
        <w:pStyle w:val="p1a"/>
        <w:rPr>
          <w:rFonts w:ascii="Times New Roman" w:hAnsi="Times New Roman"/>
          <w:i/>
        </w:rPr>
      </w:pPr>
      <w:proofErr w:type="gramStart"/>
      <w:r w:rsidRPr="00273584">
        <w:rPr>
          <w:rFonts w:ascii="Times New Roman" w:hAnsi="Times New Roman"/>
          <w:i/>
        </w:rPr>
        <w:t>a</w:t>
      </w:r>
      <w:proofErr w:type="gramEnd"/>
      <w:r w:rsidRPr="00273584">
        <w:rPr>
          <w:rFonts w:ascii="Times New Roman" w:hAnsi="Times New Roman"/>
          <w:i/>
        </w:rPr>
        <w:t>: level of drunkenness</w:t>
      </w:r>
    </w:p>
    <w:p w14:paraId="35D330D7" w14:textId="77777777" w:rsidR="009C2ECF" w:rsidRPr="00273584" w:rsidRDefault="009C2ECF" w:rsidP="009C2ECF">
      <w:pPr>
        <w:pStyle w:val="p1a"/>
        <w:rPr>
          <w:rFonts w:ascii="Times New Roman" w:hAnsi="Times New Roman"/>
          <w:i/>
        </w:rPr>
      </w:pPr>
      <w:proofErr w:type="gramStart"/>
      <w:r w:rsidRPr="00273584">
        <w:rPr>
          <w:rFonts w:ascii="Times New Roman" w:hAnsi="Times New Roman"/>
          <w:i/>
        </w:rPr>
        <w:t>b</w:t>
      </w:r>
      <w:proofErr w:type="gramEnd"/>
      <w:r w:rsidRPr="00273584">
        <w:rPr>
          <w:rFonts w:ascii="Times New Roman" w:hAnsi="Times New Roman"/>
          <w:i/>
        </w:rPr>
        <w:t>: level of fatigue</w:t>
      </w:r>
    </w:p>
    <w:p w14:paraId="02058A31" w14:textId="77777777" w:rsidR="009C2ECF" w:rsidRPr="00273584" w:rsidRDefault="009C2ECF" w:rsidP="009C2ECF">
      <w:pPr>
        <w:ind w:firstLine="0"/>
        <w:rPr>
          <w:rFonts w:ascii="Times New Roman" w:hAnsi="Times New Roman"/>
        </w:rPr>
      </w:pPr>
      <w:r w:rsidRPr="00273584">
        <w:rPr>
          <w:rFonts w:ascii="Times New Roman" w:hAnsi="Times New Roman"/>
        </w:rPr>
        <w:t>J: attribute of the agent</w:t>
      </w:r>
    </w:p>
    <w:p w14:paraId="2993245D" w14:textId="77777777" w:rsidR="009C2ECF" w:rsidRPr="00273584" w:rsidRDefault="009C2ECF" w:rsidP="009C2ECF">
      <w:pPr>
        <w:ind w:firstLine="0"/>
        <w:rPr>
          <w:rFonts w:ascii="Times New Roman" w:hAnsi="Times New Roman"/>
        </w:rPr>
      </w:pPr>
      <w:r w:rsidRPr="00273584">
        <w:rPr>
          <w:rFonts w:ascii="Times New Roman" w:hAnsi="Times New Roman"/>
        </w:rPr>
        <w:t>I: Agent</w:t>
      </w:r>
    </w:p>
    <w:p w14:paraId="0CE6BDDC" w14:textId="77777777" w:rsidR="009C2ECF" w:rsidRPr="00273584" w:rsidRDefault="009C2ECF" w:rsidP="009C2ECF">
      <w:pPr>
        <w:ind w:firstLine="0"/>
        <w:rPr>
          <w:rFonts w:ascii="Times New Roman" w:hAnsi="Times New Roman"/>
        </w:rPr>
      </w:pPr>
      <w:proofErr w:type="gramStart"/>
      <w:r w:rsidRPr="00273584">
        <w:rPr>
          <w:rFonts w:ascii="Times New Roman" w:hAnsi="Times New Roman"/>
        </w:rPr>
        <w:t>t</w:t>
      </w:r>
      <w:proofErr w:type="gramEnd"/>
      <w:r w:rsidRPr="00273584">
        <w:rPr>
          <w:rFonts w:ascii="Times New Roman" w:hAnsi="Times New Roman"/>
        </w:rPr>
        <w:t>: Time</w:t>
      </w:r>
    </w:p>
    <w:p w14:paraId="0B0E62A3" w14:textId="77777777" w:rsidR="009C2ECF" w:rsidRPr="00273584" w:rsidRDefault="009C2ECF" w:rsidP="009C2ECF">
      <w:pPr>
        <w:ind w:firstLine="0"/>
        <w:rPr>
          <w:rFonts w:ascii="Times New Roman" w:hAnsi="Times New Roman"/>
        </w:rPr>
      </w:pPr>
      <w:proofErr w:type="gramStart"/>
      <w:r w:rsidRPr="00273584">
        <w:rPr>
          <w:rFonts w:ascii="Times New Roman" w:hAnsi="Times New Roman"/>
        </w:rPr>
        <w:t>n</w:t>
      </w:r>
      <w:proofErr w:type="gramEnd"/>
      <w:r w:rsidRPr="00273584">
        <w:rPr>
          <w:rFonts w:ascii="Times New Roman" w:hAnsi="Times New Roman"/>
        </w:rPr>
        <w:t>: number of attributes per agent</w:t>
      </w:r>
    </w:p>
    <w:p w14:paraId="41EAC628" w14:textId="77777777" w:rsidR="009C2ECF" w:rsidRPr="00273584" w:rsidRDefault="009C2ECF" w:rsidP="009C2ECF">
      <w:pPr>
        <w:ind w:firstLine="0"/>
        <w:rPr>
          <w:rFonts w:ascii="Times New Roman" w:hAnsi="Times New Roman"/>
        </w:rPr>
      </w:pPr>
      <w:proofErr w:type="gramStart"/>
      <w:r w:rsidRPr="00273584">
        <w:rPr>
          <w:rFonts w:ascii="Times New Roman" w:hAnsi="Times New Roman"/>
        </w:rPr>
        <w:t>λ</w:t>
      </w:r>
      <w:proofErr w:type="gramEnd"/>
      <w:r w:rsidRPr="00273584">
        <w:rPr>
          <w:rFonts w:ascii="Times New Roman" w:hAnsi="Times New Roman"/>
        </w:rPr>
        <w:t>: inability</w:t>
      </w:r>
      <w:r w:rsidRPr="00273584">
        <w:rPr>
          <w:rFonts w:ascii="Times New Roman" w:hAnsi="Times New Roman"/>
        </w:rPr>
        <w:tab/>
      </w:r>
      <w:r w:rsidRPr="00273584">
        <w:rPr>
          <w:rFonts w:ascii="Times New Roman" w:hAnsi="Times New Roman"/>
        </w:rPr>
        <w:tab/>
      </w:r>
    </w:p>
    <w:p w14:paraId="66C0B62F" w14:textId="77777777" w:rsidR="009C2ECF" w:rsidRPr="00273584" w:rsidRDefault="009C2ECF" w:rsidP="009C2ECF">
      <w:pPr>
        <w:ind w:firstLine="0"/>
        <w:rPr>
          <w:rFonts w:ascii="Times New Roman" w:hAnsi="Times New Roman"/>
        </w:rPr>
      </w:pPr>
      <w:r w:rsidRPr="00273584">
        <w:rPr>
          <w:rFonts w:ascii="Times New Roman" w:hAnsi="Times New Roman"/>
        </w:rPr>
        <w:t>C: Number of relatives</w:t>
      </w:r>
    </w:p>
    <w:p w14:paraId="0A1A181F" w14:textId="77777777" w:rsidR="009C2ECF" w:rsidRPr="00273584" w:rsidRDefault="009C2ECF" w:rsidP="009C2ECF">
      <w:pPr>
        <w:ind w:firstLine="0"/>
        <w:rPr>
          <w:rFonts w:ascii="Times New Roman" w:hAnsi="Times New Roman"/>
        </w:rPr>
      </w:pPr>
    </w:p>
    <w:p w14:paraId="261C1815" w14:textId="77777777" w:rsidR="009C2ECF" w:rsidRPr="00273584" w:rsidRDefault="009C2ECF" w:rsidP="009C2ECF">
      <w:pPr>
        <w:pStyle w:val="heading2"/>
        <w:rPr>
          <w:rFonts w:ascii="Times New Roman" w:hAnsi="Times New Roman"/>
        </w:rPr>
      </w:pPr>
      <w:r w:rsidRPr="00273584">
        <w:rPr>
          <w:rFonts w:ascii="Times New Roman" w:hAnsi="Times New Roman"/>
        </w:rPr>
        <w:t>2.2   Sociocultural Model</w:t>
      </w:r>
    </w:p>
    <w:p w14:paraId="1ED4A7A9" w14:textId="2F35CBFA" w:rsidR="009C2ECF" w:rsidRPr="00273584" w:rsidRDefault="009C2ECF" w:rsidP="009C2ECF">
      <w:pPr>
        <w:pStyle w:val="p1a"/>
        <w:rPr>
          <w:rFonts w:ascii="Times New Roman" w:hAnsi="Times New Roman"/>
          <w:i/>
        </w:rPr>
      </w:pPr>
      <w:r w:rsidRPr="00273584">
        <w:rPr>
          <w:rFonts w:ascii="Times New Roman" w:hAnsi="Times New Roman"/>
          <w:i/>
        </w:rPr>
        <w:t>F</w:t>
      </w:r>
      <w:r w:rsidR="00E45B54">
        <w:rPr>
          <w:rFonts w:ascii="Times New Roman" w:hAnsi="Times New Roman"/>
          <w:i/>
        </w:rPr>
        <w:t xml:space="preserve"> </w:t>
      </w:r>
      <w:r w:rsidRPr="00273584">
        <w:rPr>
          <w:rFonts w:ascii="Times New Roman" w:hAnsi="Times New Roman"/>
          <w:i/>
        </w:rPr>
        <w:t>reaction</w:t>
      </w:r>
      <w:r w:rsidRPr="00273584">
        <w:rPr>
          <w:rFonts w:ascii="Cambria Math" w:hAnsi="Cambria Math" w:cs="Cambria Math"/>
          <w:i/>
        </w:rPr>
        <w:t>〖</w:t>
      </w:r>
      <w:r w:rsidRPr="00273584">
        <w:rPr>
          <w:rFonts w:ascii="Times New Roman" w:hAnsi="Times New Roman"/>
          <w:i/>
        </w:rPr>
        <w:t>= (P* λ*T*U*V*A(x)</w:t>
      </w:r>
      <w:proofErr w:type="gramStart"/>
      <w:r w:rsidRPr="00273584">
        <w:rPr>
          <w:rFonts w:ascii="Times New Roman" w:hAnsi="Times New Roman"/>
          <w:i/>
        </w:rPr>
        <w:t>)</w:t>
      </w:r>
      <w:r w:rsidRPr="00273584">
        <w:rPr>
          <w:rFonts w:ascii="Cambria Math" w:hAnsi="Cambria Math" w:cs="Cambria Math"/>
          <w:i/>
        </w:rPr>
        <w:t>〗</w:t>
      </w:r>
      <w:proofErr w:type="gramEnd"/>
      <w:r w:rsidRPr="00273584">
        <w:rPr>
          <w:rFonts w:ascii="Times New Roman" w:hAnsi="Times New Roman"/>
          <w:i/>
        </w:rPr>
        <w:t xml:space="preserve">^s   </w:t>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t xml:space="preserve">                    (2)</w:t>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p>
    <w:p w14:paraId="5F30C38D" w14:textId="77777777" w:rsidR="009C2ECF" w:rsidRPr="00273584" w:rsidRDefault="009C2ECF" w:rsidP="009C2ECF">
      <w:pPr>
        <w:pStyle w:val="p1a"/>
        <w:rPr>
          <w:rFonts w:ascii="Times New Roman" w:hAnsi="Times New Roman"/>
          <w:i/>
        </w:rPr>
      </w:pPr>
      <w:r w:rsidRPr="00273584">
        <w:rPr>
          <w:rFonts w:ascii="Times New Roman" w:hAnsi="Times New Roman"/>
          <w:i/>
        </w:rPr>
        <w:t>λ</w:t>
      </w:r>
      <w:proofErr w:type="gramStart"/>
      <w:r w:rsidRPr="00273584">
        <w:rPr>
          <w:rFonts w:ascii="Times New Roman" w:hAnsi="Times New Roman"/>
          <w:i/>
        </w:rPr>
        <w:t>=  (</w:t>
      </w:r>
      <w:proofErr w:type="spellStart"/>
      <w:proofErr w:type="gramEnd"/>
      <w:r w:rsidRPr="00273584">
        <w:rPr>
          <w:rFonts w:ascii="Times New Roman" w:hAnsi="Times New Roman"/>
          <w:i/>
        </w:rPr>
        <w:t>q+n</w:t>
      </w:r>
      <w:proofErr w:type="spellEnd"/>
      <w:r w:rsidRPr="00273584">
        <w:rPr>
          <w:rFonts w:ascii="Times New Roman" w:hAnsi="Times New Roman"/>
          <w:i/>
        </w:rPr>
        <w:t>)/2</w:t>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r>
      <w:r w:rsidRPr="00273584">
        <w:rPr>
          <w:rFonts w:ascii="Times New Roman" w:hAnsi="Times New Roman"/>
          <w:i/>
        </w:rPr>
        <w:tab/>
        <w:t xml:space="preserve">      (3)</w:t>
      </w:r>
    </w:p>
    <w:p w14:paraId="6CCAEB29" w14:textId="77777777" w:rsidR="009C2ECF" w:rsidRPr="00273584" w:rsidRDefault="009C2ECF" w:rsidP="009C2ECF">
      <w:pPr>
        <w:rPr>
          <w:rFonts w:ascii="Times New Roman" w:hAnsi="Times New Roman"/>
        </w:rPr>
      </w:pPr>
    </w:p>
    <w:p w14:paraId="3FAC7629" w14:textId="77777777" w:rsidR="009C2ECF" w:rsidRPr="00273584" w:rsidRDefault="009C2ECF" w:rsidP="009C2ECF">
      <w:pPr>
        <w:pStyle w:val="p1a"/>
        <w:rPr>
          <w:rFonts w:ascii="Times New Roman" w:hAnsi="Times New Roman"/>
          <w:i/>
        </w:rPr>
      </w:pPr>
      <w:r w:rsidRPr="00273584">
        <w:rPr>
          <w:rFonts w:ascii="Times New Roman" w:hAnsi="Times New Roman"/>
          <w:i/>
        </w:rPr>
        <w:t>Religiosity =P</w:t>
      </w:r>
    </w:p>
    <w:p w14:paraId="563DDCE2" w14:textId="77777777" w:rsidR="009C2ECF" w:rsidRPr="00273584" w:rsidRDefault="009C2ECF" w:rsidP="009C2ECF">
      <w:pPr>
        <w:pStyle w:val="p1a"/>
        <w:rPr>
          <w:rFonts w:ascii="Times New Roman" w:hAnsi="Times New Roman"/>
          <w:i/>
        </w:rPr>
      </w:pPr>
      <w:r w:rsidRPr="00273584">
        <w:rPr>
          <w:rFonts w:ascii="Times New Roman" w:hAnsi="Times New Roman"/>
          <w:i/>
        </w:rPr>
        <w:t>Education level= Q</w:t>
      </w:r>
    </w:p>
    <w:p w14:paraId="1E4FA9B6" w14:textId="77777777" w:rsidR="009C2ECF" w:rsidRPr="00273584" w:rsidRDefault="009C2ECF" w:rsidP="009C2ECF">
      <w:pPr>
        <w:pStyle w:val="p1a"/>
        <w:rPr>
          <w:rFonts w:ascii="Times New Roman" w:hAnsi="Times New Roman"/>
          <w:i/>
        </w:rPr>
      </w:pPr>
      <w:r w:rsidRPr="00273584">
        <w:rPr>
          <w:rFonts w:ascii="Times New Roman" w:hAnsi="Times New Roman"/>
          <w:i/>
        </w:rPr>
        <w:t>Education = λ</w:t>
      </w:r>
    </w:p>
    <w:p w14:paraId="712E7C43" w14:textId="77777777" w:rsidR="009C2ECF" w:rsidRPr="00273584" w:rsidRDefault="009C2ECF" w:rsidP="009C2ECF">
      <w:pPr>
        <w:pStyle w:val="p1a"/>
        <w:rPr>
          <w:rFonts w:ascii="Times New Roman" w:hAnsi="Times New Roman"/>
          <w:i/>
        </w:rPr>
      </w:pPr>
      <w:r w:rsidRPr="00273584">
        <w:rPr>
          <w:rFonts w:ascii="Times New Roman" w:hAnsi="Times New Roman"/>
          <w:i/>
        </w:rPr>
        <w:t>Values= R</w:t>
      </w:r>
    </w:p>
    <w:p w14:paraId="1F620BAE" w14:textId="77777777" w:rsidR="009C2ECF" w:rsidRPr="00273584" w:rsidRDefault="009C2ECF" w:rsidP="009C2ECF">
      <w:pPr>
        <w:pStyle w:val="p1a"/>
        <w:rPr>
          <w:rFonts w:ascii="Times New Roman" w:hAnsi="Times New Roman"/>
          <w:i/>
        </w:rPr>
      </w:pPr>
      <w:r w:rsidRPr="00273584">
        <w:rPr>
          <w:rFonts w:ascii="Times New Roman" w:hAnsi="Times New Roman"/>
          <w:i/>
        </w:rPr>
        <w:t>Language = S</w:t>
      </w:r>
    </w:p>
    <w:p w14:paraId="0F66D713" w14:textId="77777777" w:rsidR="009C2ECF" w:rsidRPr="00273584" w:rsidRDefault="009C2ECF" w:rsidP="009C2ECF">
      <w:pPr>
        <w:pStyle w:val="p1a"/>
        <w:rPr>
          <w:rFonts w:ascii="Times New Roman" w:hAnsi="Times New Roman"/>
          <w:i/>
        </w:rPr>
      </w:pPr>
      <w:r w:rsidRPr="00273584">
        <w:rPr>
          <w:rFonts w:ascii="Times New Roman" w:hAnsi="Times New Roman"/>
          <w:i/>
        </w:rPr>
        <w:t>Sociable Level= T</w:t>
      </w:r>
    </w:p>
    <w:p w14:paraId="7755A49A" w14:textId="77777777" w:rsidR="009C2ECF" w:rsidRPr="00273584" w:rsidRDefault="009C2ECF" w:rsidP="009C2ECF">
      <w:pPr>
        <w:pStyle w:val="p1a"/>
        <w:rPr>
          <w:rFonts w:ascii="Times New Roman" w:hAnsi="Times New Roman"/>
          <w:i/>
        </w:rPr>
      </w:pPr>
      <w:r w:rsidRPr="00273584">
        <w:rPr>
          <w:rFonts w:ascii="Times New Roman" w:hAnsi="Times New Roman"/>
          <w:i/>
        </w:rPr>
        <w:t>Social level= T</w:t>
      </w:r>
    </w:p>
    <w:p w14:paraId="2B98AAB2" w14:textId="77777777" w:rsidR="009C2ECF" w:rsidRPr="00273584" w:rsidRDefault="009C2ECF" w:rsidP="009C2ECF">
      <w:pPr>
        <w:pStyle w:val="p1a"/>
        <w:rPr>
          <w:rFonts w:ascii="Times New Roman" w:hAnsi="Times New Roman"/>
          <w:i/>
        </w:rPr>
      </w:pPr>
      <w:r w:rsidRPr="00273584">
        <w:rPr>
          <w:rFonts w:ascii="Times New Roman" w:hAnsi="Times New Roman"/>
          <w:i/>
        </w:rPr>
        <w:t>Region= V</w:t>
      </w:r>
    </w:p>
    <w:p w14:paraId="1AD94728" w14:textId="77777777" w:rsidR="009C2ECF" w:rsidRPr="00273584" w:rsidRDefault="009C2ECF" w:rsidP="009C2ECF">
      <w:pPr>
        <w:pStyle w:val="p1a"/>
        <w:rPr>
          <w:rFonts w:ascii="Times New Roman" w:hAnsi="Times New Roman"/>
          <w:i/>
        </w:rPr>
      </w:pPr>
      <w:r w:rsidRPr="00273584">
        <w:rPr>
          <w:rFonts w:ascii="Times New Roman" w:hAnsi="Times New Roman"/>
          <w:i/>
        </w:rPr>
        <w:t>I: The universe of existing languages</w:t>
      </w:r>
    </w:p>
    <w:p w14:paraId="1C8B90DE" w14:textId="77777777" w:rsidR="009C2ECF" w:rsidRPr="00273584" w:rsidRDefault="009C2ECF" w:rsidP="009C2ECF">
      <w:pPr>
        <w:pStyle w:val="p1a"/>
        <w:rPr>
          <w:rFonts w:ascii="Times New Roman" w:hAnsi="Times New Roman"/>
          <w:i/>
        </w:rPr>
      </w:pPr>
      <w:r w:rsidRPr="00273584">
        <w:rPr>
          <w:rFonts w:ascii="Times New Roman" w:hAnsi="Times New Roman"/>
          <w:i/>
        </w:rPr>
        <w:t>S: The set of languages that dominates the person</w:t>
      </w:r>
    </w:p>
    <w:p w14:paraId="31414521" w14:textId="77777777" w:rsidR="009C2ECF" w:rsidRPr="00273584" w:rsidRDefault="009C2ECF" w:rsidP="009C2ECF">
      <w:pPr>
        <w:pStyle w:val="p1a"/>
        <w:rPr>
          <w:rFonts w:ascii="Times New Roman" w:hAnsi="Times New Roman"/>
          <w:i/>
        </w:rPr>
      </w:pPr>
      <w:r w:rsidRPr="00273584">
        <w:rPr>
          <w:rFonts w:ascii="Times New Roman" w:hAnsi="Times New Roman"/>
          <w:i/>
        </w:rPr>
        <w:t>A(x): The person dominates the language the native language of the vessel</w:t>
      </w:r>
    </w:p>
    <w:p w14:paraId="3005CA79" w14:textId="77777777" w:rsidR="009C2ECF" w:rsidRPr="00273584" w:rsidRDefault="009C2ECF" w:rsidP="009C2ECF">
      <w:pPr>
        <w:pStyle w:val="p1a"/>
        <w:rPr>
          <w:rFonts w:ascii="Times New Roman" w:hAnsi="Times New Roman"/>
          <w:i/>
        </w:rPr>
      </w:pPr>
      <w:r w:rsidRPr="00273584">
        <w:rPr>
          <w:rFonts w:ascii="Times New Roman" w:hAnsi="Times New Roman"/>
          <w:i/>
        </w:rPr>
        <w:t>K= Optimal Value</w:t>
      </w:r>
    </w:p>
    <w:p w14:paraId="6935425F" w14:textId="77777777" w:rsidR="009C2ECF" w:rsidRPr="00273584" w:rsidRDefault="009C2ECF" w:rsidP="009C2ECF">
      <w:pPr>
        <w:pStyle w:val="p1a"/>
        <w:rPr>
          <w:rFonts w:ascii="Times New Roman" w:hAnsi="Times New Roman"/>
          <w:i/>
        </w:rPr>
      </w:pPr>
      <w:r w:rsidRPr="00273584">
        <w:rPr>
          <w:rFonts w:ascii="Times New Roman" w:hAnsi="Times New Roman"/>
          <w:i/>
        </w:rPr>
        <w:t xml:space="preserve">S=Level of solidarity </w:t>
      </w:r>
    </w:p>
    <w:p w14:paraId="3B401C1D" w14:textId="77777777" w:rsidR="009C2ECF" w:rsidRPr="00273584" w:rsidRDefault="009C2ECF" w:rsidP="009C2ECF">
      <w:pPr>
        <w:pStyle w:val="p1a"/>
        <w:rPr>
          <w:rFonts w:ascii="Times New Roman" w:hAnsi="Times New Roman"/>
        </w:rPr>
      </w:pPr>
    </w:p>
    <w:p w14:paraId="25836A11" w14:textId="77777777" w:rsidR="009C2ECF" w:rsidRPr="00273584" w:rsidRDefault="009C2ECF" w:rsidP="009C2ECF">
      <w:pPr>
        <w:pStyle w:val="p1a"/>
        <w:rPr>
          <w:rFonts w:ascii="Times New Roman" w:hAnsi="Times New Roman"/>
        </w:rPr>
      </w:pPr>
    </w:p>
    <w:p w14:paraId="3D88C65F" w14:textId="77777777" w:rsidR="009C2ECF" w:rsidRPr="00273584" w:rsidRDefault="009C2ECF" w:rsidP="009C2ECF">
      <w:pPr>
        <w:ind w:firstLine="0"/>
        <w:rPr>
          <w:rFonts w:ascii="Times New Roman" w:hAnsi="Times New Roman"/>
        </w:rPr>
      </w:pPr>
    </w:p>
    <w:p w14:paraId="432F0D31" w14:textId="77777777" w:rsidR="009C2ECF" w:rsidRPr="00273584" w:rsidRDefault="009C2ECF" w:rsidP="009C2ECF">
      <w:pPr>
        <w:ind w:firstLine="0"/>
        <w:rPr>
          <w:rFonts w:ascii="Times New Roman" w:hAnsi="Times New Roman"/>
        </w:rPr>
      </w:pPr>
    </w:p>
    <w:p w14:paraId="33AA552D" w14:textId="77777777" w:rsidR="009C2ECF" w:rsidRPr="00273584" w:rsidRDefault="009C2ECF" w:rsidP="009C2ECF">
      <w:pPr>
        <w:pStyle w:val="heading2"/>
        <w:rPr>
          <w:rFonts w:ascii="Times New Roman" w:hAnsi="Times New Roman"/>
        </w:rPr>
      </w:pPr>
      <w:r w:rsidRPr="00273584">
        <w:rPr>
          <w:rFonts w:ascii="Times New Roman" w:hAnsi="Times New Roman"/>
        </w:rPr>
        <w:lastRenderedPageBreak/>
        <w:t>2.3   The shortest and secure path</w:t>
      </w:r>
    </w:p>
    <w:p w14:paraId="28927777" w14:textId="77777777" w:rsidR="009C2ECF" w:rsidRPr="00273584" w:rsidRDefault="009C2ECF" w:rsidP="009C2ECF">
      <w:pPr>
        <w:pStyle w:val="p1a"/>
        <w:rPr>
          <w:rFonts w:ascii="Times New Roman" w:hAnsi="Times New Roman"/>
        </w:rPr>
      </w:pPr>
    </w:p>
    <w:p w14:paraId="15FDDB16" w14:textId="77879304" w:rsidR="009C2ECF" w:rsidRPr="00273584" w:rsidRDefault="009C2ECF" w:rsidP="009C2ECF">
      <w:pPr>
        <w:ind w:firstLine="0"/>
        <w:rPr>
          <w:rFonts w:ascii="Times New Roman" w:hAnsi="Times New Roman"/>
        </w:rPr>
      </w:pPr>
      <w:r w:rsidRPr="00273584">
        <w:rPr>
          <w:rFonts w:ascii="Times New Roman" w:hAnsi="Times New Roman"/>
        </w:rPr>
        <w:t xml:space="preserve">We use graphs to find the shortest paths or routes from starting point to a final destination between departures in vessel decks, in order to represent the shortest path, we use graphs. A graph is mathematical abstract object, to represent the way of the passenger in the vessel, we use vertices and edges, which Edges connects pairs of vertices in this case exits. Where vertices represent exits and edges represent routes that connect the exits. Along the routes of the graph it is possible to walk by moving from one vertex to other vertices. Depending on whether or not one can walk along the routes by both sides or by only one side determines if the graph is a directed graph or an undirected graph, in this case is a directed graph. In addition, lengths of routes are called weights, and the weights are used for calculating the shortest path from routes point to another routes. There exist different types of algorithms that solve the shortest path problem. However, only several of the most popular conventional shortest path algorithms </w:t>
      </w:r>
      <w:proofErr w:type="gramStart"/>
      <w:r w:rsidRPr="00273584">
        <w:rPr>
          <w:rFonts w:ascii="Times New Roman" w:hAnsi="Times New Roman"/>
        </w:rPr>
        <w:t>adapts</w:t>
      </w:r>
      <w:proofErr w:type="gramEnd"/>
      <w:r w:rsidRPr="00273584">
        <w:rPr>
          <w:rFonts w:ascii="Times New Roman" w:hAnsi="Times New Roman"/>
        </w:rPr>
        <w:t xml:space="preserve"> to our model and is based in </w:t>
      </w:r>
      <w:r w:rsidR="00E45B54">
        <w:rPr>
          <w:rFonts w:ascii="Times New Roman" w:hAnsi="Times New Roman"/>
        </w:rPr>
        <w:t>D</w:t>
      </w:r>
      <w:r w:rsidRPr="00273584">
        <w:rPr>
          <w:rFonts w:ascii="Times New Roman" w:hAnsi="Times New Roman"/>
        </w:rPr>
        <w:t>ijkstra’s Algorithm [10]. The algorithm’s that are going to be discussed in this paper: Dijkstra’s Algorithm, Floyd-Warshall Algorithm, Bellman-Ford Algorithm and Genetic Algorithm. We proposed an algorithm obtained by extending the Dijkstra’s algorithm [10]. In this paper we use it for solving the single source shortest path problem.</w:t>
      </w:r>
    </w:p>
    <w:p w14:paraId="46CAA013" w14:textId="77777777" w:rsidR="009C2ECF" w:rsidRPr="00273584" w:rsidRDefault="009C2ECF" w:rsidP="009C2ECF">
      <w:pPr>
        <w:rPr>
          <w:rFonts w:ascii="Times New Roman" w:hAnsi="Times New Roman"/>
        </w:rPr>
      </w:pPr>
    </w:p>
    <w:p w14:paraId="666BE4DF" w14:textId="77777777" w:rsidR="009C2ECF" w:rsidRPr="00273584" w:rsidRDefault="009C2ECF" w:rsidP="009C2ECF">
      <w:pPr>
        <w:ind w:firstLine="0"/>
        <w:rPr>
          <w:rFonts w:ascii="Times New Roman" w:hAnsi="Times New Roman"/>
        </w:rPr>
      </w:pPr>
    </w:p>
    <w:p w14:paraId="54383566" w14:textId="77777777" w:rsidR="009C2ECF" w:rsidRPr="00273584" w:rsidRDefault="009C2ECF" w:rsidP="009C2ECF">
      <w:pPr>
        <w:rPr>
          <w:rFonts w:ascii="Times New Roman" w:hAnsi="Times New Roman"/>
        </w:rPr>
      </w:pPr>
      <w:r w:rsidRPr="00273584">
        <w:rPr>
          <w:rFonts w:ascii="Times New Roman" w:hAnsi="Times New Roman"/>
          <w:b/>
          <w:noProof/>
          <w:lang w:val="es-MX" w:eastAsia="es-MX"/>
        </w:rPr>
        <w:drawing>
          <wp:anchor distT="0" distB="0" distL="114300" distR="114300" simplePos="0" relativeHeight="251608064" behindDoc="0" locked="0" layoutInCell="1" allowOverlap="1" wp14:anchorId="247CAD55" wp14:editId="5E124E4D">
            <wp:simplePos x="0" y="0"/>
            <wp:positionH relativeFrom="column">
              <wp:posOffset>29211</wp:posOffset>
            </wp:positionH>
            <wp:positionV relativeFrom="paragraph">
              <wp:posOffset>3719</wp:posOffset>
            </wp:positionV>
            <wp:extent cx="4419056" cy="3425345"/>
            <wp:effectExtent l="0" t="0" r="635" b="381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a de pantalla 2016-08-18 a las 11.12.25 a.m..png"/>
                    <pic:cNvPicPr/>
                  </pic:nvPicPr>
                  <pic:blipFill rotWithShape="1">
                    <a:blip r:embed="rId58" cstate="print">
                      <a:extLst>
                        <a:ext uri="{28A0092B-C50C-407E-A947-70E740481C1C}">
                          <a14:useLocalDpi xmlns:a14="http://schemas.microsoft.com/office/drawing/2010/main" val="0"/>
                        </a:ext>
                      </a:extLst>
                    </a:blip>
                    <a:srcRect l="14132" t="5538" r="30490" b="2185"/>
                    <a:stretch/>
                  </pic:blipFill>
                  <pic:spPr bwMode="auto">
                    <a:xfrm>
                      <a:off x="0" y="0"/>
                      <a:ext cx="4419656" cy="3425810"/>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page">
              <wp14:pctWidth>0</wp14:pctWidth>
            </wp14:sizeRelH>
            <wp14:sizeRelV relativeFrom="page">
              <wp14:pctHeight>0</wp14:pctHeight>
            </wp14:sizeRelV>
          </wp:anchor>
        </w:drawing>
      </w:r>
    </w:p>
    <w:p w14:paraId="0B656399" w14:textId="77777777" w:rsidR="009C2ECF" w:rsidRPr="00273584" w:rsidRDefault="009C2ECF" w:rsidP="009C2ECF">
      <w:pPr>
        <w:ind w:firstLine="0"/>
        <w:rPr>
          <w:rFonts w:ascii="Times New Roman" w:hAnsi="Times New Roman"/>
        </w:rPr>
      </w:pPr>
    </w:p>
    <w:p w14:paraId="4BAA9A61" w14:textId="77777777" w:rsidR="009C2ECF" w:rsidRPr="00273584" w:rsidRDefault="009C2ECF" w:rsidP="009C2ECF">
      <w:pPr>
        <w:ind w:firstLine="0"/>
        <w:rPr>
          <w:rFonts w:ascii="Times New Roman" w:hAnsi="Times New Roman"/>
        </w:rPr>
      </w:pPr>
    </w:p>
    <w:p w14:paraId="6AF1651C" w14:textId="77777777" w:rsidR="009C2ECF" w:rsidRPr="00273584" w:rsidRDefault="009C2ECF" w:rsidP="009C2ECF">
      <w:pPr>
        <w:ind w:firstLine="0"/>
        <w:rPr>
          <w:rFonts w:ascii="Times New Roman" w:hAnsi="Times New Roman"/>
        </w:rPr>
      </w:pPr>
    </w:p>
    <w:p w14:paraId="49C0D643" w14:textId="77777777" w:rsidR="009C2ECF" w:rsidRPr="00273584" w:rsidRDefault="009C2ECF" w:rsidP="009C2ECF">
      <w:pPr>
        <w:ind w:firstLine="0"/>
        <w:rPr>
          <w:rFonts w:ascii="Times New Roman" w:hAnsi="Times New Roman"/>
        </w:rPr>
      </w:pPr>
    </w:p>
    <w:p w14:paraId="05E8A22F" w14:textId="77777777" w:rsidR="009C2ECF" w:rsidRPr="00273584" w:rsidRDefault="009C2ECF" w:rsidP="009C2ECF">
      <w:pPr>
        <w:ind w:firstLine="0"/>
        <w:rPr>
          <w:rFonts w:ascii="Times New Roman" w:hAnsi="Times New Roman"/>
        </w:rPr>
      </w:pPr>
    </w:p>
    <w:p w14:paraId="48A29062" w14:textId="77777777" w:rsidR="009C2ECF" w:rsidRPr="00273584" w:rsidRDefault="009C2ECF" w:rsidP="009C2ECF">
      <w:pPr>
        <w:ind w:firstLine="0"/>
        <w:rPr>
          <w:rFonts w:ascii="Times New Roman" w:hAnsi="Times New Roman"/>
        </w:rPr>
      </w:pPr>
    </w:p>
    <w:p w14:paraId="1F89D8FE" w14:textId="77777777" w:rsidR="009C2ECF" w:rsidRPr="00273584" w:rsidRDefault="009C2ECF" w:rsidP="009C2ECF">
      <w:pPr>
        <w:ind w:firstLine="0"/>
        <w:rPr>
          <w:rFonts w:ascii="Times New Roman" w:hAnsi="Times New Roman"/>
        </w:rPr>
      </w:pPr>
    </w:p>
    <w:p w14:paraId="06565681" w14:textId="77777777" w:rsidR="009C2ECF" w:rsidRPr="00273584" w:rsidRDefault="009C2ECF" w:rsidP="009C2ECF">
      <w:pPr>
        <w:ind w:firstLine="0"/>
        <w:rPr>
          <w:rFonts w:ascii="Times New Roman" w:hAnsi="Times New Roman"/>
        </w:rPr>
      </w:pPr>
    </w:p>
    <w:p w14:paraId="39413841" w14:textId="77777777" w:rsidR="009C2ECF" w:rsidRPr="00273584" w:rsidRDefault="009C2ECF" w:rsidP="009C2ECF">
      <w:pPr>
        <w:ind w:firstLine="0"/>
        <w:rPr>
          <w:rFonts w:ascii="Times New Roman" w:hAnsi="Times New Roman"/>
        </w:rPr>
      </w:pPr>
    </w:p>
    <w:p w14:paraId="1617E198" w14:textId="77777777" w:rsidR="009C2ECF" w:rsidRPr="00273584" w:rsidRDefault="009C2ECF" w:rsidP="009C2ECF">
      <w:pPr>
        <w:ind w:firstLine="0"/>
        <w:rPr>
          <w:rFonts w:ascii="Times New Roman" w:hAnsi="Times New Roman"/>
        </w:rPr>
      </w:pPr>
    </w:p>
    <w:p w14:paraId="2D363EBD" w14:textId="77777777" w:rsidR="009C2ECF" w:rsidRPr="00273584" w:rsidRDefault="009C2ECF" w:rsidP="009C2ECF">
      <w:pPr>
        <w:ind w:firstLine="0"/>
        <w:rPr>
          <w:rFonts w:ascii="Times New Roman" w:hAnsi="Times New Roman"/>
        </w:rPr>
      </w:pPr>
    </w:p>
    <w:p w14:paraId="1511AD2F" w14:textId="77777777" w:rsidR="009C2ECF" w:rsidRPr="00273584" w:rsidRDefault="009C2ECF" w:rsidP="009C2ECF">
      <w:pPr>
        <w:ind w:firstLine="0"/>
        <w:rPr>
          <w:rFonts w:ascii="Times New Roman" w:hAnsi="Times New Roman"/>
        </w:rPr>
      </w:pPr>
    </w:p>
    <w:p w14:paraId="622D935A" w14:textId="77777777" w:rsidR="009C2ECF" w:rsidRPr="00273584" w:rsidRDefault="009C2ECF" w:rsidP="009C2ECF">
      <w:pPr>
        <w:pStyle w:val="p1a"/>
        <w:rPr>
          <w:rFonts w:ascii="Times New Roman" w:hAnsi="Times New Roman"/>
        </w:rPr>
      </w:pPr>
    </w:p>
    <w:p w14:paraId="097AD524" w14:textId="77777777" w:rsidR="009C2ECF" w:rsidRPr="00273584" w:rsidRDefault="009C2ECF" w:rsidP="009C2ECF">
      <w:pPr>
        <w:spacing w:before="220" w:after="220"/>
        <w:jc w:val="center"/>
        <w:rPr>
          <w:rFonts w:ascii="Times New Roman" w:hAnsi="Times New Roman"/>
        </w:rPr>
      </w:pPr>
    </w:p>
    <w:p w14:paraId="484F79B4" w14:textId="77777777" w:rsidR="009C2ECF" w:rsidRPr="00273584" w:rsidRDefault="009C2ECF" w:rsidP="009C2ECF">
      <w:pPr>
        <w:spacing w:before="220" w:after="220"/>
        <w:jc w:val="center"/>
        <w:rPr>
          <w:rFonts w:ascii="Times New Roman" w:hAnsi="Times New Roman"/>
        </w:rPr>
      </w:pPr>
    </w:p>
    <w:p w14:paraId="2BFCCE00" w14:textId="77777777" w:rsidR="009C2ECF" w:rsidRPr="00273584" w:rsidRDefault="009C2ECF" w:rsidP="009C2ECF">
      <w:pPr>
        <w:spacing w:before="220" w:after="220"/>
        <w:jc w:val="center"/>
        <w:rPr>
          <w:rFonts w:ascii="Times New Roman" w:hAnsi="Times New Roman"/>
        </w:rPr>
      </w:pPr>
    </w:p>
    <w:p w14:paraId="1C77A726" w14:textId="77777777" w:rsidR="009C2ECF" w:rsidRPr="00273584" w:rsidRDefault="009C2ECF" w:rsidP="009C2ECF">
      <w:pPr>
        <w:spacing w:before="220" w:after="220"/>
        <w:jc w:val="center"/>
        <w:rPr>
          <w:rFonts w:ascii="Times New Roman" w:hAnsi="Times New Roman"/>
        </w:rPr>
      </w:pPr>
    </w:p>
    <w:p w14:paraId="35542BC8" w14:textId="77777777" w:rsidR="009C2ECF" w:rsidRPr="00273584" w:rsidRDefault="009C2ECF" w:rsidP="009C2ECF">
      <w:pPr>
        <w:spacing w:before="220" w:after="220"/>
        <w:jc w:val="center"/>
        <w:rPr>
          <w:rFonts w:ascii="Times New Roman" w:hAnsi="Times New Roman"/>
        </w:rPr>
      </w:pPr>
    </w:p>
    <w:p w14:paraId="79205C5D" w14:textId="77777777" w:rsidR="009C2ECF" w:rsidRPr="00273584" w:rsidRDefault="009C2ECF" w:rsidP="009C2ECF">
      <w:pPr>
        <w:spacing w:before="220" w:after="220"/>
        <w:jc w:val="center"/>
        <w:rPr>
          <w:rFonts w:ascii="Times New Roman" w:hAnsi="Times New Roman"/>
        </w:rPr>
      </w:pPr>
      <w:r w:rsidRPr="00273584">
        <w:rPr>
          <w:rFonts w:ascii="Times New Roman" w:hAnsi="Times New Roman"/>
          <w:b/>
          <w:noProof/>
          <w:lang w:val="es-MX" w:eastAsia="es-MX"/>
        </w:rPr>
        <w:lastRenderedPageBreak/>
        <w:drawing>
          <wp:anchor distT="0" distB="0" distL="114300" distR="114300" simplePos="0" relativeHeight="251611136" behindDoc="0" locked="0" layoutInCell="1" allowOverlap="1" wp14:anchorId="7F52C832" wp14:editId="25D71968">
            <wp:simplePos x="0" y="0"/>
            <wp:positionH relativeFrom="column">
              <wp:posOffset>0</wp:posOffset>
            </wp:positionH>
            <wp:positionV relativeFrom="paragraph">
              <wp:posOffset>-635</wp:posOffset>
            </wp:positionV>
            <wp:extent cx="4415790" cy="2815924"/>
            <wp:effectExtent l="0" t="0" r="3810" b="381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a de pantalla 2016-08-18 a las 11.14.57 a.m..png"/>
                    <pic:cNvPicPr/>
                  </pic:nvPicPr>
                  <pic:blipFill rotWithShape="1">
                    <a:blip r:embed="rId59" cstate="print">
                      <a:extLst>
                        <a:ext uri="{28A0092B-C50C-407E-A947-70E740481C1C}">
                          <a14:useLocalDpi xmlns:a14="http://schemas.microsoft.com/office/drawing/2010/main" val="0"/>
                        </a:ext>
                      </a:extLst>
                    </a:blip>
                    <a:srcRect l="11536" t="7819" r="27469" b="1923"/>
                    <a:stretch/>
                  </pic:blipFill>
                  <pic:spPr bwMode="auto">
                    <a:xfrm>
                      <a:off x="0" y="0"/>
                      <a:ext cx="4461447" cy="2845039"/>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pic:spPr>
                </pic:pic>
              </a:graphicData>
            </a:graphic>
            <wp14:sizeRelH relativeFrom="page">
              <wp14:pctWidth>0</wp14:pctWidth>
            </wp14:sizeRelH>
            <wp14:sizeRelV relativeFrom="page">
              <wp14:pctHeight>0</wp14:pctHeight>
            </wp14:sizeRelV>
          </wp:anchor>
        </w:drawing>
      </w:r>
    </w:p>
    <w:p w14:paraId="69844B47" w14:textId="77777777" w:rsidR="009C2ECF" w:rsidRPr="00273584" w:rsidRDefault="009C2ECF" w:rsidP="009C2ECF">
      <w:pPr>
        <w:spacing w:before="220" w:after="220"/>
        <w:jc w:val="center"/>
        <w:rPr>
          <w:rFonts w:ascii="Times New Roman" w:hAnsi="Times New Roman"/>
        </w:rPr>
      </w:pPr>
    </w:p>
    <w:p w14:paraId="1348C76D" w14:textId="77777777" w:rsidR="009C2ECF" w:rsidRPr="00273584" w:rsidRDefault="009C2ECF" w:rsidP="009C2ECF">
      <w:pPr>
        <w:spacing w:before="220" w:after="220"/>
        <w:jc w:val="center"/>
        <w:rPr>
          <w:rFonts w:ascii="Times New Roman" w:hAnsi="Times New Roman"/>
        </w:rPr>
      </w:pPr>
    </w:p>
    <w:p w14:paraId="6A1751E6" w14:textId="77777777" w:rsidR="009C2ECF" w:rsidRPr="00273584" w:rsidRDefault="009C2ECF" w:rsidP="009C2ECF">
      <w:pPr>
        <w:spacing w:before="220" w:after="220"/>
        <w:jc w:val="center"/>
        <w:rPr>
          <w:rFonts w:ascii="Times New Roman" w:hAnsi="Times New Roman"/>
        </w:rPr>
      </w:pPr>
    </w:p>
    <w:p w14:paraId="1BADD254" w14:textId="77777777" w:rsidR="009C2ECF" w:rsidRPr="00273584" w:rsidRDefault="009C2ECF" w:rsidP="009C2ECF">
      <w:pPr>
        <w:spacing w:before="220" w:after="220"/>
        <w:jc w:val="center"/>
        <w:rPr>
          <w:rFonts w:ascii="Times New Roman" w:hAnsi="Times New Roman"/>
        </w:rPr>
      </w:pPr>
    </w:p>
    <w:p w14:paraId="766A97F6" w14:textId="77777777" w:rsidR="009C2ECF" w:rsidRPr="00273584" w:rsidRDefault="009C2ECF" w:rsidP="009C2ECF">
      <w:pPr>
        <w:spacing w:before="220" w:after="220"/>
        <w:jc w:val="center"/>
        <w:rPr>
          <w:rFonts w:ascii="Times New Roman" w:hAnsi="Times New Roman"/>
        </w:rPr>
      </w:pPr>
    </w:p>
    <w:p w14:paraId="7254A217" w14:textId="77777777" w:rsidR="009C2ECF" w:rsidRPr="00273584" w:rsidRDefault="009C2ECF" w:rsidP="009C2ECF">
      <w:pPr>
        <w:spacing w:before="220" w:after="220"/>
        <w:jc w:val="center"/>
        <w:rPr>
          <w:rFonts w:ascii="Times New Roman" w:hAnsi="Times New Roman"/>
        </w:rPr>
      </w:pPr>
    </w:p>
    <w:p w14:paraId="33DB3196" w14:textId="77777777" w:rsidR="009C2ECF" w:rsidRPr="00273584" w:rsidRDefault="009C2ECF" w:rsidP="009C2ECF">
      <w:pPr>
        <w:spacing w:before="220" w:after="220"/>
        <w:jc w:val="center"/>
        <w:rPr>
          <w:rFonts w:ascii="Times New Roman" w:hAnsi="Times New Roman"/>
        </w:rPr>
      </w:pPr>
    </w:p>
    <w:p w14:paraId="7B0A0A40" w14:textId="77777777" w:rsidR="009C2ECF" w:rsidRPr="00273584" w:rsidRDefault="009C2ECF" w:rsidP="009C2ECF">
      <w:pPr>
        <w:spacing w:before="220" w:after="220"/>
        <w:jc w:val="center"/>
        <w:rPr>
          <w:rFonts w:ascii="Times New Roman" w:hAnsi="Times New Roman"/>
        </w:rPr>
      </w:pPr>
    </w:p>
    <w:p w14:paraId="4B383362" w14:textId="77777777" w:rsidR="009C2ECF" w:rsidRPr="00273584" w:rsidRDefault="009C2ECF" w:rsidP="009C2ECF">
      <w:pPr>
        <w:spacing w:before="220" w:after="220"/>
        <w:jc w:val="center"/>
        <w:rPr>
          <w:rFonts w:ascii="Times New Roman" w:hAnsi="Times New Roman"/>
        </w:rPr>
      </w:pPr>
    </w:p>
    <w:p w14:paraId="46181370" w14:textId="77777777" w:rsidR="009C2ECF" w:rsidRPr="00273584" w:rsidRDefault="009C2ECF" w:rsidP="009C2ECF">
      <w:pPr>
        <w:spacing w:before="220" w:after="220"/>
        <w:ind w:firstLine="0"/>
        <w:rPr>
          <w:rFonts w:ascii="Times New Roman" w:hAnsi="Times New Roman"/>
        </w:rPr>
      </w:pPr>
    </w:p>
    <w:p w14:paraId="24AE8B8D" w14:textId="77777777" w:rsidR="009C2ECF" w:rsidRPr="00273584" w:rsidRDefault="009C2ECF" w:rsidP="009C2ECF">
      <w:pPr>
        <w:pStyle w:val="figurelegend"/>
        <w:rPr>
          <w:rFonts w:ascii="Times New Roman" w:hAnsi="Times New Roman"/>
        </w:rPr>
      </w:pPr>
      <w:r w:rsidRPr="00273584">
        <w:rPr>
          <w:rFonts w:ascii="Times New Roman" w:hAnsi="Times New Roman"/>
          <w:b/>
        </w:rPr>
        <w:t xml:space="preserve">Fig. </w:t>
      </w:r>
      <w:r w:rsidRPr="00273584">
        <w:rPr>
          <w:rFonts w:ascii="Times New Roman" w:hAnsi="Times New Roman"/>
          <w:b/>
        </w:rPr>
        <w:fldChar w:fldCharType="begin"/>
      </w:r>
      <w:r w:rsidRPr="00273584">
        <w:rPr>
          <w:rFonts w:ascii="Times New Roman" w:hAnsi="Times New Roman"/>
          <w:b/>
        </w:rPr>
        <w:instrText xml:space="preserve"> SEQ Fig. \n </w:instrText>
      </w:r>
      <w:r w:rsidRPr="00273584">
        <w:rPr>
          <w:rFonts w:ascii="Times New Roman" w:hAnsi="Times New Roman"/>
          <w:b/>
        </w:rPr>
        <w:fldChar w:fldCharType="separate"/>
      </w:r>
      <w:r w:rsidRPr="00273584">
        <w:rPr>
          <w:rFonts w:ascii="Times New Roman" w:hAnsi="Times New Roman"/>
          <w:b/>
          <w:noProof/>
        </w:rPr>
        <w:t>1</w:t>
      </w:r>
      <w:r w:rsidRPr="00273584">
        <w:rPr>
          <w:rFonts w:ascii="Times New Roman" w:hAnsi="Times New Roman"/>
          <w:b/>
        </w:rPr>
        <w:fldChar w:fldCharType="end"/>
      </w:r>
      <w:r w:rsidRPr="00273584">
        <w:rPr>
          <w:rFonts w:ascii="Times New Roman" w:hAnsi="Times New Roman"/>
          <w:b/>
        </w:rPr>
        <w:t>.</w:t>
      </w:r>
      <w:r w:rsidRPr="00273584">
        <w:rPr>
          <w:rFonts w:ascii="Times New Roman" w:hAnsi="Times New Roman"/>
        </w:rPr>
        <w:t xml:space="preserve"> Shows a variant of the Dijkstra’s algorithm, which is written in C++, finding the shortest and secure path function.</w:t>
      </w:r>
    </w:p>
    <w:p w14:paraId="572C6E39" w14:textId="77777777" w:rsidR="009C2ECF" w:rsidRPr="00273584" w:rsidRDefault="009C2ECF" w:rsidP="009C2ECF">
      <w:pPr>
        <w:pStyle w:val="heading2"/>
        <w:rPr>
          <w:rFonts w:ascii="Times New Roman" w:hAnsi="Times New Roman"/>
        </w:rPr>
      </w:pPr>
      <w:bookmarkStart w:id="24" w:name="OLE_LINK2"/>
      <w:bookmarkStart w:id="25" w:name="OLE_LINK3"/>
      <w:r w:rsidRPr="00273584">
        <w:rPr>
          <w:rFonts w:ascii="Times New Roman" w:hAnsi="Times New Roman"/>
        </w:rPr>
        <w:t>2.4   Mathematical model of spread of fire inside a passenger vessel</w:t>
      </w:r>
    </w:p>
    <w:bookmarkEnd w:id="24"/>
    <w:bookmarkEnd w:id="25"/>
    <w:p w14:paraId="5E8D5DEB" w14:textId="77777777" w:rsidR="009C2ECF" w:rsidRPr="00273584" w:rsidRDefault="009C2ECF" w:rsidP="009C2ECF">
      <w:pPr>
        <w:pStyle w:val="tabletitle"/>
        <w:rPr>
          <w:rFonts w:ascii="Times New Roman" w:hAnsi="Times New Roman"/>
          <w:sz w:val="20"/>
          <w:lang w:val="en-US"/>
        </w:rPr>
      </w:pPr>
      <w:r w:rsidRPr="00273584">
        <w:rPr>
          <w:rFonts w:ascii="Times New Roman" w:hAnsi="Times New Roman"/>
          <w:sz w:val="20"/>
          <w:lang w:val="en-US"/>
        </w:rPr>
        <w:t>The development of a mathematical model for predicting rate of fire spread and intensity to a wide range of fire inside a passenger vessel is presented from the conceptual stage through evaluation, variables as Oxidizing, fuel, wind velocity, relative humidity, slope, and temperature or activation energy were all recognized as producing important effects of the spread of fire. These factors were studied and correlated to some form of fire behavior.</w:t>
      </w:r>
    </w:p>
    <w:p w14:paraId="7058D8B5" w14:textId="77777777" w:rsidR="009C2ECF" w:rsidRPr="00273584" w:rsidRDefault="009C2ECF" w:rsidP="009C2ECF">
      <w:pPr>
        <w:rPr>
          <w:rFonts w:ascii="Times New Roman" w:hAnsi="Times New Roman"/>
        </w:rPr>
      </w:pPr>
    </w:p>
    <w:p w14:paraId="1B7E9DE1" w14:textId="77777777" w:rsidR="009C2ECF" w:rsidRPr="00273584" w:rsidRDefault="009C2ECF" w:rsidP="009C2ECF">
      <w:pPr>
        <w:rPr>
          <w:rFonts w:ascii="Times New Roman" w:hAnsi="Times New Roman"/>
        </w:rPr>
      </w:pPr>
      <w:r w:rsidRPr="00273584">
        <w:rPr>
          <w:rFonts w:ascii="Times New Roman" w:hAnsi="Times New Roman"/>
        </w:rPr>
        <w:t>1.</w:t>
      </w:r>
      <w:r w:rsidRPr="00273584">
        <w:rPr>
          <w:rFonts w:ascii="Times New Roman" w:hAnsi="Times New Roman"/>
        </w:rPr>
        <w:tab/>
        <w:t>Fuel: Any material layers to release energy when oxidized violently with heat release (Any flammable material).</w:t>
      </w:r>
    </w:p>
    <w:p w14:paraId="637B799B" w14:textId="202BFE77" w:rsidR="009C2ECF" w:rsidRPr="00273584" w:rsidRDefault="009C2ECF" w:rsidP="009C2ECF">
      <w:pPr>
        <w:rPr>
          <w:rFonts w:ascii="Times New Roman" w:hAnsi="Times New Roman"/>
        </w:rPr>
      </w:pPr>
      <w:r w:rsidRPr="00273584">
        <w:rPr>
          <w:rFonts w:ascii="Times New Roman" w:hAnsi="Times New Roman"/>
        </w:rPr>
        <w:t>2.</w:t>
      </w:r>
      <w:r w:rsidRPr="00273584">
        <w:rPr>
          <w:rFonts w:ascii="Times New Roman" w:hAnsi="Times New Roman"/>
        </w:rPr>
        <w:tab/>
        <w:t xml:space="preserve">Oxidizing 2- (oxidizing </w:t>
      </w:r>
      <w:r w:rsidR="00E45B54" w:rsidRPr="00273584">
        <w:rPr>
          <w:rFonts w:ascii="Times New Roman" w:hAnsi="Times New Roman"/>
        </w:rPr>
        <w:t>agent)</w:t>
      </w:r>
      <w:r w:rsidRPr="00273584">
        <w:rPr>
          <w:rFonts w:ascii="Times New Roman" w:hAnsi="Times New Roman"/>
        </w:rPr>
        <w:t xml:space="preserve"> is an agent that can oxidize a fuel and in doing this boils down to itself (in our case is </w:t>
      </w:r>
      <w:r w:rsidR="00E45B54" w:rsidRPr="00273584">
        <w:rPr>
          <w:rFonts w:ascii="Times New Roman" w:hAnsi="Times New Roman"/>
        </w:rPr>
        <w:t>oxygen,</w:t>
      </w:r>
      <w:r w:rsidRPr="00273584">
        <w:rPr>
          <w:rFonts w:ascii="Times New Roman" w:hAnsi="Times New Roman"/>
        </w:rPr>
        <w:t xml:space="preserve"> the air is composed of about 21 % </w:t>
      </w:r>
      <w:r w:rsidR="00512544" w:rsidRPr="00273584">
        <w:rPr>
          <w:rFonts w:ascii="Times New Roman" w:hAnsi="Times New Roman"/>
        </w:rPr>
        <w:t>oxygen)</w:t>
      </w:r>
      <w:r w:rsidRPr="00273584">
        <w:rPr>
          <w:rFonts w:ascii="Times New Roman" w:hAnsi="Times New Roman"/>
        </w:rPr>
        <w:t xml:space="preserve"> </w:t>
      </w:r>
    </w:p>
    <w:p w14:paraId="12F52A58" w14:textId="3925E47A" w:rsidR="009C2ECF" w:rsidRPr="00273584" w:rsidRDefault="009C2ECF" w:rsidP="009C2ECF">
      <w:pPr>
        <w:rPr>
          <w:rFonts w:ascii="Times New Roman" w:hAnsi="Times New Roman"/>
        </w:rPr>
      </w:pPr>
      <w:r w:rsidRPr="00273584">
        <w:rPr>
          <w:rFonts w:ascii="Times New Roman" w:hAnsi="Times New Roman"/>
        </w:rPr>
        <w:t>3.</w:t>
      </w:r>
      <w:r w:rsidRPr="00273584">
        <w:rPr>
          <w:rFonts w:ascii="Times New Roman" w:hAnsi="Times New Roman"/>
        </w:rPr>
        <w:tab/>
      </w:r>
      <w:r w:rsidR="00E45B54" w:rsidRPr="00273584">
        <w:rPr>
          <w:rFonts w:ascii="Times New Roman" w:hAnsi="Times New Roman"/>
        </w:rPr>
        <w:t>Temperature</w:t>
      </w:r>
      <w:r w:rsidRPr="00273584">
        <w:rPr>
          <w:rFonts w:ascii="Times New Roman" w:hAnsi="Times New Roman"/>
        </w:rPr>
        <w:t xml:space="preserve"> or activation energy: this is the amount of heat needed to start the combustion of a material.</w:t>
      </w:r>
    </w:p>
    <w:p w14:paraId="62662F2F" w14:textId="77777777" w:rsidR="009C2ECF" w:rsidRPr="00273584" w:rsidRDefault="009C2ECF" w:rsidP="009C2ECF">
      <w:pPr>
        <w:rPr>
          <w:rFonts w:ascii="Times New Roman" w:hAnsi="Times New Roman"/>
        </w:rPr>
      </w:pPr>
    </w:p>
    <w:p w14:paraId="052D0747" w14:textId="7E8B1A78" w:rsidR="009C2ECF" w:rsidRPr="00273584" w:rsidRDefault="00512544" w:rsidP="009C2ECF">
      <w:pPr>
        <w:rPr>
          <w:rFonts w:ascii="Times New Roman" w:hAnsi="Times New Roman"/>
        </w:rPr>
      </w:pPr>
      <w:r w:rsidRPr="00273584">
        <w:rPr>
          <w:rFonts w:ascii="Times New Roman" w:hAnsi="Times New Roman"/>
        </w:rPr>
        <w:t>REACTION FREES</w:t>
      </w:r>
      <w:r w:rsidR="009C2ECF" w:rsidRPr="00273584">
        <w:rPr>
          <w:rFonts w:ascii="Times New Roman" w:hAnsi="Times New Roman"/>
        </w:rPr>
        <w:t xml:space="preserve"> </w:t>
      </w:r>
      <w:r w:rsidR="00E45B54" w:rsidRPr="00273584">
        <w:rPr>
          <w:rFonts w:ascii="Times New Roman" w:hAnsi="Times New Roman"/>
        </w:rPr>
        <w:t>CHAIN:</w:t>
      </w:r>
      <w:r w:rsidR="009C2ECF" w:rsidRPr="00273584">
        <w:rPr>
          <w:rFonts w:ascii="Times New Roman" w:hAnsi="Times New Roman"/>
        </w:rPr>
        <w:t xml:space="preserve"> A process that allows for continuity and spread of fire giving off heat that is transmitted to fuel combustion and continuing as long as the supply of fuel and oxidizer is maintained.</w:t>
      </w:r>
    </w:p>
    <w:p w14:paraId="2B7CE32B" w14:textId="77777777" w:rsidR="009C2ECF" w:rsidRPr="00273584" w:rsidRDefault="009C2ECF" w:rsidP="009C2ECF">
      <w:pPr>
        <w:rPr>
          <w:rFonts w:ascii="Times New Roman" w:hAnsi="Times New Roman"/>
        </w:rPr>
      </w:pPr>
    </w:p>
    <w:p w14:paraId="7123C12F" w14:textId="77777777" w:rsidR="009C2ECF" w:rsidRPr="00273584" w:rsidRDefault="001E47F6" w:rsidP="009C2ECF">
      <w:pPr>
        <w:widowControl w:val="0"/>
        <w:autoSpaceDE w:val="0"/>
        <w:autoSpaceDN w:val="0"/>
        <w:adjustRightInd w:val="0"/>
        <w:rPr>
          <w:rFonts w:ascii="Times New Roman" w:hAnsi="Times New Roman"/>
        </w:rPr>
      </w:pPr>
      <m:oMath>
        <m:sSub>
          <m:sSubPr>
            <m:ctrlPr>
              <w:rPr>
                <w:rFonts w:ascii="Cambria Math" w:hAnsi="Cambria Math"/>
                <w:i/>
              </w:rPr>
            </m:ctrlPr>
          </m:sSubPr>
          <m:e>
            <m:r>
              <w:rPr>
                <w:rFonts w:ascii="Cambria Math" w:hAnsi="Cambria Math"/>
              </w:rPr>
              <m:t>CR</m:t>
            </m:r>
          </m:e>
          <m:sub>
            <m:r>
              <w:rPr>
                <w:rFonts w:ascii="Cambria Math" w:hAnsi="Cambria Math"/>
              </w:rPr>
              <m:t>(ti)</m:t>
            </m:r>
          </m:sub>
        </m:sSub>
        <m:r>
          <w:rPr>
            <w:rFonts w:ascii="Cambria Math" w:hAnsi="Cambria Math"/>
          </w:rPr>
          <m:t>=</m:t>
        </m:r>
        <m:d>
          <m:dPr>
            <m:ctrlPr>
              <w:rPr>
                <w:rFonts w:ascii="Cambria Math" w:hAnsi="Cambria Math"/>
                <w:i/>
              </w:rPr>
            </m:ctrlPr>
          </m:dPr>
          <m:e>
            <m:r>
              <w:rPr>
                <w:rFonts w:ascii="Cambria Math" w:hAnsi="Cambria Math"/>
              </w:rPr>
              <m:t>F*H*O*T</m:t>
            </m:r>
          </m:e>
        </m:d>
        <m:r>
          <w:rPr>
            <w:rFonts w:ascii="Cambria Math" w:hAnsi="Cambria Math"/>
          </w:rPr>
          <m:t>*WV</m:t>
        </m:r>
      </m:oMath>
      <w:r w:rsidR="009C2ECF" w:rsidRPr="00273584">
        <w:rPr>
          <w:rFonts w:ascii="Times New Roman" w:hAnsi="Times New Roman"/>
        </w:rPr>
        <w:t xml:space="preserve"> </w:t>
      </w:r>
      <w:r w:rsidR="009C2ECF" w:rsidRPr="00273584">
        <w:rPr>
          <w:rFonts w:ascii="Times New Roman" w:hAnsi="Times New Roman"/>
        </w:rPr>
        <w:tab/>
        <w:t xml:space="preserve">    (1) </w:t>
      </w:r>
    </w:p>
    <w:p w14:paraId="03B71CBE" w14:textId="77777777" w:rsidR="009C2ECF" w:rsidRPr="00273584" w:rsidRDefault="009C2ECF" w:rsidP="009C2ECF">
      <w:pPr>
        <w:widowControl w:val="0"/>
        <w:autoSpaceDE w:val="0"/>
        <w:autoSpaceDN w:val="0"/>
        <w:adjustRightInd w:val="0"/>
        <w:rPr>
          <w:rFonts w:ascii="Times New Roman" w:hAnsi="Times New Roman"/>
        </w:rPr>
      </w:pPr>
    </w:p>
    <w:p w14:paraId="22D65175" w14:textId="77777777" w:rsidR="009C2ECF" w:rsidRPr="00273584" w:rsidRDefault="009C2ECF" w:rsidP="009C2ECF">
      <w:pPr>
        <w:rPr>
          <w:rFonts w:ascii="Times New Roman" w:hAnsi="Times New Roman"/>
        </w:rPr>
      </w:pPr>
      <w:r w:rsidRPr="00273584">
        <w:rPr>
          <w:rFonts w:ascii="Times New Roman" w:hAnsi="Times New Roman"/>
        </w:rPr>
        <w:t xml:space="preserve">F </w:t>
      </w:r>
      <w:r w:rsidRPr="00273584">
        <w:rPr>
          <w:rFonts w:ascii="Times New Roman" w:hAnsi="Times New Roman"/>
        </w:rPr>
        <w:sym w:font="Wingdings" w:char="F0E0"/>
      </w:r>
      <w:r w:rsidRPr="00273584">
        <w:rPr>
          <w:rFonts w:ascii="Times New Roman" w:hAnsi="Times New Roman"/>
        </w:rPr>
        <w:t xml:space="preserve"> Fuel.</w:t>
      </w:r>
    </w:p>
    <w:p w14:paraId="12FFC455" w14:textId="77777777" w:rsidR="009C2ECF" w:rsidRPr="00273584" w:rsidRDefault="009C2ECF" w:rsidP="009C2ECF">
      <w:pPr>
        <w:rPr>
          <w:rFonts w:ascii="Times New Roman" w:hAnsi="Times New Roman"/>
        </w:rPr>
      </w:pPr>
      <w:r w:rsidRPr="00273584">
        <w:rPr>
          <w:rFonts w:ascii="Times New Roman" w:hAnsi="Times New Roman"/>
        </w:rPr>
        <w:t xml:space="preserve">O </w:t>
      </w:r>
      <w:r w:rsidRPr="00273584">
        <w:rPr>
          <w:rFonts w:ascii="Times New Roman" w:hAnsi="Times New Roman"/>
        </w:rPr>
        <w:sym w:font="Wingdings" w:char="F0E0"/>
      </w:r>
      <w:r w:rsidRPr="00273584">
        <w:rPr>
          <w:rFonts w:ascii="Times New Roman" w:hAnsi="Times New Roman"/>
        </w:rPr>
        <w:t xml:space="preserve"> oxidizer.</w:t>
      </w:r>
    </w:p>
    <w:p w14:paraId="791BA7A6" w14:textId="77777777" w:rsidR="009C2ECF" w:rsidRPr="00273584" w:rsidRDefault="009C2ECF" w:rsidP="009C2ECF">
      <w:pPr>
        <w:rPr>
          <w:rFonts w:ascii="Times New Roman" w:hAnsi="Times New Roman"/>
        </w:rPr>
      </w:pPr>
      <w:r w:rsidRPr="00273584">
        <w:rPr>
          <w:rFonts w:ascii="Times New Roman" w:hAnsi="Times New Roman"/>
        </w:rPr>
        <w:t xml:space="preserve">T </w:t>
      </w:r>
      <w:r w:rsidRPr="00273584">
        <w:rPr>
          <w:rFonts w:ascii="Times New Roman" w:hAnsi="Times New Roman"/>
        </w:rPr>
        <w:sym w:font="Wingdings" w:char="F0E0"/>
      </w:r>
      <w:r w:rsidRPr="00273584">
        <w:rPr>
          <w:rFonts w:ascii="Times New Roman" w:hAnsi="Times New Roman"/>
        </w:rPr>
        <w:t>Temperature.</w:t>
      </w:r>
    </w:p>
    <w:p w14:paraId="34FB830B" w14:textId="77777777" w:rsidR="009C2ECF" w:rsidRPr="00273584" w:rsidRDefault="009C2ECF" w:rsidP="009C2ECF">
      <w:pPr>
        <w:rPr>
          <w:rFonts w:ascii="Times New Roman" w:hAnsi="Times New Roman"/>
        </w:rPr>
      </w:pPr>
      <w:r w:rsidRPr="00273584">
        <w:rPr>
          <w:rFonts w:ascii="Times New Roman" w:hAnsi="Times New Roman"/>
        </w:rPr>
        <w:t xml:space="preserve">CR </w:t>
      </w:r>
      <w:r w:rsidRPr="00273584">
        <w:rPr>
          <w:rFonts w:ascii="Times New Roman" w:hAnsi="Times New Roman"/>
        </w:rPr>
        <w:sym w:font="Wingdings" w:char="F0E0"/>
      </w:r>
      <w:r w:rsidRPr="00273584">
        <w:rPr>
          <w:rFonts w:ascii="Times New Roman" w:hAnsi="Times New Roman"/>
        </w:rPr>
        <w:t xml:space="preserve"> Chain reaction.</w:t>
      </w:r>
    </w:p>
    <w:p w14:paraId="2FDEFAAA" w14:textId="77777777" w:rsidR="009C2ECF" w:rsidRPr="00273584" w:rsidRDefault="009C2ECF" w:rsidP="009C2ECF">
      <w:pPr>
        <w:rPr>
          <w:rFonts w:ascii="Times New Roman" w:hAnsi="Times New Roman"/>
        </w:rPr>
      </w:pPr>
      <w:r w:rsidRPr="00273584">
        <w:rPr>
          <w:rFonts w:ascii="Times New Roman" w:hAnsi="Times New Roman"/>
        </w:rPr>
        <w:t xml:space="preserve">H </w:t>
      </w:r>
      <w:r w:rsidRPr="00273584">
        <w:rPr>
          <w:rFonts w:ascii="Times New Roman" w:hAnsi="Times New Roman"/>
        </w:rPr>
        <w:sym w:font="Wingdings" w:char="F0E0"/>
      </w:r>
      <w:r w:rsidRPr="00273584">
        <w:rPr>
          <w:rFonts w:ascii="Times New Roman" w:hAnsi="Times New Roman"/>
        </w:rPr>
        <w:t>moisture</w:t>
      </w:r>
    </w:p>
    <w:p w14:paraId="1843120B" w14:textId="77777777" w:rsidR="009C2ECF" w:rsidRPr="00273584" w:rsidRDefault="009C2ECF" w:rsidP="009C2ECF">
      <w:pPr>
        <w:rPr>
          <w:rFonts w:ascii="Times New Roman" w:hAnsi="Times New Roman"/>
        </w:rPr>
      </w:pPr>
      <w:r w:rsidRPr="00273584">
        <w:rPr>
          <w:rFonts w:ascii="Times New Roman" w:hAnsi="Times New Roman"/>
        </w:rPr>
        <w:t xml:space="preserve">WV </w:t>
      </w:r>
      <w:r w:rsidRPr="00273584">
        <w:rPr>
          <w:rFonts w:ascii="Times New Roman" w:hAnsi="Times New Roman"/>
        </w:rPr>
        <w:sym w:font="Wingdings" w:char="F0E0"/>
      </w:r>
      <w:r w:rsidRPr="00273584">
        <w:rPr>
          <w:rFonts w:ascii="Times New Roman" w:hAnsi="Times New Roman"/>
        </w:rPr>
        <w:t xml:space="preserve"> wind velocity.</w:t>
      </w:r>
    </w:p>
    <w:p w14:paraId="6017F202" w14:textId="77777777" w:rsidR="009C2ECF" w:rsidRPr="00273584" w:rsidRDefault="009C2ECF" w:rsidP="009C2ECF">
      <w:pPr>
        <w:rPr>
          <w:rFonts w:ascii="Times New Roman" w:hAnsi="Times New Roman"/>
        </w:rPr>
      </w:pPr>
    </w:p>
    <w:p w14:paraId="11AC118B" w14:textId="77777777" w:rsidR="009C2ECF" w:rsidRPr="00273584" w:rsidRDefault="009C2ECF" w:rsidP="009C2ECF">
      <w:pPr>
        <w:rPr>
          <w:rFonts w:ascii="Times New Roman" w:hAnsi="Times New Roman"/>
        </w:rPr>
      </w:pPr>
    </w:p>
    <w:p w14:paraId="1129BAAB" w14:textId="77777777" w:rsidR="009C2ECF" w:rsidRPr="00273584" w:rsidRDefault="009C2ECF" w:rsidP="009C2ECF">
      <w:pPr>
        <w:ind w:firstLine="0"/>
        <w:rPr>
          <w:rFonts w:ascii="Times New Roman" w:hAnsi="Times New Roman"/>
        </w:rPr>
      </w:pPr>
      <w:r w:rsidRPr="00273584">
        <w:rPr>
          <w:rFonts w:ascii="Times New Roman" w:hAnsi="Times New Roman"/>
        </w:rPr>
        <w:t>This equation will be used to go to adding or subtracting the coordinate values of the state to be a final this way when an agent is reached by the fire area die example:</w:t>
      </w:r>
    </w:p>
    <w:p w14:paraId="08EAFC4E" w14:textId="77777777" w:rsidR="009C2ECF" w:rsidRPr="00273584" w:rsidRDefault="009C2ECF" w:rsidP="009C2ECF">
      <w:pPr>
        <w:ind w:firstLine="0"/>
        <w:rPr>
          <w:rFonts w:ascii="Times New Roman" w:hAnsi="Times New Roman"/>
        </w:rPr>
      </w:pPr>
    </w:p>
    <w:p w14:paraId="39DDE912" w14:textId="77777777" w:rsidR="009C2ECF" w:rsidRPr="00273584" w:rsidRDefault="009C2ECF" w:rsidP="009C2ECF">
      <w:pPr>
        <w:ind w:firstLine="0"/>
        <w:rPr>
          <w:rFonts w:ascii="Times New Roman" w:hAnsi="Times New Roman"/>
        </w:rPr>
      </w:pPr>
      <w:r w:rsidRPr="00273584">
        <w:rPr>
          <w:rFonts w:ascii="Times New Roman" w:hAnsi="Times New Roman"/>
        </w:rPr>
        <w:t>CR= 0.9</w:t>
      </w:r>
    </w:p>
    <w:p w14:paraId="11431BE0" w14:textId="77777777" w:rsidR="009C2ECF" w:rsidRPr="00273584" w:rsidRDefault="009C2ECF" w:rsidP="009C2ECF">
      <w:pPr>
        <w:ind w:firstLine="0"/>
        <w:rPr>
          <w:rFonts w:ascii="Times New Roman" w:hAnsi="Times New Roman"/>
        </w:rPr>
      </w:pPr>
    </w:p>
    <w:p w14:paraId="56912D07" w14:textId="77777777" w:rsidR="009C2ECF" w:rsidRPr="00273584" w:rsidRDefault="009C2ECF" w:rsidP="009C2ECF">
      <w:pPr>
        <w:ind w:firstLine="0"/>
        <w:rPr>
          <w:rFonts w:ascii="Times New Roman" w:hAnsi="Times New Roman"/>
        </w:rPr>
      </w:pPr>
      <w:r w:rsidRPr="00273584">
        <w:rPr>
          <w:rFonts w:ascii="Times New Roman" w:hAnsi="Times New Roman"/>
        </w:rPr>
        <w:t>Minx= -2.5 -0.9 = -3.4.</w:t>
      </w:r>
    </w:p>
    <w:p w14:paraId="1A79386B" w14:textId="77777777" w:rsidR="009C2ECF" w:rsidRPr="00273584" w:rsidRDefault="009C2ECF" w:rsidP="009C2ECF">
      <w:pPr>
        <w:ind w:firstLine="0"/>
        <w:rPr>
          <w:rFonts w:ascii="Times New Roman" w:hAnsi="Times New Roman"/>
        </w:rPr>
      </w:pPr>
    </w:p>
    <w:p w14:paraId="3776104D" w14:textId="77777777" w:rsidR="009C2ECF" w:rsidRPr="00273584" w:rsidRDefault="009C2ECF" w:rsidP="009C2ECF">
      <w:pPr>
        <w:ind w:firstLine="0"/>
        <w:rPr>
          <w:rFonts w:ascii="Times New Roman" w:hAnsi="Times New Roman"/>
        </w:rPr>
      </w:pPr>
      <w:r w:rsidRPr="00273584">
        <w:rPr>
          <w:rFonts w:ascii="Times New Roman" w:hAnsi="Times New Roman"/>
        </w:rPr>
        <w:t>CR= 1.5</w:t>
      </w:r>
    </w:p>
    <w:p w14:paraId="475C32FD" w14:textId="77777777" w:rsidR="009C2ECF" w:rsidRPr="00273584" w:rsidRDefault="009C2ECF" w:rsidP="009C2ECF">
      <w:pPr>
        <w:ind w:firstLine="0"/>
        <w:rPr>
          <w:rFonts w:ascii="Times New Roman" w:hAnsi="Times New Roman"/>
        </w:rPr>
      </w:pPr>
    </w:p>
    <w:p w14:paraId="371CE5A8" w14:textId="77777777" w:rsidR="009C2ECF" w:rsidRPr="00273584" w:rsidRDefault="009C2ECF" w:rsidP="009C2ECF">
      <w:pPr>
        <w:ind w:firstLine="0"/>
        <w:rPr>
          <w:rFonts w:ascii="Times New Roman" w:hAnsi="Times New Roman"/>
        </w:rPr>
      </w:pPr>
      <w:proofErr w:type="spellStart"/>
      <w:r w:rsidRPr="00273584">
        <w:rPr>
          <w:rFonts w:ascii="Times New Roman" w:hAnsi="Times New Roman"/>
        </w:rPr>
        <w:t>Miny</w:t>
      </w:r>
      <w:proofErr w:type="spellEnd"/>
      <w:r w:rsidRPr="00273584">
        <w:rPr>
          <w:rFonts w:ascii="Times New Roman" w:hAnsi="Times New Roman"/>
        </w:rPr>
        <w:t>= -1.0 -1-5 = -2.5.</w:t>
      </w:r>
    </w:p>
    <w:p w14:paraId="6AA33E63" w14:textId="77777777" w:rsidR="009C2ECF" w:rsidRPr="00273584" w:rsidRDefault="009C2ECF" w:rsidP="009C2ECF">
      <w:pPr>
        <w:ind w:firstLine="0"/>
        <w:rPr>
          <w:rFonts w:ascii="Times New Roman" w:hAnsi="Times New Roman"/>
        </w:rPr>
      </w:pPr>
    </w:p>
    <w:p w14:paraId="139D4C6F" w14:textId="77777777" w:rsidR="009C2ECF" w:rsidRPr="00273584" w:rsidRDefault="009C2ECF" w:rsidP="009C2ECF">
      <w:pPr>
        <w:ind w:firstLine="0"/>
        <w:rPr>
          <w:rFonts w:ascii="Times New Roman" w:hAnsi="Times New Roman"/>
        </w:rPr>
      </w:pPr>
      <w:r w:rsidRPr="00273584">
        <w:rPr>
          <w:rFonts w:ascii="Times New Roman" w:hAnsi="Times New Roman"/>
        </w:rPr>
        <w:t>CR= 1.0</w:t>
      </w:r>
    </w:p>
    <w:p w14:paraId="148A0A74" w14:textId="77777777" w:rsidR="009C2ECF" w:rsidRPr="00273584" w:rsidRDefault="009C2ECF" w:rsidP="009C2ECF">
      <w:pPr>
        <w:ind w:firstLine="0"/>
        <w:rPr>
          <w:rFonts w:ascii="Times New Roman" w:hAnsi="Times New Roman"/>
        </w:rPr>
      </w:pPr>
    </w:p>
    <w:p w14:paraId="0EBFCC9A" w14:textId="77777777" w:rsidR="009C2ECF" w:rsidRPr="00273584" w:rsidRDefault="009C2ECF" w:rsidP="009C2ECF">
      <w:pPr>
        <w:ind w:firstLine="0"/>
        <w:rPr>
          <w:rFonts w:ascii="Times New Roman" w:hAnsi="Times New Roman"/>
        </w:rPr>
      </w:pPr>
      <w:r w:rsidRPr="00273584">
        <w:rPr>
          <w:rFonts w:ascii="Times New Roman" w:hAnsi="Times New Roman"/>
        </w:rPr>
        <w:t>Maxx= 2.0 + 1.0 = 3.0.</w:t>
      </w:r>
    </w:p>
    <w:p w14:paraId="6F18D5DB" w14:textId="77777777" w:rsidR="009C2ECF" w:rsidRPr="00273584" w:rsidRDefault="009C2ECF" w:rsidP="009C2ECF">
      <w:pPr>
        <w:ind w:firstLine="0"/>
        <w:rPr>
          <w:rFonts w:ascii="Times New Roman" w:hAnsi="Times New Roman"/>
        </w:rPr>
      </w:pPr>
    </w:p>
    <w:p w14:paraId="26D12F51" w14:textId="77777777" w:rsidR="009C2ECF" w:rsidRPr="00273584" w:rsidRDefault="009C2ECF" w:rsidP="009C2ECF">
      <w:pPr>
        <w:ind w:firstLine="0"/>
        <w:rPr>
          <w:rFonts w:ascii="Times New Roman" w:hAnsi="Times New Roman"/>
        </w:rPr>
      </w:pPr>
      <w:r w:rsidRPr="00273584">
        <w:rPr>
          <w:rFonts w:ascii="Times New Roman" w:hAnsi="Times New Roman"/>
        </w:rPr>
        <w:t>CR= 0.7</w:t>
      </w:r>
    </w:p>
    <w:p w14:paraId="4210FA89" w14:textId="77777777" w:rsidR="009C2ECF" w:rsidRPr="00273584" w:rsidRDefault="009C2ECF" w:rsidP="009C2ECF">
      <w:pPr>
        <w:ind w:firstLine="0"/>
        <w:rPr>
          <w:rFonts w:ascii="Times New Roman" w:hAnsi="Times New Roman"/>
        </w:rPr>
      </w:pPr>
    </w:p>
    <w:p w14:paraId="206837E2" w14:textId="77777777" w:rsidR="009C2ECF" w:rsidRPr="00273584" w:rsidRDefault="009C2ECF" w:rsidP="009C2ECF">
      <w:pPr>
        <w:ind w:firstLine="0"/>
        <w:rPr>
          <w:rFonts w:ascii="Times New Roman" w:hAnsi="Times New Roman"/>
        </w:rPr>
      </w:pPr>
      <w:proofErr w:type="spellStart"/>
      <w:r w:rsidRPr="00273584">
        <w:rPr>
          <w:rFonts w:ascii="Times New Roman" w:hAnsi="Times New Roman"/>
        </w:rPr>
        <w:t>Maxy</w:t>
      </w:r>
      <w:proofErr w:type="spellEnd"/>
      <w:r w:rsidRPr="00273584">
        <w:rPr>
          <w:rFonts w:ascii="Times New Roman" w:hAnsi="Times New Roman"/>
        </w:rPr>
        <w:t>= 3.6 + 0.7 = 4.3.</w:t>
      </w:r>
    </w:p>
    <w:p w14:paraId="593491F9" w14:textId="77777777" w:rsidR="009C2ECF" w:rsidRPr="00273584" w:rsidRDefault="009C2ECF" w:rsidP="009C2ECF">
      <w:pPr>
        <w:ind w:firstLine="0"/>
        <w:rPr>
          <w:rFonts w:ascii="Times New Roman" w:hAnsi="Times New Roman"/>
        </w:rPr>
      </w:pPr>
      <w:r w:rsidRPr="00273584">
        <w:rPr>
          <w:rFonts w:ascii="Times New Roman" w:hAnsi="Times New Roman"/>
        </w:rPr>
        <w:tab/>
      </w:r>
    </w:p>
    <w:p w14:paraId="50D0D220" w14:textId="77777777" w:rsidR="009C2ECF" w:rsidRPr="00273584" w:rsidRDefault="009C2ECF" w:rsidP="009C2ECF">
      <w:pPr>
        <w:rPr>
          <w:rFonts w:ascii="Times New Roman" w:hAnsi="Times New Roman"/>
        </w:rPr>
      </w:pPr>
    </w:p>
    <w:p w14:paraId="7619F934" w14:textId="77777777" w:rsidR="009C2ECF" w:rsidRPr="00273584" w:rsidRDefault="009C2ECF" w:rsidP="009C2ECF">
      <w:pPr>
        <w:pStyle w:val="heading1"/>
        <w:rPr>
          <w:rFonts w:ascii="Times New Roman" w:hAnsi="Times New Roman"/>
        </w:rPr>
      </w:pPr>
      <w:r w:rsidRPr="00273584">
        <w:rPr>
          <w:rFonts w:ascii="Times New Roman" w:hAnsi="Times New Roman"/>
        </w:rPr>
        <w:t>3   Problem Statement</w:t>
      </w:r>
    </w:p>
    <w:p w14:paraId="5D7A2917" w14:textId="3AC88586" w:rsidR="009C2ECF" w:rsidRPr="00273584" w:rsidRDefault="009C2ECF" w:rsidP="009C2ECF">
      <w:pPr>
        <w:rPr>
          <w:rFonts w:ascii="Times New Roman" w:hAnsi="Times New Roman"/>
        </w:rPr>
      </w:pPr>
      <w:r w:rsidRPr="00273584">
        <w:rPr>
          <w:rFonts w:ascii="Times New Roman" w:hAnsi="Times New Roman"/>
        </w:rPr>
        <w:t>The overall problem is addressed, is better problem addressed in this dissertation is to develop a methodology for emergency evacuation in the face of fire on a passenger</w:t>
      </w:r>
      <w:r w:rsidR="00E45B54">
        <w:rPr>
          <w:rFonts w:ascii="Times New Roman" w:hAnsi="Times New Roman"/>
        </w:rPr>
        <w:t>’</w:t>
      </w:r>
      <w:r w:rsidRPr="00273584">
        <w:rPr>
          <w:rFonts w:ascii="Times New Roman" w:hAnsi="Times New Roman"/>
        </w:rPr>
        <w:t xml:space="preserve">s vessel planning that considers to help and management options of scape by choosing the shortest path for each passenger in order to facilitate the mobility of evacuees to the safety. The methodology is manifested in the development of a system of finding the shortest paths for each passenger. The objective of this research was to review current emergency evacuation plans and procedures for a passenger vessel. And also make recommendations for the use of advanced technologies where appropriate to improve evacuation during a sinister. The study did not consider an earthquake which are essential parts of a sinister emergency management system. This information could allow officials determine which areas need to be evacuated and when the call for mandatory evacuation is needed. Accurate tracking of a fire </w:t>
      </w:r>
      <w:r w:rsidRPr="00273584">
        <w:rPr>
          <w:rFonts w:ascii="Times New Roman" w:hAnsi="Times New Roman"/>
        </w:rPr>
        <w:lastRenderedPageBreak/>
        <w:t xml:space="preserve">aboard reduces the chances of the decision-makers to make false alarms. Repeated false alarms will have a negative effect on the population as they start </w:t>
      </w:r>
      <w:r w:rsidR="00E45B54" w:rsidRPr="00273584">
        <w:rPr>
          <w:rFonts w:ascii="Times New Roman" w:hAnsi="Times New Roman"/>
        </w:rPr>
        <w:t>losing</w:t>
      </w:r>
      <w:r w:rsidRPr="00273584">
        <w:rPr>
          <w:rFonts w:ascii="Times New Roman" w:hAnsi="Times New Roman"/>
        </w:rPr>
        <w:t xml:space="preserve"> faith in the decision-makers. Thus, false alarms should be avoided. </w:t>
      </w:r>
    </w:p>
    <w:p w14:paraId="32873218" w14:textId="77777777" w:rsidR="009C2ECF" w:rsidRPr="00273584" w:rsidRDefault="009C2ECF" w:rsidP="009C2ECF">
      <w:pPr>
        <w:pStyle w:val="heading1"/>
        <w:rPr>
          <w:rFonts w:ascii="Times New Roman" w:hAnsi="Times New Roman"/>
        </w:rPr>
      </w:pPr>
      <w:r w:rsidRPr="00273584">
        <w:rPr>
          <w:rFonts w:ascii="Times New Roman" w:hAnsi="Times New Roman"/>
        </w:rPr>
        <w:t>4   Models of the interfaces.</w:t>
      </w:r>
    </w:p>
    <w:p w14:paraId="07999B4A" w14:textId="77777777" w:rsidR="009C2ECF" w:rsidRPr="00273584" w:rsidRDefault="009C2ECF" w:rsidP="009C2ECF">
      <w:pPr>
        <w:pStyle w:val="p1a"/>
        <w:rPr>
          <w:rFonts w:ascii="Times New Roman" w:hAnsi="Times New Roman"/>
        </w:rPr>
      </w:pPr>
      <w:r w:rsidRPr="00273584">
        <w:rPr>
          <w:rFonts w:ascii="Times New Roman" w:hAnsi="Times New Roman"/>
          <w:noProof/>
          <w:lang w:val="es-MX" w:eastAsia="es-MX"/>
        </w:rPr>
        <w:drawing>
          <wp:inline distT="0" distB="0" distL="0" distR="0" wp14:anchorId="47F66C58" wp14:editId="53A74356">
            <wp:extent cx="4367370" cy="1771583"/>
            <wp:effectExtent l="0" t="0" r="1905"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60" cstate="print">
                      <a:extLst>
                        <a:ext uri="{28A0092B-C50C-407E-A947-70E740481C1C}">
                          <a14:useLocalDpi xmlns:a14="http://schemas.microsoft.com/office/drawing/2010/main" val="0"/>
                        </a:ext>
                      </a:extLst>
                    </a:blip>
                    <a:srcRect l="-2" t="3928" r="-47" b="5438"/>
                    <a:stretch>
                      <a:fillRect/>
                    </a:stretch>
                  </pic:blipFill>
                  <pic:spPr bwMode="auto">
                    <a:xfrm>
                      <a:off x="0" y="0"/>
                      <a:ext cx="4654115" cy="1887898"/>
                    </a:xfrm>
                    <a:prstGeom prst="rect">
                      <a:avLst/>
                    </a:prstGeom>
                    <a:noFill/>
                    <a:ln>
                      <a:noFill/>
                    </a:ln>
                  </pic:spPr>
                </pic:pic>
              </a:graphicData>
            </a:graphic>
          </wp:inline>
        </w:drawing>
      </w:r>
    </w:p>
    <w:p w14:paraId="2AE70DD2" w14:textId="77777777" w:rsidR="009C2ECF" w:rsidRPr="00273584" w:rsidRDefault="009C2ECF" w:rsidP="009C2ECF">
      <w:pPr>
        <w:pStyle w:val="figurelegend"/>
        <w:rPr>
          <w:rFonts w:ascii="Times New Roman" w:hAnsi="Times New Roman"/>
        </w:rPr>
      </w:pPr>
      <w:r w:rsidRPr="00273584">
        <w:rPr>
          <w:rFonts w:ascii="Times New Roman" w:hAnsi="Times New Roman"/>
          <w:b/>
        </w:rPr>
        <w:t xml:space="preserve">Fig. </w:t>
      </w:r>
      <w:r w:rsidRPr="00273584">
        <w:rPr>
          <w:rFonts w:ascii="Times New Roman" w:hAnsi="Times New Roman"/>
          <w:b/>
        </w:rPr>
        <w:fldChar w:fldCharType="begin"/>
      </w:r>
      <w:r w:rsidRPr="00273584">
        <w:rPr>
          <w:rFonts w:ascii="Times New Roman" w:hAnsi="Times New Roman"/>
          <w:b/>
        </w:rPr>
        <w:instrText xml:space="preserve"> SEQ Fig. \n </w:instrText>
      </w:r>
      <w:r w:rsidRPr="00273584">
        <w:rPr>
          <w:rFonts w:ascii="Times New Roman" w:hAnsi="Times New Roman"/>
          <w:b/>
        </w:rPr>
        <w:fldChar w:fldCharType="separate"/>
      </w:r>
      <w:r w:rsidRPr="00273584">
        <w:rPr>
          <w:rFonts w:ascii="Times New Roman" w:hAnsi="Times New Roman"/>
          <w:b/>
          <w:noProof/>
        </w:rPr>
        <w:t>2</w:t>
      </w:r>
      <w:r w:rsidRPr="00273584">
        <w:rPr>
          <w:rFonts w:ascii="Times New Roman" w:hAnsi="Times New Roman"/>
          <w:b/>
        </w:rPr>
        <w:fldChar w:fldCharType="end"/>
      </w:r>
      <w:r w:rsidRPr="00273584">
        <w:rPr>
          <w:rFonts w:ascii="Times New Roman" w:hAnsi="Times New Roman"/>
          <w:b/>
        </w:rPr>
        <w:t>.</w:t>
      </w:r>
      <w:r w:rsidRPr="00273584">
        <w:rPr>
          <w:rFonts w:ascii="Times New Roman" w:hAnsi="Times New Roman"/>
        </w:rPr>
        <w:t xml:space="preserve"> Implementation in Menge: Main screen simulator contains the view of the 4 levels of the boat deck and the passengers for each level, using a simulation framework Menge.</w:t>
      </w:r>
    </w:p>
    <w:p w14:paraId="7D0A0402" w14:textId="77777777" w:rsidR="009C2ECF" w:rsidRPr="00273584" w:rsidRDefault="009C2ECF" w:rsidP="009C2ECF">
      <w:pPr>
        <w:ind w:firstLine="0"/>
        <w:rPr>
          <w:rFonts w:ascii="Times New Roman" w:hAnsi="Times New Roman"/>
        </w:rPr>
      </w:pPr>
      <w:r w:rsidRPr="00273584">
        <w:rPr>
          <w:rFonts w:ascii="Times New Roman" w:hAnsi="Times New Roman"/>
          <w:noProof/>
          <w:color w:val="000000"/>
          <w:lang w:val="es-MX" w:eastAsia="es-MX"/>
        </w:rPr>
        <w:drawing>
          <wp:inline distT="0" distB="0" distL="0" distR="0" wp14:anchorId="52CF0C23" wp14:editId="6C118902">
            <wp:extent cx="4367330" cy="2014621"/>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uta_cercana1.png"/>
                    <pic:cNvPicPr/>
                  </pic:nvPicPr>
                  <pic:blipFill rotWithShape="1">
                    <a:blip r:embed="rId61" cstate="print">
                      <a:extLst>
                        <a:ext uri="{28A0092B-C50C-407E-A947-70E740481C1C}">
                          <a14:useLocalDpi xmlns:a14="http://schemas.microsoft.com/office/drawing/2010/main" val="0"/>
                        </a:ext>
                      </a:extLst>
                    </a:blip>
                    <a:srcRect b="16257"/>
                    <a:stretch/>
                  </pic:blipFill>
                  <pic:spPr bwMode="auto">
                    <a:xfrm>
                      <a:off x="0" y="0"/>
                      <a:ext cx="4628741" cy="2135208"/>
                    </a:xfrm>
                    <a:prstGeom prst="rect">
                      <a:avLst/>
                    </a:prstGeom>
                    <a:ln>
                      <a:noFill/>
                    </a:ln>
                    <a:extLst>
                      <a:ext uri="{53640926-AAD7-44D8-BBD7-CCE9431645EC}">
                        <a14:shadowObscured xmlns:a14="http://schemas.microsoft.com/office/drawing/2010/main"/>
                      </a:ext>
                    </a:extLst>
                  </pic:spPr>
                </pic:pic>
              </a:graphicData>
            </a:graphic>
          </wp:inline>
        </w:drawing>
      </w:r>
    </w:p>
    <w:p w14:paraId="0448AEF3" w14:textId="77777777" w:rsidR="009C2ECF" w:rsidRPr="00273584" w:rsidRDefault="009C2ECF" w:rsidP="009C2ECF">
      <w:pPr>
        <w:pStyle w:val="figurelegend"/>
        <w:rPr>
          <w:rFonts w:ascii="Times New Roman" w:hAnsi="Times New Roman"/>
        </w:rPr>
      </w:pPr>
      <w:r w:rsidRPr="00273584">
        <w:rPr>
          <w:rFonts w:ascii="Times New Roman" w:hAnsi="Times New Roman"/>
          <w:b/>
        </w:rPr>
        <w:t xml:space="preserve">Fig. </w:t>
      </w:r>
      <w:r w:rsidRPr="00273584">
        <w:rPr>
          <w:rFonts w:ascii="Times New Roman" w:hAnsi="Times New Roman"/>
          <w:b/>
        </w:rPr>
        <w:fldChar w:fldCharType="begin"/>
      </w:r>
      <w:r w:rsidRPr="00273584">
        <w:rPr>
          <w:rFonts w:ascii="Times New Roman" w:hAnsi="Times New Roman"/>
          <w:b/>
        </w:rPr>
        <w:instrText xml:space="preserve"> SEQ Fig. \n </w:instrText>
      </w:r>
      <w:r w:rsidRPr="00273584">
        <w:rPr>
          <w:rFonts w:ascii="Times New Roman" w:hAnsi="Times New Roman"/>
          <w:b/>
        </w:rPr>
        <w:fldChar w:fldCharType="separate"/>
      </w:r>
      <w:r w:rsidRPr="00273584">
        <w:rPr>
          <w:rFonts w:ascii="Times New Roman" w:hAnsi="Times New Roman"/>
          <w:b/>
          <w:noProof/>
        </w:rPr>
        <w:t>3</w:t>
      </w:r>
      <w:r w:rsidRPr="00273584">
        <w:rPr>
          <w:rFonts w:ascii="Times New Roman" w:hAnsi="Times New Roman"/>
          <w:b/>
        </w:rPr>
        <w:fldChar w:fldCharType="end"/>
      </w:r>
      <w:r w:rsidRPr="00273584">
        <w:rPr>
          <w:rFonts w:ascii="Times New Roman" w:hAnsi="Times New Roman"/>
          <w:b/>
        </w:rPr>
        <w:t>.</w:t>
      </w:r>
      <w:r w:rsidRPr="00273584">
        <w:rPr>
          <w:rFonts w:ascii="Times New Roman" w:hAnsi="Times New Roman"/>
        </w:rPr>
        <w:t xml:space="preserve"> </w:t>
      </w:r>
      <w:r w:rsidRPr="00273584">
        <w:rPr>
          <w:rFonts w:ascii="Times New Roman" w:hAnsi="Times New Roman"/>
          <w:color w:val="000000"/>
        </w:rPr>
        <w:t xml:space="preserve">Implementation in Menge: The screen shows the implantation of </w:t>
      </w:r>
      <w:r w:rsidRPr="00273584">
        <w:rPr>
          <w:rFonts w:ascii="Times New Roman" w:hAnsi="Times New Roman"/>
          <w:szCs w:val="28"/>
        </w:rPr>
        <w:t>the</w:t>
      </w:r>
      <w:r w:rsidRPr="00273584">
        <w:rPr>
          <w:rFonts w:ascii="Times New Roman" w:hAnsi="Times New Roman"/>
        </w:rPr>
        <w:t xml:space="preserve"> system</w:t>
      </w:r>
      <w:r w:rsidRPr="00273584">
        <w:rPr>
          <w:rFonts w:ascii="Times New Roman" w:hAnsi="Times New Roman"/>
          <w:szCs w:val="28"/>
        </w:rPr>
        <w:t xml:space="preserve"> </w:t>
      </w:r>
      <w:r w:rsidRPr="00273584">
        <w:rPr>
          <w:rFonts w:ascii="Times New Roman" w:hAnsi="Times New Roman"/>
        </w:rPr>
        <w:t>finding the shortest paths between departures in vessel decks for each passenger and the departures is free of danger.</w:t>
      </w:r>
    </w:p>
    <w:p w14:paraId="736C5B3E" w14:textId="77777777" w:rsidR="009C2ECF" w:rsidRPr="00273584" w:rsidRDefault="009C2ECF" w:rsidP="009C2ECF">
      <w:pPr>
        <w:pStyle w:val="heading1"/>
        <w:rPr>
          <w:rFonts w:ascii="Times New Roman" w:hAnsi="Times New Roman"/>
          <w:b w:val="0"/>
          <w:sz w:val="20"/>
        </w:rPr>
      </w:pPr>
    </w:p>
    <w:p w14:paraId="1EF557DB" w14:textId="77777777" w:rsidR="009C2ECF" w:rsidRPr="00273584" w:rsidRDefault="009C2ECF" w:rsidP="009C2ECF">
      <w:pPr>
        <w:pStyle w:val="p1a"/>
        <w:rPr>
          <w:rFonts w:ascii="Times New Roman" w:hAnsi="Times New Roman"/>
        </w:rPr>
      </w:pPr>
    </w:p>
    <w:p w14:paraId="453829A0" w14:textId="77777777" w:rsidR="009C2ECF" w:rsidRPr="00273584" w:rsidRDefault="009C2ECF" w:rsidP="009C2ECF">
      <w:pPr>
        <w:ind w:firstLine="0"/>
        <w:rPr>
          <w:rFonts w:ascii="Times New Roman" w:hAnsi="Times New Roman"/>
        </w:rPr>
      </w:pPr>
    </w:p>
    <w:p w14:paraId="16A1BA64" w14:textId="77777777" w:rsidR="009C2ECF" w:rsidRPr="00273584" w:rsidRDefault="009C2ECF" w:rsidP="009C2ECF">
      <w:pPr>
        <w:ind w:firstLine="0"/>
        <w:rPr>
          <w:rFonts w:ascii="Times New Roman" w:hAnsi="Times New Roman"/>
        </w:rPr>
      </w:pPr>
      <w:r w:rsidRPr="00273584">
        <w:rPr>
          <w:rFonts w:ascii="Times New Roman" w:hAnsi="Times New Roman"/>
          <w:noProof/>
          <w:color w:val="000000"/>
          <w:lang w:val="es-MX" w:eastAsia="es-MX"/>
        </w:rPr>
        <w:lastRenderedPageBreak/>
        <w:drawing>
          <wp:inline distT="0" distB="0" distL="0" distR="0" wp14:anchorId="77C1F9F3" wp14:editId="679ED297">
            <wp:extent cx="4392930" cy="1830939"/>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uta_cercana2.png"/>
                    <pic:cNvPicPr/>
                  </pic:nvPicPr>
                  <pic:blipFill rotWithShape="1">
                    <a:blip r:embed="rId62" cstate="print">
                      <a:extLst>
                        <a:ext uri="{28A0092B-C50C-407E-A947-70E740481C1C}">
                          <a14:useLocalDpi xmlns:a14="http://schemas.microsoft.com/office/drawing/2010/main" val="0"/>
                        </a:ext>
                      </a:extLst>
                    </a:blip>
                    <a:srcRect b="14286"/>
                    <a:stretch/>
                  </pic:blipFill>
                  <pic:spPr bwMode="auto">
                    <a:xfrm>
                      <a:off x="0" y="0"/>
                      <a:ext cx="4641880" cy="1934699"/>
                    </a:xfrm>
                    <a:prstGeom prst="rect">
                      <a:avLst/>
                    </a:prstGeom>
                    <a:ln>
                      <a:noFill/>
                    </a:ln>
                    <a:extLst>
                      <a:ext uri="{53640926-AAD7-44D8-BBD7-CCE9431645EC}">
                        <a14:shadowObscured xmlns:a14="http://schemas.microsoft.com/office/drawing/2010/main"/>
                      </a:ext>
                    </a:extLst>
                  </pic:spPr>
                </pic:pic>
              </a:graphicData>
            </a:graphic>
          </wp:inline>
        </w:drawing>
      </w:r>
    </w:p>
    <w:p w14:paraId="55784AF2" w14:textId="77777777" w:rsidR="009C2ECF" w:rsidRPr="00273584" w:rsidRDefault="009C2ECF" w:rsidP="009C2ECF">
      <w:pPr>
        <w:pStyle w:val="p1a"/>
        <w:rPr>
          <w:rFonts w:ascii="Times New Roman" w:hAnsi="Times New Roman"/>
        </w:rPr>
      </w:pPr>
    </w:p>
    <w:p w14:paraId="02DFFDBC" w14:textId="77777777" w:rsidR="009C2ECF" w:rsidRPr="00273584" w:rsidRDefault="009C2ECF" w:rsidP="009C2ECF">
      <w:pPr>
        <w:pStyle w:val="figurelegend"/>
        <w:rPr>
          <w:rFonts w:ascii="Times New Roman" w:hAnsi="Times New Roman"/>
          <w:color w:val="000000"/>
        </w:rPr>
      </w:pPr>
      <w:r w:rsidRPr="00273584">
        <w:rPr>
          <w:rFonts w:ascii="Times New Roman" w:hAnsi="Times New Roman"/>
          <w:b/>
        </w:rPr>
        <w:t xml:space="preserve">Fig. </w:t>
      </w:r>
      <w:r w:rsidRPr="00273584">
        <w:rPr>
          <w:rFonts w:ascii="Times New Roman" w:hAnsi="Times New Roman"/>
          <w:b/>
        </w:rPr>
        <w:fldChar w:fldCharType="begin"/>
      </w:r>
      <w:r w:rsidRPr="00273584">
        <w:rPr>
          <w:rFonts w:ascii="Times New Roman" w:hAnsi="Times New Roman"/>
          <w:b/>
        </w:rPr>
        <w:instrText xml:space="preserve"> SEQ Fig. \n </w:instrText>
      </w:r>
      <w:r w:rsidRPr="00273584">
        <w:rPr>
          <w:rFonts w:ascii="Times New Roman" w:hAnsi="Times New Roman"/>
          <w:b/>
        </w:rPr>
        <w:fldChar w:fldCharType="separate"/>
      </w:r>
      <w:r w:rsidRPr="00273584">
        <w:rPr>
          <w:rFonts w:ascii="Times New Roman" w:hAnsi="Times New Roman"/>
          <w:b/>
          <w:noProof/>
        </w:rPr>
        <w:t>4</w:t>
      </w:r>
      <w:r w:rsidRPr="00273584">
        <w:rPr>
          <w:rFonts w:ascii="Times New Roman" w:hAnsi="Times New Roman"/>
          <w:b/>
        </w:rPr>
        <w:fldChar w:fldCharType="end"/>
      </w:r>
      <w:r w:rsidRPr="00273584">
        <w:rPr>
          <w:rFonts w:ascii="Times New Roman" w:hAnsi="Times New Roman"/>
          <w:b/>
        </w:rPr>
        <w:t>.</w:t>
      </w:r>
      <w:r w:rsidRPr="00273584">
        <w:rPr>
          <w:rFonts w:ascii="Times New Roman" w:hAnsi="Times New Roman"/>
        </w:rPr>
        <w:t xml:space="preserve"> </w:t>
      </w:r>
      <w:r w:rsidRPr="00273584">
        <w:rPr>
          <w:rFonts w:ascii="Times New Roman" w:hAnsi="Times New Roman"/>
          <w:color w:val="000000"/>
        </w:rPr>
        <w:t>Implementation in Menge: The screen shows the recalculation of the departures to the selected passenger, due to the state of danger occasioned in his appropriate departure.</w:t>
      </w:r>
    </w:p>
    <w:p w14:paraId="6615C446" w14:textId="77777777" w:rsidR="009C2ECF" w:rsidRPr="00273584" w:rsidRDefault="009C2ECF" w:rsidP="009C2ECF">
      <w:pPr>
        <w:ind w:firstLine="0"/>
        <w:rPr>
          <w:rFonts w:ascii="Times New Roman" w:hAnsi="Times New Roman"/>
        </w:rPr>
      </w:pPr>
      <w:r w:rsidRPr="00273584">
        <w:rPr>
          <w:rFonts w:ascii="Times New Roman" w:hAnsi="Times New Roman"/>
          <w:noProof/>
          <w:color w:val="000000"/>
          <w:lang w:val="es-MX" w:eastAsia="es-MX"/>
        </w:rPr>
        <w:drawing>
          <wp:inline distT="0" distB="0" distL="0" distR="0" wp14:anchorId="5301D9AC" wp14:editId="09088E21">
            <wp:extent cx="4291965" cy="1719446"/>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uta_cercana3_random.png"/>
                    <pic:cNvPicPr/>
                  </pic:nvPicPr>
                  <pic:blipFill rotWithShape="1">
                    <a:blip r:embed="rId63" cstate="print">
                      <a:extLst>
                        <a:ext uri="{28A0092B-C50C-407E-A947-70E740481C1C}">
                          <a14:useLocalDpi xmlns:a14="http://schemas.microsoft.com/office/drawing/2010/main" val="0"/>
                        </a:ext>
                      </a:extLst>
                    </a:blip>
                    <a:srcRect t="36703" b="8458"/>
                    <a:stretch/>
                  </pic:blipFill>
                  <pic:spPr bwMode="auto">
                    <a:xfrm>
                      <a:off x="0" y="0"/>
                      <a:ext cx="4549908" cy="1822783"/>
                    </a:xfrm>
                    <a:prstGeom prst="rect">
                      <a:avLst/>
                    </a:prstGeom>
                    <a:ln>
                      <a:noFill/>
                    </a:ln>
                    <a:extLst>
                      <a:ext uri="{53640926-AAD7-44D8-BBD7-CCE9431645EC}">
                        <a14:shadowObscured xmlns:a14="http://schemas.microsoft.com/office/drawing/2010/main"/>
                      </a:ext>
                    </a:extLst>
                  </pic:spPr>
                </pic:pic>
              </a:graphicData>
            </a:graphic>
          </wp:inline>
        </w:drawing>
      </w:r>
    </w:p>
    <w:p w14:paraId="6C17AD5C" w14:textId="77777777" w:rsidR="009C2ECF" w:rsidRPr="00273584" w:rsidRDefault="009C2ECF" w:rsidP="009C2ECF">
      <w:pPr>
        <w:rPr>
          <w:rFonts w:ascii="Times New Roman" w:hAnsi="Times New Roman"/>
        </w:rPr>
      </w:pPr>
    </w:p>
    <w:p w14:paraId="6362A3E5" w14:textId="77777777" w:rsidR="009C2ECF" w:rsidRPr="00273584" w:rsidRDefault="009C2ECF" w:rsidP="009C2ECF">
      <w:pPr>
        <w:pStyle w:val="figurelegend"/>
        <w:rPr>
          <w:rFonts w:ascii="Times New Roman" w:hAnsi="Times New Roman"/>
          <w:color w:val="000000"/>
        </w:rPr>
      </w:pPr>
      <w:r w:rsidRPr="00273584">
        <w:rPr>
          <w:rFonts w:ascii="Times New Roman" w:hAnsi="Times New Roman"/>
          <w:b/>
        </w:rPr>
        <w:t xml:space="preserve">Fig. </w:t>
      </w:r>
      <w:r w:rsidRPr="00273584">
        <w:rPr>
          <w:rFonts w:ascii="Times New Roman" w:hAnsi="Times New Roman"/>
          <w:b/>
        </w:rPr>
        <w:fldChar w:fldCharType="begin"/>
      </w:r>
      <w:r w:rsidRPr="00273584">
        <w:rPr>
          <w:rFonts w:ascii="Times New Roman" w:hAnsi="Times New Roman"/>
          <w:b/>
        </w:rPr>
        <w:instrText xml:space="preserve"> SEQ Fig. \n </w:instrText>
      </w:r>
      <w:r w:rsidRPr="00273584">
        <w:rPr>
          <w:rFonts w:ascii="Times New Roman" w:hAnsi="Times New Roman"/>
          <w:b/>
        </w:rPr>
        <w:fldChar w:fldCharType="separate"/>
      </w:r>
      <w:r w:rsidRPr="00273584">
        <w:rPr>
          <w:rFonts w:ascii="Times New Roman" w:hAnsi="Times New Roman"/>
          <w:b/>
          <w:noProof/>
        </w:rPr>
        <w:t>5</w:t>
      </w:r>
      <w:r w:rsidRPr="00273584">
        <w:rPr>
          <w:rFonts w:ascii="Times New Roman" w:hAnsi="Times New Roman"/>
          <w:b/>
        </w:rPr>
        <w:fldChar w:fldCharType="end"/>
      </w:r>
      <w:r w:rsidRPr="00273584">
        <w:rPr>
          <w:rFonts w:ascii="Times New Roman" w:hAnsi="Times New Roman"/>
          <w:b/>
        </w:rPr>
        <w:t>.</w:t>
      </w:r>
      <w:r w:rsidRPr="00273584">
        <w:rPr>
          <w:rFonts w:ascii="Times New Roman" w:hAnsi="Times New Roman"/>
        </w:rPr>
        <w:t xml:space="preserve"> </w:t>
      </w:r>
      <w:r w:rsidRPr="00273584">
        <w:rPr>
          <w:rFonts w:ascii="Times New Roman" w:hAnsi="Times New Roman"/>
          <w:color w:val="000000"/>
        </w:rPr>
        <w:t>Implementation in Menge: The screen shows how the selected passenger is obtaining the farthest route to his departure, due to the passenger is using a random evacuation route.</w:t>
      </w:r>
    </w:p>
    <w:p w14:paraId="5A368399" w14:textId="77777777" w:rsidR="009C2ECF" w:rsidRPr="00273584" w:rsidRDefault="009C2ECF" w:rsidP="009C2ECF">
      <w:pPr>
        <w:ind w:firstLine="0"/>
        <w:rPr>
          <w:rFonts w:ascii="Times New Roman" w:hAnsi="Times New Roman"/>
          <w:b/>
        </w:rPr>
      </w:pPr>
      <w:r w:rsidRPr="00273584">
        <w:rPr>
          <w:rFonts w:ascii="Times New Roman" w:hAnsi="Times New Roman"/>
          <w:noProof/>
          <w:color w:val="000000"/>
          <w:lang w:val="es-MX" w:eastAsia="es-MX"/>
        </w:rPr>
        <w:drawing>
          <wp:inline distT="0" distB="0" distL="0" distR="0" wp14:anchorId="28413805" wp14:editId="690EDBD9">
            <wp:extent cx="4211987" cy="1780406"/>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a de pantalla 2016-08-18 15.02.58.png"/>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320380" cy="1826224"/>
                    </a:xfrm>
                    <a:prstGeom prst="rect">
                      <a:avLst/>
                    </a:prstGeom>
                    <a:ln>
                      <a:noFill/>
                    </a:ln>
                    <a:extLst>
                      <a:ext uri="{53640926-AAD7-44D8-BBD7-CCE9431645EC}">
                        <a14:shadowObscured xmlns:a14="http://schemas.microsoft.com/office/drawing/2010/main"/>
                      </a:ext>
                    </a:extLst>
                  </pic:spPr>
                </pic:pic>
              </a:graphicData>
            </a:graphic>
          </wp:inline>
        </w:drawing>
      </w:r>
    </w:p>
    <w:p w14:paraId="786364A3" w14:textId="77777777" w:rsidR="009C2ECF" w:rsidRPr="00512544" w:rsidRDefault="009C2ECF" w:rsidP="009C2ECF">
      <w:pPr>
        <w:ind w:firstLine="0"/>
        <w:rPr>
          <w:rFonts w:ascii="Times New Roman" w:hAnsi="Times New Roman"/>
          <w:sz w:val="18"/>
          <w:szCs w:val="18"/>
        </w:rPr>
      </w:pPr>
      <w:proofErr w:type="gramStart"/>
      <w:r w:rsidRPr="00512544">
        <w:rPr>
          <w:rFonts w:ascii="Times New Roman" w:hAnsi="Times New Roman"/>
          <w:b/>
          <w:sz w:val="18"/>
          <w:szCs w:val="18"/>
        </w:rPr>
        <w:t>Fig.</w:t>
      </w:r>
      <w:proofErr w:type="gramEnd"/>
      <w:r w:rsidRPr="00512544">
        <w:rPr>
          <w:rFonts w:ascii="Times New Roman" w:hAnsi="Times New Roman"/>
          <w:b/>
          <w:sz w:val="18"/>
          <w:szCs w:val="18"/>
        </w:rPr>
        <w:t xml:space="preserve"> </w:t>
      </w:r>
      <w:r w:rsidRPr="00512544">
        <w:rPr>
          <w:rFonts w:ascii="Times New Roman" w:hAnsi="Times New Roman"/>
          <w:b/>
          <w:sz w:val="18"/>
          <w:szCs w:val="18"/>
        </w:rPr>
        <w:fldChar w:fldCharType="begin"/>
      </w:r>
      <w:r w:rsidRPr="00512544">
        <w:rPr>
          <w:rFonts w:ascii="Times New Roman" w:hAnsi="Times New Roman"/>
          <w:b/>
          <w:sz w:val="18"/>
          <w:szCs w:val="18"/>
        </w:rPr>
        <w:instrText xml:space="preserve"> SEQ Fig. \n </w:instrText>
      </w:r>
      <w:r w:rsidRPr="00512544">
        <w:rPr>
          <w:rFonts w:ascii="Times New Roman" w:hAnsi="Times New Roman"/>
          <w:b/>
          <w:sz w:val="18"/>
          <w:szCs w:val="18"/>
        </w:rPr>
        <w:fldChar w:fldCharType="separate"/>
      </w:r>
      <w:r w:rsidRPr="00512544">
        <w:rPr>
          <w:rFonts w:ascii="Times New Roman" w:hAnsi="Times New Roman"/>
          <w:b/>
          <w:noProof/>
          <w:sz w:val="18"/>
          <w:szCs w:val="18"/>
        </w:rPr>
        <w:t>6</w:t>
      </w:r>
      <w:r w:rsidRPr="00512544">
        <w:rPr>
          <w:rFonts w:ascii="Times New Roman" w:hAnsi="Times New Roman"/>
          <w:b/>
          <w:sz w:val="18"/>
          <w:szCs w:val="18"/>
        </w:rPr>
        <w:fldChar w:fldCharType="end"/>
      </w:r>
      <w:r w:rsidRPr="00512544">
        <w:rPr>
          <w:rFonts w:ascii="Times New Roman" w:hAnsi="Times New Roman"/>
          <w:b/>
          <w:sz w:val="18"/>
          <w:szCs w:val="18"/>
        </w:rPr>
        <w:t>.</w:t>
      </w:r>
      <w:r w:rsidRPr="00512544">
        <w:rPr>
          <w:rFonts w:ascii="Times New Roman" w:hAnsi="Times New Roman"/>
          <w:sz w:val="18"/>
          <w:szCs w:val="18"/>
        </w:rPr>
        <w:t xml:space="preserve"> </w:t>
      </w:r>
      <w:r w:rsidRPr="00512544">
        <w:rPr>
          <w:rFonts w:ascii="Times New Roman" w:hAnsi="Times New Roman"/>
          <w:color w:val="000000"/>
          <w:sz w:val="18"/>
          <w:szCs w:val="18"/>
        </w:rPr>
        <w:t>Implementation in Unity, we can visualize these results in real time with the 3D viewer using the software unity.</w:t>
      </w:r>
    </w:p>
    <w:p w14:paraId="1818BC2D" w14:textId="77777777" w:rsidR="009C2ECF" w:rsidRPr="00273584" w:rsidRDefault="009C2ECF" w:rsidP="009C2ECF">
      <w:pPr>
        <w:pStyle w:val="heading1"/>
        <w:rPr>
          <w:rFonts w:ascii="Times New Roman" w:hAnsi="Times New Roman"/>
        </w:rPr>
      </w:pPr>
      <w:r w:rsidRPr="00273584">
        <w:rPr>
          <w:rFonts w:ascii="Times New Roman" w:hAnsi="Times New Roman"/>
        </w:rPr>
        <w:lastRenderedPageBreak/>
        <w:t>5   Design of experiments (DOE)</w:t>
      </w:r>
    </w:p>
    <w:p w14:paraId="07F7C0AD" w14:textId="77777777" w:rsidR="009C2ECF" w:rsidRPr="00273584" w:rsidRDefault="009C2ECF" w:rsidP="009C2ECF">
      <w:pPr>
        <w:pStyle w:val="p1a"/>
        <w:rPr>
          <w:rFonts w:ascii="Times New Roman" w:hAnsi="Times New Roman"/>
        </w:rPr>
      </w:pPr>
      <w:r w:rsidRPr="00273584">
        <w:rPr>
          <w:rFonts w:ascii="Times New Roman" w:hAnsi="Times New Roman"/>
          <w:b/>
          <w:noProof/>
          <w:sz w:val="28"/>
          <w:szCs w:val="28"/>
          <w:lang w:val="es-MX" w:eastAsia="es-MX"/>
        </w:rPr>
        <w:drawing>
          <wp:inline distT="0" distB="0" distL="0" distR="0" wp14:anchorId="7A151155" wp14:editId="1546F39A">
            <wp:extent cx="4368165" cy="2313004"/>
            <wp:effectExtent l="0" t="0" r="63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3909099_10153879295330017_6033909237997622292_o.jpg"/>
                    <pic:cNvPicPr/>
                  </pic:nvPicPr>
                  <pic:blipFill rotWithShape="1">
                    <a:blip r:embed="rId65" cstate="print">
                      <a:extLst>
                        <a:ext uri="{28A0092B-C50C-407E-A947-70E740481C1C}">
                          <a14:useLocalDpi xmlns:a14="http://schemas.microsoft.com/office/drawing/2010/main" val="0"/>
                        </a:ext>
                      </a:extLst>
                    </a:blip>
                    <a:srcRect b="7493"/>
                    <a:stretch/>
                  </pic:blipFill>
                  <pic:spPr bwMode="auto">
                    <a:xfrm>
                      <a:off x="0" y="0"/>
                      <a:ext cx="4444659" cy="23535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6A75469" w14:textId="77777777" w:rsidR="009C2ECF" w:rsidRPr="00273584" w:rsidRDefault="009C2ECF" w:rsidP="009C2ECF">
      <w:pPr>
        <w:ind w:firstLine="0"/>
        <w:rPr>
          <w:rFonts w:ascii="Times New Roman" w:hAnsi="Times New Roman"/>
          <w:b/>
        </w:rPr>
      </w:pPr>
    </w:p>
    <w:p w14:paraId="1C5E1664" w14:textId="77777777" w:rsidR="009C2ECF" w:rsidRPr="00512544" w:rsidRDefault="009C2ECF" w:rsidP="009C2ECF">
      <w:pPr>
        <w:ind w:firstLine="0"/>
        <w:rPr>
          <w:rFonts w:ascii="Times New Roman" w:hAnsi="Times New Roman"/>
          <w:sz w:val="18"/>
          <w:szCs w:val="18"/>
        </w:rPr>
      </w:pPr>
      <w:proofErr w:type="gramStart"/>
      <w:r w:rsidRPr="00512544">
        <w:rPr>
          <w:rFonts w:ascii="Times New Roman" w:hAnsi="Times New Roman"/>
          <w:b/>
          <w:sz w:val="18"/>
          <w:szCs w:val="18"/>
        </w:rPr>
        <w:t>Fig.</w:t>
      </w:r>
      <w:proofErr w:type="gramEnd"/>
      <w:r w:rsidRPr="00512544">
        <w:rPr>
          <w:rFonts w:ascii="Times New Roman" w:hAnsi="Times New Roman"/>
          <w:b/>
          <w:sz w:val="18"/>
          <w:szCs w:val="18"/>
        </w:rPr>
        <w:t xml:space="preserve"> </w:t>
      </w:r>
      <w:r w:rsidRPr="00512544">
        <w:rPr>
          <w:rFonts w:ascii="Times New Roman" w:hAnsi="Times New Roman"/>
          <w:b/>
          <w:sz w:val="18"/>
          <w:szCs w:val="18"/>
        </w:rPr>
        <w:fldChar w:fldCharType="begin"/>
      </w:r>
      <w:r w:rsidRPr="00512544">
        <w:rPr>
          <w:rFonts w:ascii="Times New Roman" w:hAnsi="Times New Roman"/>
          <w:b/>
          <w:sz w:val="18"/>
          <w:szCs w:val="18"/>
        </w:rPr>
        <w:instrText xml:space="preserve"> SEQ Fig. \n </w:instrText>
      </w:r>
      <w:r w:rsidRPr="00512544">
        <w:rPr>
          <w:rFonts w:ascii="Times New Roman" w:hAnsi="Times New Roman"/>
          <w:b/>
          <w:sz w:val="18"/>
          <w:szCs w:val="18"/>
        </w:rPr>
        <w:fldChar w:fldCharType="separate"/>
      </w:r>
      <w:r w:rsidRPr="00512544">
        <w:rPr>
          <w:rFonts w:ascii="Times New Roman" w:hAnsi="Times New Roman"/>
          <w:b/>
          <w:noProof/>
          <w:sz w:val="18"/>
          <w:szCs w:val="18"/>
        </w:rPr>
        <w:t>7</w:t>
      </w:r>
      <w:r w:rsidRPr="00512544">
        <w:rPr>
          <w:rFonts w:ascii="Times New Roman" w:hAnsi="Times New Roman"/>
          <w:b/>
          <w:sz w:val="18"/>
          <w:szCs w:val="18"/>
        </w:rPr>
        <w:fldChar w:fldCharType="end"/>
      </w:r>
      <w:r w:rsidRPr="00512544">
        <w:rPr>
          <w:rFonts w:ascii="Times New Roman" w:hAnsi="Times New Roman"/>
          <w:b/>
          <w:sz w:val="18"/>
          <w:szCs w:val="18"/>
        </w:rPr>
        <w:t>.</w:t>
      </w:r>
      <w:r w:rsidRPr="00512544">
        <w:rPr>
          <w:rFonts w:ascii="Times New Roman" w:hAnsi="Times New Roman"/>
          <w:sz w:val="18"/>
          <w:szCs w:val="18"/>
        </w:rPr>
        <w:t xml:space="preserve"> </w:t>
      </w:r>
      <w:r w:rsidRPr="00512544">
        <w:rPr>
          <w:rFonts w:ascii="Times New Roman" w:hAnsi="Times New Roman"/>
          <w:color w:val="000000"/>
          <w:sz w:val="18"/>
          <w:szCs w:val="18"/>
        </w:rPr>
        <w:t>Passenger flow at the vessel decks in the exercise and in the simulation counting (Y axis:  number of passengers who still staying in a state of danger and X axis: Numbers of simulations. The result of the simulation selecting one departure of evacuation in a random way: red, the result of the simulation using the shortest and secure path system: Blue.</w:t>
      </w:r>
    </w:p>
    <w:p w14:paraId="608DB06D" w14:textId="77777777" w:rsidR="009C2ECF" w:rsidRPr="00273584" w:rsidRDefault="009C2ECF" w:rsidP="009C2ECF">
      <w:pPr>
        <w:ind w:firstLine="0"/>
        <w:rPr>
          <w:rFonts w:ascii="Times New Roman" w:hAnsi="Times New Roman"/>
        </w:rPr>
      </w:pPr>
    </w:p>
    <w:p w14:paraId="36B624FB" w14:textId="5CFBC67C" w:rsidR="009C2ECF" w:rsidRPr="00273584" w:rsidRDefault="009C2ECF" w:rsidP="009C2ECF">
      <w:pPr>
        <w:ind w:firstLine="0"/>
        <w:rPr>
          <w:rFonts w:ascii="Times New Roman" w:hAnsi="Times New Roman"/>
        </w:rPr>
      </w:pPr>
      <w:r w:rsidRPr="00273584">
        <w:rPr>
          <w:rFonts w:ascii="Times New Roman" w:hAnsi="Times New Roman"/>
        </w:rPr>
        <w:t xml:space="preserve">It is worth mentioning that every simulation, the position of each passenger is the same. The total of passengers aboard in the vessel is of 443 passengers. Using the shortest path, </w:t>
      </w:r>
      <w:r w:rsidR="00512544" w:rsidRPr="00273584">
        <w:rPr>
          <w:rFonts w:ascii="Times New Roman" w:hAnsi="Times New Roman"/>
        </w:rPr>
        <w:t>achievement saves</w:t>
      </w:r>
      <w:r w:rsidRPr="00273584">
        <w:rPr>
          <w:rFonts w:ascii="Times New Roman" w:hAnsi="Times New Roman"/>
        </w:rPr>
        <w:t xml:space="preserve"> the 100 percent of the capacity crowd, in </w:t>
      </w:r>
      <w:r w:rsidR="00E45B54" w:rsidRPr="00273584">
        <w:rPr>
          <w:rFonts w:ascii="Times New Roman" w:hAnsi="Times New Roman"/>
        </w:rPr>
        <w:t>which</w:t>
      </w:r>
      <w:r w:rsidRPr="00273584">
        <w:rPr>
          <w:rFonts w:ascii="Times New Roman" w:hAnsi="Times New Roman"/>
        </w:rPr>
        <w:t xml:space="preserve"> they were made 25 simulations with 36 seconds on average to evacuate. Afterwards were made 25 simulations in mode in </w:t>
      </w:r>
      <w:r w:rsidR="00E45B54" w:rsidRPr="00273584">
        <w:rPr>
          <w:rFonts w:ascii="Times New Roman" w:hAnsi="Times New Roman"/>
        </w:rPr>
        <w:t>which</w:t>
      </w:r>
      <w:r w:rsidRPr="00273584">
        <w:rPr>
          <w:rFonts w:ascii="Times New Roman" w:hAnsi="Times New Roman"/>
        </w:rPr>
        <w:t xml:space="preserve"> each agent selects one departure of evacuation in a random way in the same 36 seconds, in order to view the results in that way, it was found that on average of 39 passengers who were in the state of danger (in the inner part of the boat covers) which is equivalent to the 8.8 percent of the capacity crowd; in other words, is achieved only allocating the 91 percent of the capacity crowd into safety. Using that, every agent chooses their own evacuation path without knowing if it will lead them to risk or safety, while we were using the method of the shortest path of evacuation for each agent, is achieved to save the 100 percent of the capacity crowd. With this we prove the following hypotheses: minimize through the use of software simulation the </w:t>
      </w:r>
      <w:r w:rsidR="00E45B54" w:rsidRPr="00273584">
        <w:rPr>
          <w:rFonts w:ascii="Times New Roman" w:hAnsi="Times New Roman"/>
        </w:rPr>
        <w:t>loss</w:t>
      </w:r>
      <w:r w:rsidRPr="00273584">
        <w:rPr>
          <w:rFonts w:ascii="Times New Roman" w:hAnsi="Times New Roman"/>
        </w:rPr>
        <w:t xml:space="preserve"> of lives in a sinister even who is the passenger. The percentage of passengers that were safe in comparison to using the system of the shortest path, indicated in the paper, shows that 100% of capacity crowd on the vessel is achieved to be safe while without the use of the system only 91% of capacity crowd were save. </w:t>
      </w:r>
    </w:p>
    <w:p w14:paraId="04B593CB" w14:textId="77777777" w:rsidR="009C2ECF" w:rsidRPr="00273584" w:rsidRDefault="009C2ECF" w:rsidP="009C2ECF">
      <w:pPr>
        <w:pStyle w:val="heading1"/>
        <w:rPr>
          <w:rFonts w:ascii="Times New Roman" w:hAnsi="Times New Roman"/>
        </w:rPr>
      </w:pPr>
      <w:r w:rsidRPr="00273584">
        <w:rPr>
          <w:rFonts w:ascii="Times New Roman" w:hAnsi="Times New Roman"/>
        </w:rPr>
        <w:lastRenderedPageBreak/>
        <w:t>6   Conclusions and future research</w:t>
      </w:r>
    </w:p>
    <w:p w14:paraId="44F387B8" w14:textId="77777777" w:rsidR="009C2ECF" w:rsidRPr="00273584" w:rsidRDefault="009C2ECF" w:rsidP="009C2ECF">
      <w:pPr>
        <w:pStyle w:val="heading1"/>
        <w:rPr>
          <w:rFonts w:ascii="Times New Roman" w:hAnsi="Times New Roman"/>
          <w:b w:val="0"/>
          <w:sz w:val="20"/>
        </w:rPr>
      </w:pPr>
      <w:r w:rsidRPr="00273584">
        <w:rPr>
          <w:rFonts w:ascii="Times New Roman" w:hAnsi="Times New Roman"/>
          <w:b w:val="0"/>
          <w:sz w:val="20"/>
        </w:rPr>
        <w:t>This research has analyzed the risks associated with collision, fire aboard and grounding of a passenger vessel and the importance of designing for safe, swift and efficient evacuation on board of a passenger vessel. Representing a serious threat to maritime safety and for the passenger vessel carrying a large number of people on board. This sinister have the potential to become devastating, and investigate possible events subsequent to an incident, sinking and capsizing, expected time to sink, etc. In order to study fire aboard, grounding and collision scenarios, we have been developed models, to improve the evacuation performance. The research that we reported here sought to prove the following hypotheses: minimize through the use of software simulation the loss of lives in a sinister even who is the passenger, I mean the socioeconomic status and the socioeconomic class stratification. Unfortunately, due to socioeconomic diversity among the passengers, the layout of the ship, the evacuation is not as fluid as one would expect. These factors coupled together may have led directly impacting the survivability of a disaster. The research proposed intends on determining to what extent the socioeconomic factors played in the low mortality rate of a passenger vessel. Those in charge of an emergency on a passenger ship believe that: panic is a natural occurrence in an emergency, sounding an alarm, such as a fire alarm, will cause panic, as a result of the above, the alarm should be delayed until absolutely necessary, the research also sought to prove that the above assumptions and beliefs are generally held as a result of media reporting of incidents rather than actual participation in emergencies. Finally, some risk control options are proposed that might reduce the risk of collision, fire aboard and grounding of passenger vessel by implementing a system of finding the shortest paths for each passenger. The information obtained from the simulations and the research will however have to be evaluated against general knowledge about crowd behavior and specific knowledge about in a situation behavior in emergencies and finding the shortest paths between exits in vessel decks. Our evaluation has shown a significant improvement in the evacuation rates when using a system of finding the shortest paths between exits in vessel decks for each passenger using a bracelet. Only a relatively small percentage of agents with good skills yields the best evacuation rates. We can visualize these results in real time with either our simple 2D using the software Menge or 3D.</w:t>
      </w:r>
    </w:p>
    <w:p w14:paraId="4DAA87CB" w14:textId="4571BA4D" w:rsidR="009C2ECF" w:rsidRPr="00273584" w:rsidRDefault="00652D2D" w:rsidP="009C2ECF">
      <w:pPr>
        <w:pStyle w:val="heading1"/>
        <w:rPr>
          <w:rFonts w:ascii="Times New Roman" w:hAnsi="Times New Roman"/>
        </w:rPr>
      </w:pPr>
      <w:r w:rsidRPr="00652D2D">
        <w:rPr>
          <w:rFonts w:ascii="Times New Roman" w:hAnsi="Times New Roman"/>
        </w:rPr>
        <w:t>Acknowledgments</w:t>
      </w:r>
    </w:p>
    <w:p w14:paraId="22284A71" w14:textId="4900534D" w:rsidR="009C2ECF" w:rsidRPr="00273584" w:rsidRDefault="009C2ECF" w:rsidP="009C2ECF">
      <w:pPr>
        <w:ind w:firstLine="0"/>
        <w:rPr>
          <w:rFonts w:ascii="Times New Roman" w:hAnsi="Times New Roman"/>
        </w:rPr>
      </w:pPr>
      <w:r w:rsidRPr="00273584">
        <w:rPr>
          <w:rFonts w:ascii="Times New Roman" w:hAnsi="Times New Roman"/>
        </w:rPr>
        <w:t xml:space="preserve">This study has been supported by the Barcelona Supercomputing Center, located at the Torre Girona </w:t>
      </w:r>
      <w:r w:rsidR="00E45B54" w:rsidRPr="00273584">
        <w:rPr>
          <w:rFonts w:ascii="Times New Roman" w:hAnsi="Times New Roman"/>
        </w:rPr>
        <w:t>chapel</w:t>
      </w:r>
      <w:r w:rsidRPr="00273584">
        <w:rPr>
          <w:rFonts w:ascii="Times New Roman" w:hAnsi="Times New Roman"/>
        </w:rPr>
        <w:t xml:space="preserve"> and the National Prevention Center of disasters (CENAPRED) , would like to thank Dr. Alberto Ochoa Zezzati, Research Professor, Autonomous university of Juarez city, who inspired us to the research.</w:t>
      </w:r>
    </w:p>
    <w:p w14:paraId="7EBCA6C4" w14:textId="77777777" w:rsidR="009C2ECF" w:rsidRPr="00273584" w:rsidRDefault="009C2ECF" w:rsidP="009C2ECF">
      <w:pPr>
        <w:rPr>
          <w:rFonts w:ascii="Times New Roman" w:hAnsi="Times New Roman"/>
        </w:rPr>
      </w:pPr>
    </w:p>
    <w:p w14:paraId="2656A59D" w14:textId="77777777" w:rsidR="009C2ECF" w:rsidRPr="00273584" w:rsidRDefault="009C2ECF" w:rsidP="009C2ECF">
      <w:pPr>
        <w:rPr>
          <w:rFonts w:ascii="Times New Roman" w:hAnsi="Times New Roman"/>
        </w:rPr>
      </w:pPr>
    </w:p>
    <w:p w14:paraId="651C4DFA" w14:textId="77777777" w:rsidR="009C2ECF" w:rsidRPr="00273584" w:rsidRDefault="009C2ECF" w:rsidP="009C2ECF">
      <w:pPr>
        <w:pStyle w:val="heading1"/>
        <w:rPr>
          <w:rFonts w:ascii="Times New Roman" w:hAnsi="Times New Roman"/>
        </w:rPr>
      </w:pPr>
      <w:r w:rsidRPr="00273584">
        <w:rPr>
          <w:rFonts w:ascii="Times New Roman" w:hAnsi="Times New Roman"/>
        </w:rPr>
        <w:lastRenderedPageBreak/>
        <w:t>References</w:t>
      </w:r>
    </w:p>
    <w:p w14:paraId="09E856C7" w14:textId="656CF0F9" w:rsidR="009C2ECF" w:rsidRPr="00273584" w:rsidRDefault="009C2ECF" w:rsidP="009C2ECF">
      <w:pPr>
        <w:pStyle w:val="reference"/>
        <w:rPr>
          <w:rFonts w:ascii="Times New Roman" w:hAnsi="Times New Roman"/>
        </w:rPr>
      </w:pPr>
      <w:r w:rsidRPr="00273584">
        <w:rPr>
          <w:rFonts w:ascii="Times New Roman" w:hAnsi="Times New Roman"/>
        </w:rPr>
        <w:t>1.</w:t>
      </w:r>
      <w:r w:rsidRPr="00273584">
        <w:rPr>
          <w:rFonts w:ascii="Times New Roman" w:hAnsi="Times New Roman"/>
        </w:rPr>
        <w:tab/>
      </w:r>
      <w:proofErr w:type="spellStart"/>
      <w:r w:rsidRPr="00273584">
        <w:rPr>
          <w:rFonts w:ascii="Times New Roman" w:hAnsi="Times New Roman"/>
        </w:rPr>
        <w:t>Arnskiv</w:t>
      </w:r>
      <w:proofErr w:type="spellEnd"/>
      <w:r w:rsidRPr="00273584">
        <w:rPr>
          <w:rFonts w:ascii="Times New Roman" w:hAnsi="Times New Roman"/>
        </w:rPr>
        <w:t>,</w:t>
      </w:r>
      <w:r w:rsidR="00E45B54">
        <w:rPr>
          <w:rFonts w:ascii="Times New Roman" w:hAnsi="Times New Roman"/>
        </w:rPr>
        <w:t xml:space="preserve"> </w:t>
      </w:r>
      <w:r w:rsidRPr="00273584">
        <w:rPr>
          <w:rFonts w:ascii="Times New Roman" w:hAnsi="Times New Roman"/>
        </w:rPr>
        <w:t>M.</w:t>
      </w:r>
      <w:r w:rsidR="00E45B54">
        <w:rPr>
          <w:rFonts w:ascii="Times New Roman" w:hAnsi="Times New Roman"/>
        </w:rPr>
        <w:t xml:space="preserve"> </w:t>
      </w:r>
      <w:r w:rsidRPr="00273584">
        <w:rPr>
          <w:rFonts w:ascii="Times New Roman" w:hAnsi="Times New Roman"/>
        </w:rPr>
        <w:t>M</w:t>
      </w:r>
      <w:r w:rsidR="00E45B54">
        <w:rPr>
          <w:rFonts w:ascii="Times New Roman" w:hAnsi="Times New Roman"/>
        </w:rPr>
        <w:t xml:space="preserve">. </w:t>
      </w:r>
      <w:r w:rsidRPr="00273584">
        <w:rPr>
          <w:rFonts w:ascii="Times New Roman" w:hAnsi="Times New Roman"/>
        </w:rPr>
        <w:t xml:space="preserve">(1999): </w:t>
      </w:r>
      <w:proofErr w:type="spellStart"/>
      <w:r w:rsidRPr="00273584">
        <w:rPr>
          <w:rFonts w:ascii="Times New Roman" w:hAnsi="Times New Roman"/>
        </w:rPr>
        <w:t>Waydinfing</w:t>
      </w:r>
      <w:proofErr w:type="spellEnd"/>
      <w:r w:rsidRPr="00273584">
        <w:rPr>
          <w:rFonts w:ascii="Times New Roman" w:hAnsi="Times New Roman"/>
        </w:rPr>
        <w:t xml:space="preserve"> </w:t>
      </w:r>
      <w:proofErr w:type="spellStart"/>
      <w:r w:rsidRPr="00273584">
        <w:rPr>
          <w:rFonts w:ascii="Times New Roman" w:hAnsi="Times New Roman"/>
        </w:rPr>
        <w:t>Systems</w:t>
      </w:r>
      <w:proofErr w:type="gramStart"/>
      <w:r w:rsidRPr="00273584">
        <w:rPr>
          <w:rFonts w:ascii="Times New Roman" w:hAnsi="Times New Roman"/>
        </w:rPr>
        <w:t>,.</w:t>
      </w:r>
      <w:proofErr w:type="gramEnd"/>
      <w:r w:rsidRPr="00273584">
        <w:rPr>
          <w:rFonts w:ascii="Times New Roman" w:hAnsi="Times New Roman"/>
        </w:rPr>
        <w:t>A</w:t>
      </w:r>
      <w:proofErr w:type="spellEnd"/>
      <w:r w:rsidRPr="00273584">
        <w:rPr>
          <w:rFonts w:ascii="Times New Roman" w:hAnsi="Times New Roman"/>
        </w:rPr>
        <w:t xml:space="preserve"> proposal for new wayfinding system of passenger ferries. MEP</w:t>
      </w:r>
      <w:r w:rsidR="00E45B54">
        <w:rPr>
          <w:rFonts w:ascii="Times New Roman" w:hAnsi="Times New Roman"/>
        </w:rPr>
        <w:t xml:space="preserve"> </w:t>
      </w:r>
      <w:proofErr w:type="spellStart"/>
      <w:r w:rsidRPr="00273584">
        <w:rPr>
          <w:rFonts w:ascii="Times New Roman" w:hAnsi="Times New Roman"/>
        </w:rPr>
        <w:t>desing</w:t>
      </w:r>
      <w:proofErr w:type="spellEnd"/>
      <w:r w:rsidRPr="00273584">
        <w:rPr>
          <w:rFonts w:ascii="Times New Roman" w:hAnsi="Times New Roman"/>
        </w:rPr>
        <w:t xml:space="preserve"> </w:t>
      </w:r>
      <w:proofErr w:type="spellStart"/>
      <w:r w:rsidRPr="00273584">
        <w:rPr>
          <w:rFonts w:ascii="Times New Roman" w:hAnsi="Times New Roman"/>
        </w:rPr>
        <w:t>report.Lyngby</w:t>
      </w:r>
      <w:proofErr w:type="gramStart"/>
      <w:r w:rsidRPr="00273584">
        <w:rPr>
          <w:rFonts w:ascii="Times New Roman" w:hAnsi="Times New Roman"/>
        </w:rPr>
        <w:t>:DML</w:t>
      </w:r>
      <w:proofErr w:type="spellEnd"/>
      <w:proofErr w:type="gramEnd"/>
    </w:p>
    <w:p w14:paraId="3155B370" w14:textId="77777777" w:rsidR="009C2ECF" w:rsidRPr="00273584" w:rsidRDefault="009C2ECF" w:rsidP="009C2ECF">
      <w:pPr>
        <w:pStyle w:val="reference"/>
        <w:rPr>
          <w:rFonts w:ascii="Times New Roman" w:hAnsi="Times New Roman"/>
        </w:rPr>
      </w:pPr>
      <w:r w:rsidRPr="00273584">
        <w:rPr>
          <w:rFonts w:ascii="Times New Roman" w:hAnsi="Times New Roman"/>
        </w:rPr>
        <w:t>2.</w:t>
      </w:r>
      <w:r w:rsidRPr="00273584">
        <w:rPr>
          <w:rFonts w:ascii="Times New Roman" w:hAnsi="Times New Roman"/>
        </w:rPr>
        <w:tab/>
        <w:t>Emergency Management Australia, (1995), Flood Warning: An Australian Guide, Mount Macedon, Victoria</w:t>
      </w:r>
    </w:p>
    <w:p w14:paraId="3FD18A6E" w14:textId="77777777" w:rsidR="009C2ECF" w:rsidRPr="00273584" w:rsidRDefault="009C2ECF" w:rsidP="009C2ECF">
      <w:pPr>
        <w:pStyle w:val="reference"/>
        <w:rPr>
          <w:rFonts w:ascii="Times New Roman" w:hAnsi="Times New Roman"/>
        </w:rPr>
      </w:pPr>
      <w:r w:rsidRPr="00273584">
        <w:rPr>
          <w:rFonts w:ascii="Times New Roman" w:hAnsi="Times New Roman"/>
        </w:rPr>
        <w:t>3.</w:t>
      </w:r>
      <w:r w:rsidRPr="00273584">
        <w:rPr>
          <w:rFonts w:ascii="Times New Roman" w:hAnsi="Times New Roman"/>
        </w:rPr>
        <w:tab/>
        <w:t>Human factors in ship design &amp; operation II, 2-3 October 2002, RINA, London.</w:t>
      </w:r>
    </w:p>
    <w:p w14:paraId="64B88762" w14:textId="77777777" w:rsidR="009C2ECF" w:rsidRPr="00273584" w:rsidRDefault="009C2ECF" w:rsidP="009C2ECF">
      <w:pPr>
        <w:pStyle w:val="reference"/>
        <w:rPr>
          <w:rFonts w:ascii="Times New Roman" w:hAnsi="Times New Roman"/>
        </w:rPr>
      </w:pPr>
      <w:r w:rsidRPr="00273584">
        <w:rPr>
          <w:rFonts w:ascii="Times New Roman" w:hAnsi="Times New Roman"/>
        </w:rPr>
        <w:t>4.</w:t>
      </w:r>
      <w:r w:rsidRPr="00273584">
        <w:rPr>
          <w:rFonts w:ascii="Times New Roman" w:hAnsi="Times New Roman"/>
        </w:rPr>
        <w:tab/>
        <w:t xml:space="preserve">May, M: “Wayfinding, Passenger behavior and maritime emergencies sings “, dick de </w:t>
      </w:r>
      <w:proofErr w:type="spellStart"/>
      <w:r w:rsidRPr="00273584">
        <w:rPr>
          <w:rFonts w:ascii="Times New Roman" w:hAnsi="Times New Roman"/>
        </w:rPr>
        <w:t>Waard</w:t>
      </w:r>
      <w:proofErr w:type="spellEnd"/>
      <w:r w:rsidRPr="00273584">
        <w:rPr>
          <w:rFonts w:ascii="Times New Roman" w:hAnsi="Times New Roman"/>
        </w:rPr>
        <w:t xml:space="preserve"> (Ed): Proceedings of the annual Meetings of the human factors and ergonomics society – </w:t>
      </w:r>
      <w:proofErr w:type="spellStart"/>
      <w:proofErr w:type="gramStart"/>
      <w:r w:rsidRPr="00273584">
        <w:rPr>
          <w:rFonts w:ascii="Times New Roman" w:hAnsi="Times New Roman"/>
        </w:rPr>
        <w:t>europe</w:t>
      </w:r>
      <w:proofErr w:type="spellEnd"/>
      <w:proofErr w:type="gramEnd"/>
      <w:r w:rsidRPr="00273584">
        <w:rPr>
          <w:rFonts w:ascii="Times New Roman" w:hAnsi="Times New Roman"/>
        </w:rPr>
        <w:t xml:space="preserve"> Chapter November 7-9, 2001, Torino.</w:t>
      </w:r>
    </w:p>
    <w:p w14:paraId="162EAA3F" w14:textId="77777777" w:rsidR="009C2ECF" w:rsidRPr="00273584" w:rsidRDefault="009C2ECF" w:rsidP="009C2ECF">
      <w:pPr>
        <w:pStyle w:val="reference"/>
        <w:rPr>
          <w:rFonts w:ascii="Times New Roman" w:hAnsi="Times New Roman"/>
        </w:rPr>
      </w:pPr>
      <w:r w:rsidRPr="00273584">
        <w:rPr>
          <w:rFonts w:ascii="Times New Roman" w:hAnsi="Times New Roman"/>
        </w:rPr>
        <w:t>5.</w:t>
      </w:r>
      <w:r w:rsidRPr="00273584">
        <w:rPr>
          <w:rFonts w:ascii="Times New Roman" w:hAnsi="Times New Roman"/>
        </w:rPr>
        <w:tab/>
        <w:t>May, M.</w:t>
      </w:r>
      <w:proofErr w:type="gramStart"/>
      <w:r w:rsidRPr="00273584">
        <w:rPr>
          <w:rFonts w:ascii="Times New Roman" w:hAnsi="Times New Roman"/>
        </w:rPr>
        <w:t>,H,D</w:t>
      </w:r>
      <w:proofErr w:type="gramEnd"/>
      <w:r w:rsidRPr="00273584">
        <w:rPr>
          <w:rFonts w:ascii="Times New Roman" w:hAnsi="Times New Roman"/>
        </w:rPr>
        <w:t xml:space="preserve"> . Jorgensen, and E. </w:t>
      </w:r>
      <w:proofErr w:type="spellStart"/>
      <w:r w:rsidRPr="00273584">
        <w:rPr>
          <w:rFonts w:ascii="Times New Roman" w:hAnsi="Times New Roman"/>
        </w:rPr>
        <w:t>Ostergaard</w:t>
      </w:r>
      <w:proofErr w:type="spellEnd"/>
      <w:r w:rsidRPr="00273584">
        <w:rPr>
          <w:rFonts w:ascii="Times New Roman" w:hAnsi="Times New Roman"/>
        </w:rPr>
        <w:t xml:space="preserve"> (2000): “panning of mustering on board m/f </w:t>
      </w:r>
      <w:proofErr w:type="spellStart"/>
      <w:r w:rsidRPr="00273584">
        <w:rPr>
          <w:rFonts w:ascii="Times New Roman" w:hAnsi="Times New Roman"/>
        </w:rPr>
        <w:t>Kronprins</w:t>
      </w:r>
      <w:proofErr w:type="spellEnd"/>
      <w:r w:rsidRPr="00273584">
        <w:rPr>
          <w:rFonts w:ascii="Times New Roman" w:hAnsi="Times New Roman"/>
        </w:rPr>
        <w:t xml:space="preserve"> Frederik “, </w:t>
      </w:r>
      <w:proofErr w:type="spellStart"/>
      <w:r w:rsidRPr="00273584">
        <w:rPr>
          <w:rFonts w:ascii="Times New Roman" w:hAnsi="Times New Roman"/>
        </w:rPr>
        <w:t>MEPdesing</w:t>
      </w:r>
      <w:proofErr w:type="spellEnd"/>
      <w:r w:rsidRPr="00273584">
        <w:rPr>
          <w:rFonts w:ascii="Times New Roman" w:hAnsi="Times New Roman"/>
        </w:rPr>
        <w:t xml:space="preserve"> Report. </w:t>
      </w:r>
      <w:proofErr w:type="spellStart"/>
      <w:r w:rsidRPr="00273584">
        <w:rPr>
          <w:rFonts w:ascii="Times New Roman" w:hAnsi="Times New Roman"/>
        </w:rPr>
        <w:t>Lyngby</w:t>
      </w:r>
      <w:proofErr w:type="spellEnd"/>
      <w:r w:rsidRPr="00273584">
        <w:rPr>
          <w:rFonts w:ascii="Times New Roman" w:hAnsi="Times New Roman"/>
        </w:rPr>
        <w:t xml:space="preserve">: DMI &amp; </w:t>
      </w:r>
      <w:proofErr w:type="spellStart"/>
      <w:r w:rsidRPr="00273584">
        <w:rPr>
          <w:rFonts w:ascii="Times New Roman" w:hAnsi="Times New Roman"/>
        </w:rPr>
        <w:t>Scandlines</w:t>
      </w:r>
      <w:proofErr w:type="spellEnd"/>
      <w:r w:rsidRPr="00273584">
        <w:rPr>
          <w:rFonts w:ascii="Times New Roman" w:hAnsi="Times New Roman"/>
        </w:rPr>
        <w:t>.</w:t>
      </w:r>
    </w:p>
    <w:p w14:paraId="1745FF17" w14:textId="2C887E13" w:rsidR="009C2ECF" w:rsidRPr="00273584" w:rsidRDefault="009C2ECF" w:rsidP="009C2ECF">
      <w:pPr>
        <w:pStyle w:val="reference"/>
        <w:rPr>
          <w:rFonts w:ascii="Times New Roman" w:hAnsi="Times New Roman"/>
        </w:rPr>
      </w:pPr>
      <w:r w:rsidRPr="00273584">
        <w:rPr>
          <w:rFonts w:ascii="Times New Roman" w:hAnsi="Times New Roman"/>
        </w:rPr>
        <w:t>6.</w:t>
      </w:r>
      <w:r w:rsidRPr="00273584">
        <w:rPr>
          <w:rFonts w:ascii="Times New Roman" w:hAnsi="Times New Roman"/>
        </w:rPr>
        <w:tab/>
      </w:r>
      <w:proofErr w:type="spellStart"/>
      <w:proofErr w:type="gramStart"/>
      <w:r w:rsidRPr="00273584">
        <w:rPr>
          <w:rFonts w:ascii="Times New Roman" w:hAnsi="Times New Roman"/>
        </w:rPr>
        <w:t>Passini</w:t>
      </w:r>
      <w:proofErr w:type="spellEnd"/>
      <w:r w:rsidRPr="00273584">
        <w:rPr>
          <w:rFonts w:ascii="Times New Roman" w:hAnsi="Times New Roman"/>
        </w:rPr>
        <w:t xml:space="preserve"> ,</w:t>
      </w:r>
      <w:proofErr w:type="gramEnd"/>
      <w:r w:rsidRPr="00273584">
        <w:rPr>
          <w:rFonts w:ascii="Times New Roman" w:hAnsi="Times New Roman"/>
        </w:rPr>
        <w:t xml:space="preserve"> P (1992): Wayfinding in architecture. Van </w:t>
      </w:r>
      <w:proofErr w:type="spellStart"/>
      <w:r w:rsidRPr="00273584">
        <w:rPr>
          <w:rFonts w:ascii="Times New Roman" w:hAnsi="Times New Roman"/>
        </w:rPr>
        <w:t>Nostrand</w:t>
      </w:r>
      <w:proofErr w:type="spellEnd"/>
      <w:r w:rsidRPr="00273584">
        <w:rPr>
          <w:rFonts w:ascii="Times New Roman" w:hAnsi="Times New Roman"/>
        </w:rPr>
        <w:t xml:space="preserve">, New </w:t>
      </w:r>
      <w:proofErr w:type="spellStart"/>
      <w:r w:rsidRPr="00273584">
        <w:rPr>
          <w:rFonts w:ascii="Times New Roman" w:hAnsi="Times New Roman"/>
        </w:rPr>
        <w:t>york</w:t>
      </w:r>
      <w:proofErr w:type="spellEnd"/>
      <w:r w:rsidRPr="00273584">
        <w:rPr>
          <w:rFonts w:ascii="Times New Roman" w:hAnsi="Times New Roman"/>
        </w:rPr>
        <w:t xml:space="preserve"> 1992.</w:t>
      </w:r>
    </w:p>
    <w:p w14:paraId="7357E4C7" w14:textId="759CFD8F" w:rsidR="009C2ECF" w:rsidRPr="00273584" w:rsidRDefault="009C2ECF" w:rsidP="009C2ECF">
      <w:pPr>
        <w:pStyle w:val="reference"/>
        <w:rPr>
          <w:rFonts w:ascii="Times New Roman" w:hAnsi="Times New Roman"/>
        </w:rPr>
      </w:pPr>
      <w:r w:rsidRPr="00273584">
        <w:rPr>
          <w:rFonts w:ascii="Times New Roman" w:hAnsi="Times New Roman"/>
        </w:rPr>
        <w:t>7.</w:t>
      </w:r>
      <w:r w:rsidRPr="00273584">
        <w:rPr>
          <w:rFonts w:ascii="Times New Roman" w:hAnsi="Times New Roman"/>
        </w:rPr>
        <w:tab/>
        <w:t>Perry, R</w:t>
      </w:r>
      <w:proofErr w:type="gramStart"/>
      <w:r w:rsidRPr="00273584">
        <w:rPr>
          <w:rFonts w:ascii="Times New Roman" w:hAnsi="Times New Roman"/>
        </w:rPr>
        <w:t>,W</w:t>
      </w:r>
      <w:proofErr w:type="gramEnd"/>
      <w:r w:rsidRPr="00273584">
        <w:rPr>
          <w:rFonts w:ascii="Times New Roman" w:hAnsi="Times New Roman"/>
        </w:rPr>
        <w:t xml:space="preserve">(1994): “ A model of </w:t>
      </w:r>
      <w:proofErr w:type="spellStart"/>
      <w:r w:rsidRPr="00273584">
        <w:rPr>
          <w:rFonts w:ascii="Times New Roman" w:hAnsi="Times New Roman"/>
        </w:rPr>
        <w:t>evuacuation</w:t>
      </w:r>
      <w:proofErr w:type="spellEnd"/>
      <w:r w:rsidRPr="00273584">
        <w:rPr>
          <w:rFonts w:ascii="Times New Roman" w:hAnsi="Times New Roman"/>
        </w:rPr>
        <w:t xml:space="preserve"> compliance behavior “ , in : Dynes , R.R &amp; Tierney K.J (</w:t>
      </w:r>
      <w:proofErr w:type="spellStart"/>
      <w:r w:rsidRPr="00273584">
        <w:rPr>
          <w:rFonts w:ascii="Times New Roman" w:hAnsi="Times New Roman"/>
        </w:rPr>
        <w:t>Eds</w:t>
      </w:r>
      <w:proofErr w:type="spellEnd"/>
      <w:r w:rsidRPr="00273584">
        <w:rPr>
          <w:rFonts w:ascii="Times New Roman" w:hAnsi="Times New Roman"/>
        </w:rPr>
        <w:t>): Disasters,</w:t>
      </w:r>
      <w:r w:rsidR="00E45B54">
        <w:rPr>
          <w:rFonts w:ascii="Times New Roman" w:hAnsi="Times New Roman"/>
        </w:rPr>
        <w:t xml:space="preserve"> </w:t>
      </w:r>
      <w:r w:rsidRPr="00273584">
        <w:rPr>
          <w:rFonts w:ascii="Times New Roman" w:hAnsi="Times New Roman"/>
        </w:rPr>
        <w:t>collective behavior and social organization. University of Delaware Press, Newark.</w:t>
      </w:r>
    </w:p>
    <w:p w14:paraId="0DF094D1" w14:textId="0B597539" w:rsidR="009C2ECF" w:rsidRPr="00273584" w:rsidRDefault="009C2ECF" w:rsidP="009C2ECF">
      <w:pPr>
        <w:pStyle w:val="reference"/>
        <w:rPr>
          <w:rFonts w:ascii="Times New Roman" w:hAnsi="Times New Roman"/>
        </w:rPr>
      </w:pPr>
      <w:r w:rsidRPr="00273584">
        <w:rPr>
          <w:rFonts w:ascii="Times New Roman" w:hAnsi="Times New Roman"/>
        </w:rPr>
        <w:t>8.</w:t>
      </w:r>
      <w:r w:rsidRPr="00273584">
        <w:rPr>
          <w:rFonts w:ascii="Times New Roman" w:hAnsi="Times New Roman"/>
        </w:rPr>
        <w:tab/>
      </w:r>
      <w:proofErr w:type="spellStart"/>
      <w:proofErr w:type="gramStart"/>
      <w:r w:rsidRPr="00273584">
        <w:rPr>
          <w:rFonts w:ascii="Times New Roman" w:hAnsi="Times New Roman"/>
        </w:rPr>
        <w:t>Withington</w:t>
      </w:r>
      <w:proofErr w:type="spellEnd"/>
      <w:r w:rsidRPr="00273584">
        <w:rPr>
          <w:rFonts w:ascii="Times New Roman" w:hAnsi="Times New Roman"/>
        </w:rPr>
        <w:t xml:space="preserve"> ,</w:t>
      </w:r>
      <w:proofErr w:type="gramEnd"/>
      <w:r w:rsidRPr="00273584">
        <w:rPr>
          <w:rFonts w:ascii="Times New Roman" w:hAnsi="Times New Roman"/>
        </w:rPr>
        <w:t xml:space="preserve"> D. (1999): </w:t>
      </w:r>
      <w:proofErr w:type="spellStart"/>
      <w:r w:rsidRPr="00273584">
        <w:rPr>
          <w:rFonts w:ascii="Times New Roman" w:hAnsi="Times New Roman"/>
        </w:rPr>
        <w:t>Localisable</w:t>
      </w:r>
      <w:proofErr w:type="spellEnd"/>
      <w:r w:rsidRPr="00273584">
        <w:rPr>
          <w:rFonts w:ascii="Times New Roman" w:hAnsi="Times New Roman"/>
        </w:rPr>
        <w:t xml:space="preserve"> , </w:t>
      </w:r>
      <w:r w:rsidR="00E45B54" w:rsidRPr="00273584">
        <w:rPr>
          <w:rFonts w:ascii="Times New Roman" w:hAnsi="Times New Roman"/>
        </w:rPr>
        <w:t>Alarms</w:t>
      </w:r>
      <w:r w:rsidRPr="00273584">
        <w:rPr>
          <w:rFonts w:ascii="Times New Roman" w:hAnsi="Times New Roman"/>
        </w:rPr>
        <w:t xml:space="preserve"> , in : Stanton , N.A &amp; </w:t>
      </w:r>
      <w:proofErr w:type="spellStart"/>
      <w:r w:rsidRPr="00273584">
        <w:rPr>
          <w:rFonts w:ascii="Times New Roman" w:hAnsi="Times New Roman"/>
        </w:rPr>
        <w:t>Edworthy</w:t>
      </w:r>
      <w:proofErr w:type="spellEnd"/>
      <w:r w:rsidRPr="00273584">
        <w:rPr>
          <w:rFonts w:ascii="Times New Roman" w:hAnsi="Times New Roman"/>
        </w:rPr>
        <w:t xml:space="preserve"> , J(</w:t>
      </w:r>
      <w:proofErr w:type="spellStart"/>
      <w:r w:rsidRPr="00273584">
        <w:rPr>
          <w:rFonts w:ascii="Times New Roman" w:hAnsi="Times New Roman"/>
        </w:rPr>
        <w:t>Eds</w:t>
      </w:r>
      <w:proofErr w:type="spellEnd"/>
      <w:r w:rsidRPr="00273584">
        <w:rPr>
          <w:rFonts w:ascii="Times New Roman" w:hAnsi="Times New Roman"/>
        </w:rPr>
        <w:t xml:space="preserve">): Human factors in auditory Warnings . </w:t>
      </w:r>
      <w:proofErr w:type="spellStart"/>
      <w:r w:rsidRPr="00273584">
        <w:rPr>
          <w:rFonts w:ascii="Times New Roman" w:hAnsi="Times New Roman"/>
        </w:rPr>
        <w:t>Ashgate</w:t>
      </w:r>
      <w:proofErr w:type="spellEnd"/>
      <w:r w:rsidRPr="00273584">
        <w:rPr>
          <w:rFonts w:ascii="Times New Roman" w:hAnsi="Times New Roman"/>
        </w:rPr>
        <w:t xml:space="preserve">, </w:t>
      </w:r>
      <w:proofErr w:type="spellStart"/>
      <w:r w:rsidRPr="00273584">
        <w:rPr>
          <w:rFonts w:ascii="Times New Roman" w:hAnsi="Times New Roman"/>
        </w:rPr>
        <w:t>Aldershot</w:t>
      </w:r>
      <w:proofErr w:type="spellEnd"/>
      <w:r w:rsidRPr="00273584">
        <w:rPr>
          <w:rFonts w:ascii="Times New Roman" w:hAnsi="Times New Roman"/>
        </w:rPr>
        <w:t>.</w:t>
      </w:r>
    </w:p>
    <w:p w14:paraId="6189C667" w14:textId="619EED7B" w:rsidR="009C2ECF" w:rsidRPr="00273584" w:rsidRDefault="009C2ECF" w:rsidP="009C2ECF">
      <w:pPr>
        <w:pStyle w:val="reference"/>
        <w:rPr>
          <w:rFonts w:ascii="Times New Roman" w:hAnsi="Times New Roman"/>
        </w:rPr>
      </w:pPr>
      <w:r w:rsidRPr="00273584">
        <w:rPr>
          <w:rFonts w:ascii="Times New Roman" w:hAnsi="Times New Roman"/>
        </w:rPr>
        <w:t>9.</w:t>
      </w:r>
      <w:r w:rsidRPr="00273584">
        <w:rPr>
          <w:rFonts w:ascii="Times New Roman" w:hAnsi="Times New Roman"/>
        </w:rPr>
        <w:tab/>
      </w:r>
      <w:proofErr w:type="spellStart"/>
      <w:r w:rsidRPr="00273584">
        <w:rPr>
          <w:rFonts w:ascii="Times New Roman" w:hAnsi="Times New Roman"/>
        </w:rPr>
        <w:t>Withington</w:t>
      </w:r>
      <w:proofErr w:type="spellEnd"/>
      <w:r w:rsidRPr="00273584">
        <w:rPr>
          <w:rFonts w:ascii="Times New Roman" w:hAnsi="Times New Roman"/>
        </w:rPr>
        <w:t xml:space="preserve">, D. (2001): Use of Directional sound for ship </w:t>
      </w:r>
      <w:r w:rsidR="00E45B54">
        <w:rPr>
          <w:rFonts w:ascii="Times New Roman" w:hAnsi="Times New Roman"/>
        </w:rPr>
        <w:t>Evacuation. 8</w:t>
      </w:r>
      <w:r w:rsidRPr="00273584">
        <w:rPr>
          <w:rFonts w:ascii="Times New Roman" w:hAnsi="Times New Roman"/>
        </w:rPr>
        <w:t xml:space="preserve">th Word </w:t>
      </w:r>
      <w:r w:rsidR="00E45B54" w:rsidRPr="00273584">
        <w:rPr>
          <w:rFonts w:ascii="Times New Roman" w:hAnsi="Times New Roman"/>
        </w:rPr>
        <w:t>conference</w:t>
      </w:r>
      <w:r w:rsidRPr="00273584">
        <w:rPr>
          <w:rFonts w:ascii="Times New Roman" w:hAnsi="Times New Roman"/>
        </w:rPr>
        <w:t xml:space="preserve"> of Emergency </w:t>
      </w:r>
      <w:r w:rsidR="00E45B54" w:rsidRPr="00273584">
        <w:rPr>
          <w:rFonts w:ascii="Times New Roman" w:hAnsi="Times New Roman"/>
        </w:rPr>
        <w:t>Management</w:t>
      </w:r>
      <w:r w:rsidRPr="00273584">
        <w:rPr>
          <w:rFonts w:ascii="Times New Roman" w:hAnsi="Times New Roman"/>
        </w:rPr>
        <w:t xml:space="preserve"> (TIEMS 2001</w:t>
      </w:r>
      <w:r w:rsidR="00E45B54" w:rsidRPr="00273584">
        <w:rPr>
          <w:rFonts w:ascii="Times New Roman" w:hAnsi="Times New Roman"/>
        </w:rPr>
        <w:t>),</w:t>
      </w:r>
      <w:r w:rsidRPr="00273584">
        <w:rPr>
          <w:rFonts w:ascii="Times New Roman" w:hAnsi="Times New Roman"/>
        </w:rPr>
        <w:t xml:space="preserve"> Oslo, 19-21 </w:t>
      </w:r>
      <w:proofErr w:type="spellStart"/>
      <w:proofErr w:type="gramStart"/>
      <w:r w:rsidRPr="00273584">
        <w:rPr>
          <w:rFonts w:ascii="Times New Roman" w:hAnsi="Times New Roman"/>
        </w:rPr>
        <w:t>june</w:t>
      </w:r>
      <w:proofErr w:type="spellEnd"/>
      <w:proofErr w:type="gramEnd"/>
      <w:r w:rsidRPr="00273584">
        <w:rPr>
          <w:rFonts w:ascii="Times New Roman" w:hAnsi="Times New Roman"/>
        </w:rPr>
        <w:t xml:space="preserve"> 2001</w:t>
      </w:r>
    </w:p>
    <w:p w14:paraId="7D8D4B42" w14:textId="77777777" w:rsidR="009C2ECF" w:rsidRPr="00273584" w:rsidRDefault="009C2ECF" w:rsidP="009C2ECF">
      <w:pPr>
        <w:pStyle w:val="reference"/>
        <w:rPr>
          <w:rFonts w:ascii="Times New Roman" w:hAnsi="Times New Roman"/>
        </w:rPr>
      </w:pPr>
      <w:r w:rsidRPr="00273584">
        <w:rPr>
          <w:rFonts w:ascii="Times New Roman" w:hAnsi="Times New Roman"/>
        </w:rPr>
        <w:t>10.</w:t>
      </w:r>
      <w:r w:rsidRPr="00273584">
        <w:rPr>
          <w:rFonts w:ascii="Times New Roman" w:hAnsi="Times New Roman"/>
        </w:rPr>
        <w:tab/>
        <w:t xml:space="preserve"> J. </w:t>
      </w:r>
      <w:proofErr w:type="spellStart"/>
      <w:r w:rsidRPr="00273584">
        <w:rPr>
          <w:rFonts w:ascii="Times New Roman" w:hAnsi="Times New Roman"/>
        </w:rPr>
        <w:t>Chamero</w:t>
      </w:r>
      <w:proofErr w:type="spellEnd"/>
      <w:r w:rsidRPr="00273584">
        <w:rPr>
          <w:rFonts w:ascii="Times New Roman" w:hAnsi="Times New Roman"/>
        </w:rPr>
        <w:t>, - Dijkstra’s Algorithm Discrete Structures &amp; Algorithms, 2006.</w:t>
      </w:r>
    </w:p>
    <w:p w14:paraId="308D2E1F" w14:textId="77777777" w:rsidR="009C2ECF" w:rsidRPr="00273584" w:rsidRDefault="009C2ECF" w:rsidP="009C2ECF">
      <w:pPr>
        <w:pStyle w:val="reference"/>
        <w:rPr>
          <w:rFonts w:ascii="Times New Roman" w:hAnsi="Times New Roman"/>
        </w:rPr>
      </w:pPr>
      <w:r w:rsidRPr="00273584">
        <w:rPr>
          <w:rFonts w:ascii="Times New Roman" w:hAnsi="Times New Roman"/>
        </w:rPr>
        <w:t>11.</w:t>
      </w:r>
      <w:r w:rsidRPr="00273584">
        <w:rPr>
          <w:rFonts w:ascii="Times New Roman" w:hAnsi="Times New Roman"/>
        </w:rPr>
        <w:tab/>
        <w:t>Helbing, Dirk, et al. "Self-organized pedestrian crowd dynamics: Experiments, simulations, and design solutions." Transportation science 39.1 (2005): 1-24.</w:t>
      </w:r>
    </w:p>
    <w:p w14:paraId="332F1A94" w14:textId="77777777" w:rsidR="009C2ECF" w:rsidRPr="00273584" w:rsidRDefault="009C2ECF" w:rsidP="009C2ECF">
      <w:pPr>
        <w:pStyle w:val="reference"/>
        <w:rPr>
          <w:rFonts w:ascii="Times New Roman" w:hAnsi="Times New Roman"/>
        </w:rPr>
      </w:pPr>
      <w:r w:rsidRPr="00273584">
        <w:rPr>
          <w:rFonts w:ascii="Times New Roman" w:hAnsi="Times New Roman"/>
        </w:rPr>
        <w:t>12.</w:t>
      </w:r>
      <w:r w:rsidRPr="00273584">
        <w:rPr>
          <w:rFonts w:ascii="Times New Roman" w:hAnsi="Times New Roman"/>
        </w:rPr>
        <w:tab/>
        <w:t>Helbing, Dirk, and Peter Molnar. "Social force model for pedestrian dynamics." Physical review E 51.5 (1995): 4282.</w:t>
      </w:r>
    </w:p>
    <w:p w14:paraId="311B65E6" w14:textId="77777777" w:rsidR="009C2ECF" w:rsidRPr="00273584" w:rsidRDefault="009C2ECF" w:rsidP="009C2ECF">
      <w:pPr>
        <w:pStyle w:val="reference"/>
        <w:rPr>
          <w:rFonts w:ascii="Times New Roman" w:hAnsi="Times New Roman"/>
        </w:rPr>
      </w:pPr>
      <w:r w:rsidRPr="00273584">
        <w:rPr>
          <w:rFonts w:ascii="Times New Roman" w:hAnsi="Times New Roman"/>
        </w:rPr>
        <w:t>13.</w:t>
      </w:r>
      <w:r w:rsidRPr="00273584">
        <w:rPr>
          <w:rFonts w:ascii="Times New Roman" w:hAnsi="Times New Roman"/>
        </w:rPr>
        <w:tab/>
        <w:t>Helbing, Dirk, et al. "Simulation of pedestrian crowds in normal and evacuation situations." Pedestrian and evacuation dynamics 21.2 (2002): 21-58.</w:t>
      </w:r>
    </w:p>
    <w:p w14:paraId="032102FF" w14:textId="77777777" w:rsidR="009C2ECF" w:rsidRPr="00273584" w:rsidRDefault="009C2ECF" w:rsidP="009C2ECF">
      <w:pPr>
        <w:ind w:firstLine="0"/>
        <w:rPr>
          <w:rFonts w:ascii="Times New Roman" w:hAnsi="Times New Roman"/>
        </w:rPr>
      </w:pPr>
    </w:p>
    <w:p w14:paraId="3034F2A3" w14:textId="77777777" w:rsidR="009C2ECF" w:rsidRPr="00273584" w:rsidRDefault="009C2ECF" w:rsidP="00883E4E">
      <w:pPr>
        <w:pStyle w:val="papertitle"/>
      </w:pPr>
    </w:p>
    <w:p w14:paraId="5DFC0906" w14:textId="77777777" w:rsidR="009C2ECF" w:rsidRPr="00273584" w:rsidRDefault="009C2ECF" w:rsidP="009C2ECF">
      <w:pPr>
        <w:pStyle w:val="author"/>
        <w:rPr>
          <w:rFonts w:ascii="Times New Roman" w:hAnsi="Times New Roman"/>
          <w:lang w:eastAsia="en-US"/>
        </w:rPr>
      </w:pPr>
    </w:p>
    <w:p w14:paraId="28F32038" w14:textId="77777777" w:rsidR="009C2ECF" w:rsidRPr="00273584" w:rsidRDefault="009C2ECF" w:rsidP="009C2ECF">
      <w:pPr>
        <w:pStyle w:val="authorinfo"/>
        <w:rPr>
          <w:rFonts w:ascii="Times New Roman" w:hAnsi="Times New Roman"/>
          <w:lang w:eastAsia="en-US"/>
        </w:rPr>
      </w:pPr>
    </w:p>
    <w:p w14:paraId="1227D38C" w14:textId="77777777" w:rsidR="009C2ECF" w:rsidRPr="00273584" w:rsidRDefault="009C2ECF" w:rsidP="009C2ECF">
      <w:pPr>
        <w:pStyle w:val="email"/>
        <w:rPr>
          <w:rFonts w:ascii="Times New Roman" w:hAnsi="Times New Roman"/>
          <w:lang w:eastAsia="en-US"/>
        </w:rPr>
      </w:pPr>
    </w:p>
    <w:p w14:paraId="558F5E79" w14:textId="77777777" w:rsidR="00273584" w:rsidRPr="00273584" w:rsidRDefault="00273584" w:rsidP="00273584">
      <w:pPr>
        <w:pStyle w:val="abstract"/>
        <w:rPr>
          <w:rFonts w:ascii="Times New Roman" w:hAnsi="Times New Roman"/>
          <w:lang w:eastAsia="en-US"/>
        </w:rPr>
      </w:pPr>
    </w:p>
    <w:p w14:paraId="78282A2F" w14:textId="77777777" w:rsidR="00273584" w:rsidRPr="00273584" w:rsidRDefault="00273584" w:rsidP="00273584">
      <w:pPr>
        <w:pStyle w:val="heading1"/>
        <w:rPr>
          <w:rFonts w:ascii="Times New Roman" w:hAnsi="Times New Roman"/>
          <w:lang w:eastAsia="en-US"/>
        </w:rPr>
      </w:pPr>
    </w:p>
    <w:p w14:paraId="1CEB551D" w14:textId="77777777" w:rsidR="009C2ECF" w:rsidRPr="00273584" w:rsidRDefault="009C2ECF" w:rsidP="009C2ECF">
      <w:pPr>
        <w:pStyle w:val="abstract"/>
        <w:rPr>
          <w:rFonts w:ascii="Times New Roman" w:hAnsi="Times New Roman"/>
          <w:lang w:eastAsia="en-US"/>
        </w:rPr>
      </w:pPr>
    </w:p>
    <w:p w14:paraId="12D8B2C9" w14:textId="77777777" w:rsidR="008C5A23" w:rsidRDefault="008C5A23" w:rsidP="00273584">
      <w:pPr>
        <w:spacing w:line="360" w:lineRule="auto"/>
        <w:jc w:val="center"/>
        <w:rPr>
          <w:rFonts w:ascii="Times New Roman" w:hAnsi="Times New Roman"/>
          <w:b/>
          <w:color w:val="141823"/>
          <w:sz w:val="28"/>
          <w:szCs w:val="28"/>
          <w:shd w:val="clear" w:color="auto" w:fill="FFFFFF"/>
        </w:rPr>
      </w:pPr>
    </w:p>
    <w:p w14:paraId="3AC0075F" w14:textId="77777777" w:rsidR="006660D4" w:rsidRPr="00AF50F1" w:rsidRDefault="006660D4" w:rsidP="009E2021">
      <w:pPr>
        <w:pStyle w:val="Ttulo1"/>
        <w:rPr>
          <w:shd w:val="clear" w:color="auto" w:fill="FFFFFF"/>
        </w:rPr>
      </w:pPr>
      <w:bookmarkStart w:id="26" w:name="_Toc483217645"/>
      <w:r w:rsidRPr="00AF50F1">
        <w:rPr>
          <w:shd w:val="clear" w:color="auto" w:fill="FFFFFF"/>
        </w:rPr>
        <w:lastRenderedPageBreak/>
        <w:t xml:space="preserve">Implementation of an algorithm for the transfer of citrus using an intelligent model </w:t>
      </w:r>
      <w:r>
        <w:rPr>
          <w:shd w:val="clear" w:color="auto" w:fill="FFFFFF"/>
        </w:rPr>
        <w:t xml:space="preserve">for </w:t>
      </w:r>
      <w:r w:rsidRPr="00AF50F1">
        <w:rPr>
          <w:shd w:val="clear" w:color="auto" w:fill="FFFFFF"/>
        </w:rPr>
        <w:t>trains</w:t>
      </w:r>
      <w:bookmarkEnd w:id="26"/>
    </w:p>
    <w:p w14:paraId="73E78F24" w14:textId="05FE3FEA" w:rsidR="006660D4" w:rsidRPr="00AF50F1" w:rsidRDefault="00512544" w:rsidP="006660D4">
      <w:pPr>
        <w:pStyle w:val="author"/>
        <w:rPr>
          <w:lang w:val="es-MX"/>
        </w:rPr>
      </w:pPr>
      <w:r w:rsidRPr="00AF50F1">
        <w:rPr>
          <w:vertAlign w:val="superscript"/>
          <w:lang w:val="es-MX"/>
        </w:rPr>
        <w:t>1</w:t>
      </w:r>
      <w:r w:rsidR="006660D4" w:rsidRPr="00AF50F1">
        <w:rPr>
          <w:lang w:val="es-MX"/>
        </w:rPr>
        <w:t xml:space="preserve">Fernando García-Isidro, </w:t>
      </w:r>
      <w:r w:rsidRPr="00AF50F1">
        <w:rPr>
          <w:vertAlign w:val="superscript"/>
          <w:lang w:val="es-MX"/>
        </w:rPr>
        <w:t>1</w:t>
      </w:r>
      <w:r w:rsidR="006660D4" w:rsidRPr="00AF50F1">
        <w:rPr>
          <w:lang w:val="es-MX"/>
        </w:rPr>
        <w:t xml:space="preserve">Julissa </w:t>
      </w:r>
      <w:proofErr w:type="spellStart"/>
      <w:r w:rsidR="006660D4" w:rsidRPr="00AF50F1">
        <w:rPr>
          <w:lang w:val="es-MX"/>
        </w:rPr>
        <w:t>Martinez</w:t>
      </w:r>
      <w:proofErr w:type="spellEnd"/>
      <w:r w:rsidR="006660D4" w:rsidRPr="00AF50F1">
        <w:rPr>
          <w:lang w:val="es-MX"/>
        </w:rPr>
        <w:t xml:space="preserve">-Lugo, </w:t>
      </w:r>
      <w:r>
        <w:rPr>
          <w:vertAlign w:val="superscript"/>
          <w:lang w:val="es-MX"/>
        </w:rPr>
        <w:t>2</w:t>
      </w:r>
      <w:r w:rsidR="006660D4" w:rsidRPr="00AF50F1">
        <w:rPr>
          <w:lang w:val="es-MX"/>
        </w:rPr>
        <w:t xml:space="preserve">Alberto Ochoa, </w:t>
      </w:r>
      <w:r>
        <w:rPr>
          <w:vertAlign w:val="superscript"/>
          <w:lang w:val="es-MX"/>
        </w:rPr>
        <w:t>3</w:t>
      </w:r>
      <w:r>
        <w:rPr>
          <w:lang w:val="es-MX"/>
        </w:rPr>
        <w:t xml:space="preserve">José </w:t>
      </w:r>
      <w:r w:rsidR="006660D4" w:rsidRPr="00AF50F1">
        <w:rPr>
          <w:lang w:val="es-MX"/>
        </w:rPr>
        <w:t>Alberto Hernández</w:t>
      </w:r>
      <w:r>
        <w:rPr>
          <w:lang w:val="es-MX"/>
        </w:rPr>
        <w:t xml:space="preserve"> Aguilar</w:t>
      </w:r>
    </w:p>
    <w:p w14:paraId="156B4ACC" w14:textId="77777777" w:rsidR="006660D4" w:rsidRPr="00B527D3" w:rsidRDefault="006660D4" w:rsidP="006660D4">
      <w:pPr>
        <w:pStyle w:val="author"/>
        <w:spacing w:after="0"/>
        <w:rPr>
          <w:lang w:val="es-MX"/>
        </w:rPr>
      </w:pPr>
      <w:r w:rsidRPr="00B527D3">
        <w:rPr>
          <w:vertAlign w:val="superscript"/>
          <w:lang w:val="es-MX"/>
        </w:rPr>
        <w:t>1</w:t>
      </w:r>
      <w:r w:rsidRPr="00B527D3">
        <w:rPr>
          <w:lang w:val="es-MX"/>
        </w:rPr>
        <w:t>Instituto Tecnológico de Superior de Naranjos</w:t>
      </w:r>
    </w:p>
    <w:p w14:paraId="50212B2E" w14:textId="77777777" w:rsidR="006660D4" w:rsidRPr="00B527D3" w:rsidRDefault="006660D4" w:rsidP="006660D4">
      <w:pPr>
        <w:pStyle w:val="author"/>
        <w:spacing w:after="0"/>
        <w:rPr>
          <w:lang w:val="es-MX"/>
        </w:rPr>
      </w:pPr>
      <w:r w:rsidRPr="00B527D3">
        <w:rPr>
          <w:vertAlign w:val="superscript"/>
          <w:lang w:val="es-MX"/>
        </w:rPr>
        <w:t>2</w:t>
      </w:r>
      <w:r w:rsidRPr="00B527D3">
        <w:rPr>
          <w:lang w:val="es-MX"/>
        </w:rPr>
        <w:t>Maestría en Cómputo Aplicado, UACJ</w:t>
      </w:r>
    </w:p>
    <w:p w14:paraId="238270F5" w14:textId="77777777" w:rsidR="006660D4" w:rsidRPr="00B527D3" w:rsidRDefault="006660D4" w:rsidP="006660D4">
      <w:pPr>
        <w:pStyle w:val="author"/>
        <w:spacing w:after="0"/>
        <w:rPr>
          <w:lang w:val="es-MX"/>
        </w:rPr>
      </w:pPr>
      <w:r w:rsidRPr="00B527D3">
        <w:rPr>
          <w:vertAlign w:val="superscript"/>
          <w:lang w:val="es-MX"/>
        </w:rPr>
        <w:t>3</w:t>
      </w:r>
      <w:r w:rsidRPr="00B527D3">
        <w:rPr>
          <w:lang w:val="es-MX"/>
        </w:rPr>
        <w:t>FCAeI, Universidad Autónoma del Estado de Morelos</w:t>
      </w:r>
    </w:p>
    <w:p w14:paraId="5E343A66" w14:textId="77777777" w:rsidR="006660D4" w:rsidRDefault="006660D4" w:rsidP="006660D4">
      <w:pPr>
        <w:pStyle w:val="abstract"/>
      </w:pPr>
      <w:r>
        <w:rPr>
          <w:b/>
        </w:rPr>
        <w:t>A</w:t>
      </w:r>
      <w:r w:rsidRPr="006476E3">
        <w:rPr>
          <w:b/>
        </w:rPr>
        <w:t>bstrac</w:t>
      </w:r>
      <w:r>
        <w:rPr>
          <w:b/>
        </w:rPr>
        <w:t>t</w:t>
      </w:r>
      <w:r w:rsidRPr="006476E3">
        <w:rPr>
          <w:b/>
        </w:rPr>
        <w:t xml:space="preserve">: </w:t>
      </w:r>
      <w:r w:rsidRPr="00034685">
        <w:t xml:space="preserve">We consider the implementation of an algorithm for the transfer of citrus using an intelligent model </w:t>
      </w:r>
      <w:r>
        <w:t xml:space="preserve">for </w:t>
      </w:r>
      <w:r w:rsidRPr="00034685">
        <w:t>train</w:t>
      </w:r>
      <w:r>
        <w:t>s</w:t>
      </w:r>
      <w:r w:rsidRPr="00034685">
        <w:t xml:space="preserve">, </w:t>
      </w:r>
      <w:r>
        <w:t xml:space="preserve">this </w:t>
      </w:r>
      <w:r w:rsidRPr="00034685">
        <w:t xml:space="preserve">research is performed based on the problem of packing in containers (Bin Packing), so that objects or boxes should be accommodated in a finite number of cubes </w:t>
      </w:r>
      <w:r>
        <w:t>considering</w:t>
      </w:r>
      <w:r w:rsidRPr="00034685">
        <w:t xml:space="preserve"> to minimize the use of containers. The problem of packing containers will be understood and made accordin</w:t>
      </w:r>
      <w:r>
        <w:t>g to the space of the container</w:t>
      </w:r>
      <w:r w:rsidRPr="00034685">
        <w:t xml:space="preserve">, the calculation will be made by </w:t>
      </w:r>
      <w:r>
        <w:t>maximizing the</w:t>
      </w:r>
      <w:r w:rsidRPr="00034685">
        <w:t xml:space="preserve"> number of items </w:t>
      </w:r>
      <w:r>
        <w:t xml:space="preserve">- </w:t>
      </w:r>
      <w:r w:rsidRPr="00034685">
        <w:t>or boxes of citrus</w:t>
      </w:r>
      <w:r>
        <w:t>-</w:t>
      </w:r>
      <w:r w:rsidRPr="00034685">
        <w:t xml:space="preserve"> that can be stored safely, the dimensions of the container shall also be addressed, taking into </w:t>
      </w:r>
      <w:r>
        <w:t xml:space="preserve">account </w:t>
      </w:r>
      <w:r w:rsidRPr="00034685">
        <w:t xml:space="preserve">that all have the same capacity and size, an algorithm </w:t>
      </w:r>
      <w:r>
        <w:t>based o</w:t>
      </w:r>
      <w:r w:rsidRPr="00034685">
        <w:t xml:space="preserve">n MATLAB </w:t>
      </w:r>
      <w:r>
        <w:t xml:space="preserve">was used </w:t>
      </w:r>
      <w:r w:rsidRPr="00034685">
        <w:t>for the arrangement of objects in containers with containers crossing name is used.</w:t>
      </w:r>
    </w:p>
    <w:p w14:paraId="14B13B44" w14:textId="77777777" w:rsidR="006660D4" w:rsidRDefault="006660D4" w:rsidP="006660D4">
      <w:pPr>
        <w:pStyle w:val="abstract"/>
        <w:rPr>
          <w:b/>
        </w:rPr>
      </w:pPr>
      <w:r>
        <w:rPr>
          <w:b/>
        </w:rPr>
        <w:t>Keywords</w:t>
      </w:r>
      <w:r w:rsidRPr="006476E3">
        <w:rPr>
          <w:b/>
        </w:rPr>
        <w:t xml:space="preserve">: </w:t>
      </w:r>
      <w:r w:rsidRPr="00034685">
        <w:t>Container, Packaging, Trains</w:t>
      </w:r>
      <w:r>
        <w:t>, Capacity, Dimension, Objects, Bin Packing, MATLAB</w:t>
      </w:r>
      <w:r w:rsidRPr="00034685">
        <w:t>.</w:t>
      </w:r>
    </w:p>
    <w:p w14:paraId="6E3B5BDE" w14:textId="77777777" w:rsidR="006660D4" w:rsidRPr="006476E3" w:rsidRDefault="006660D4" w:rsidP="006660D4">
      <w:pPr>
        <w:pStyle w:val="abstract"/>
        <w:ind w:left="0"/>
        <w:rPr>
          <w:b/>
          <w:sz w:val="20"/>
        </w:rPr>
      </w:pPr>
      <w:r w:rsidRPr="006476E3">
        <w:rPr>
          <w:b/>
          <w:sz w:val="20"/>
        </w:rPr>
        <w:t>1   Introduction</w:t>
      </w:r>
    </w:p>
    <w:p w14:paraId="76404E61" w14:textId="77777777" w:rsidR="006660D4" w:rsidRDefault="006660D4" w:rsidP="006660D4">
      <w:pPr>
        <w:pStyle w:val="p1a"/>
      </w:pPr>
      <w:r>
        <w:t xml:space="preserve">For its simplicity and combinatorial nature of the problem of packaging container makes it an NP- hard problem, </w:t>
      </w:r>
      <w:r w:rsidRPr="008A4C94">
        <w:t>that is to say</w:t>
      </w:r>
      <w:r>
        <w:t>, that there is no algorithm that can solve all instances of the problem in a given polynomial time with respect to the number of input objects.</w:t>
      </w:r>
    </w:p>
    <w:p w14:paraId="1C0BCD76" w14:textId="77777777" w:rsidR="006660D4" w:rsidRDefault="006660D4" w:rsidP="006660D4">
      <w:pPr>
        <w:pStyle w:val="p1a"/>
      </w:pPr>
      <w:r>
        <w:t>The problem of packing containers has great relevance for transporting, loading trains, trucks and cargo vehicles with weight capacity, distribution of tasks in homogeneous processes, and organization objects using a computer through blocks.</w:t>
      </w:r>
    </w:p>
    <w:p w14:paraId="0BD5E2D7" w14:textId="77777777" w:rsidR="006660D4" w:rsidRDefault="006660D4" w:rsidP="006660D4">
      <w:pPr>
        <w:pStyle w:val="p1a"/>
      </w:pPr>
      <w:r>
        <w:t>In order to solve the problem for a large number of objects it has been established several very simple algorithms such as:</w:t>
      </w:r>
    </w:p>
    <w:p w14:paraId="276C03B6" w14:textId="77777777" w:rsidR="006660D4" w:rsidRPr="00034685" w:rsidRDefault="006660D4" w:rsidP="006660D4"/>
    <w:p w14:paraId="75D71A08" w14:textId="77777777" w:rsidR="006660D4" w:rsidRDefault="006660D4" w:rsidP="006660D4">
      <w:pPr>
        <w:ind w:firstLine="0"/>
      </w:pPr>
      <w:r>
        <w:lastRenderedPageBreak/>
        <w:t>Next fit (AS): In this algorithm objects are listed, the first is assigned to the container number 1, the rest are assigned to the current container if fit, otherwise is assigned the next container, the new container becomes the current container.</w:t>
      </w:r>
    </w:p>
    <w:p w14:paraId="580E9898" w14:textId="77777777" w:rsidR="006660D4" w:rsidRDefault="006660D4" w:rsidP="006660D4">
      <w:pPr>
        <w:ind w:firstLine="0"/>
      </w:pPr>
      <w:r>
        <w:t>First-fit algorithm (PA): In this algorithm, the objects are listed as containers, therefore the first object is assigned to the container 1, the rest of the objects are assigned to another container where they fit, and if the objects do not fit in any container which are assigned a new one is created.</w:t>
      </w:r>
    </w:p>
    <w:p w14:paraId="4300EA71" w14:textId="77777777" w:rsidR="006660D4" w:rsidRDefault="006660D4" w:rsidP="006660D4">
      <w:pPr>
        <w:ind w:firstLine="0"/>
      </w:pPr>
    </w:p>
    <w:p w14:paraId="152EC81F" w14:textId="77777777" w:rsidR="006660D4" w:rsidRDefault="006660D4" w:rsidP="006660D4">
      <w:pPr>
        <w:ind w:firstLine="0"/>
      </w:pPr>
      <w:r>
        <w:t>Best Fit algorithm (MA): This algorithm is a modification of the AS for which the current object to the container having the minimum space available to store the object is assigned. In case of a tie between two or more containers, the one with the lowest risk is chosen.</w:t>
      </w:r>
    </w:p>
    <w:p w14:paraId="3EC00349" w14:textId="77777777" w:rsidR="006660D4" w:rsidRDefault="006660D4" w:rsidP="006660D4">
      <w:pPr>
        <w:ind w:firstLine="0"/>
      </w:pPr>
    </w:p>
    <w:p w14:paraId="674ADFEF" w14:textId="77777777" w:rsidR="006660D4" w:rsidRDefault="006660D4" w:rsidP="006660D4">
      <w:pPr>
        <w:ind w:firstLine="0"/>
      </w:pPr>
      <w:r>
        <w:t>In order to improve these three types of algorithms as a first step you can rearrange the objects depending on the space they occupy in descending order.</w:t>
      </w:r>
    </w:p>
    <w:p w14:paraId="3E7DBA8D" w14:textId="77777777" w:rsidR="006660D4" w:rsidRDefault="006660D4" w:rsidP="006660D4">
      <w:pPr>
        <w:ind w:firstLine="0"/>
      </w:pPr>
    </w:p>
    <w:p w14:paraId="786A8E2F" w14:textId="77777777" w:rsidR="006660D4" w:rsidRPr="00034685" w:rsidRDefault="006660D4" w:rsidP="006660D4">
      <w:pPr>
        <w:ind w:firstLine="0"/>
      </w:pPr>
      <w:r>
        <w:t xml:space="preserve">A typical example of the problem and its solution according Lodi </w:t>
      </w:r>
      <w:proofErr w:type="gramStart"/>
      <w:r>
        <w:t>A</w:t>
      </w:r>
      <w:proofErr w:type="gramEnd"/>
      <w:r>
        <w:t>, S Martello, Vigo D are shown in Figures 1 and 2 respectively.</w:t>
      </w:r>
    </w:p>
    <w:p w14:paraId="2ADD8E8C" w14:textId="77777777" w:rsidR="006660D4" w:rsidRDefault="006660D4" w:rsidP="006660D4"/>
    <w:p w14:paraId="10B252E0" w14:textId="4AB03A88" w:rsidR="006660D4" w:rsidRDefault="006660D4" w:rsidP="006660D4">
      <w:pPr>
        <w:ind w:firstLine="0"/>
        <w:jc w:val="center"/>
        <w:rPr>
          <w:noProof/>
          <w:lang w:val="es-MX" w:eastAsia="es-MX"/>
        </w:rPr>
      </w:pPr>
      <w:r w:rsidRPr="00515370">
        <w:rPr>
          <w:noProof/>
          <w:lang w:val="es-MX" w:eastAsia="es-MX"/>
        </w:rPr>
        <w:drawing>
          <wp:inline distT="0" distB="0" distL="0" distR="0" wp14:anchorId="2976B794" wp14:editId="08B60A27">
            <wp:extent cx="3133725" cy="1314450"/>
            <wp:effectExtent l="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l="26146" t="21295" r="32770" b="47136"/>
                    <a:stretch>
                      <a:fillRect/>
                    </a:stretch>
                  </pic:blipFill>
                  <pic:spPr bwMode="auto">
                    <a:xfrm>
                      <a:off x="0" y="0"/>
                      <a:ext cx="3133725" cy="1314450"/>
                    </a:xfrm>
                    <a:prstGeom prst="rect">
                      <a:avLst/>
                    </a:prstGeom>
                    <a:noFill/>
                    <a:ln>
                      <a:noFill/>
                    </a:ln>
                  </pic:spPr>
                </pic:pic>
              </a:graphicData>
            </a:graphic>
          </wp:inline>
        </w:drawing>
      </w:r>
    </w:p>
    <w:p w14:paraId="24220FD4" w14:textId="5E9F38D7" w:rsidR="006660D4" w:rsidRPr="00570DC2" w:rsidRDefault="006660D4" w:rsidP="006660D4">
      <w:pPr>
        <w:ind w:firstLine="0"/>
        <w:jc w:val="center"/>
      </w:pPr>
      <w:proofErr w:type="gramStart"/>
      <w:r w:rsidRPr="00512544">
        <w:rPr>
          <w:b/>
          <w:sz w:val="18"/>
          <w:szCs w:val="18"/>
        </w:rPr>
        <w:t>Fig</w:t>
      </w:r>
      <w:r w:rsidR="00512544" w:rsidRPr="00512544">
        <w:rPr>
          <w:b/>
          <w:sz w:val="18"/>
          <w:szCs w:val="18"/>
        </w:rPr>
        <w:t>.</w:t>
      </w:r>
      <w:r w:rsidRPr="00512544">
        <w:rPr>
          <w:b/>
          <w:sz w:val="18"/>
          <w:szCs w:val="18"/>
        </w:rPr>
        <w:t xml:space="preserve"> 1</w:t>
      </w:r>
      <w:r w:rsidR="00512544" w:rsidRPr="00512544">
        <w:rPr>
          <w:b/>
          <w:sz w:val="18"/>
          <w:szCs w:val="18"/>
        </w:rPr>
        <w:t>.</w:t>
      </w:r>
      <w:proofErr w:type="gramEnd"/>
      <w:r w:rsidRPr="00512544">
        <w:rPr>
          <w:sz w:val="18"/>
          <w:szCs w:val="18"/>
        </w:rPr>
        <w:t xml:space="preserve"> </w:t>
      </w:r>
      <w:r w:rsidR="00512544" w:rsidRPr="00512544">
        <w:rPr>
          <w:sz w:val="18"/>
          <w:szCs w:val="18"/>
        </w:rPr>
        <w:t>Input</w:t>
      </w:r>
      <w:r w:rsidRPr="00570DC2">
        <w:t xml:space="preserve">                </w:t>
      </w:r>
      <w:r w:rsidR="00512544">
        <w:tab/>
      </w:r>
      <w:r w:rsidR="00512544">
        <w:tab/>
      </w:r>
      <w:r w:rsidRPr="00512544">
        <w:rPr>
          <w:b/>
          <w:sz w:val="18"/>
          <w:szCs w:val="18"/>
        </w:rPr>
        <w:t>Fig</w:t>
      </w:r>
      <w:r w:rsidR="00512544" w:rsidRPr="00512544">
        <w:rPr>
          <w:b/>
          <w:sz w:val="18"/>
          <w:szCs w:val="18"/>
        </w:rPr>
        <w:t>. 2.</w:t>
      </w:r>
      <w:r w:rsidR="00512544">
        <w:rPr>
          <w:sz w:val="18"/>
          <w:szCs w:val="18"/>
        </w:rPr>
        <w:t xml:space="preserve"> O</w:t>
      </w:r>
      <w:r w:rsidRPr="00512544">
        <w:rPr>
          <w:sz w:val="18"/>
          <w:szCs w:val="18"/>
        </w:rPr>
        <w:t>utput</w:t>
      </w:r>
    </w:p>
    <w:p w14:paraId="49C5F130" w14:textId="77777777" w:rsidR="006660D4" w:rsidRDefault="006660D4" w:rsidP="006660D4">
      <w:pPr>
        <w:ind w:firstLine="0"/>
      </w:pPr>
    </w:p>
    <w:p w14:paraId="49C2889E" w14:textId="2C7EA0F6" w:rsidR="006660D4" w:rsidRPr="00720685" w:rsidRDefault="006660D4" w:rsidP="006660D4">
      <w:pPr>
        <w:ind w:firstLine="0"/>
        <w:rPr>
          <w:rFonts w:ascii="Times New Roman" w:hAnsi="Times New Roman"/>
          <w:sz w:val="18"/>
        </w:rPr>
      </w:pPr>
      <w:proofErr w:type="gramStart"/>
      <w:r w:rsidRPr="00720685">
        <w:rPr>
          <w:rFonts w:ascii="Times New Roman" w:hAnsi="Times New Roman"/>
          <w:b/>
          <w:sz w:val="18"/>
        </w:rPr>
        <w:t>Fig</w:t>
      </w:r>
      <w:r w:rsidR="00720685" w:rsidRPr="00720685">
        <w:rPr>
          <w:rFonts w:ascii="Times New Roman" w:hAnsi="Times New Roman"/>
          <w:b/>
          <w:sz w:val="18"/>
        </w:rPr>
        <w:t>.</w:t>
      </w:r>
      <w:r w:rsidRPr="00720685">
        <w:rPr>
          <w:rFonts w:ascii="Times New Roman" w:hAnsi="Times New Roman"/>
          <w:b/>
          <w:sz w:val="18"/>
        </w:rPr>
        <w:t xml:space="preserve"> 1</w:t>
      </w:r>
      <w:r w:rsidR="00720685" w:rsidRPr="00720685">
        <w:rPr>
          <w:rFonts w:ascii="Times New Roman" w:hAnsi="Times New Roman"/>
          <w:b/>
          <w:sz w:val="18"/>
        </w:rPr>
        <w:t>.</w:t>
      </w:r>
      <w:proofErr w:type="gramEnd"/>
      <w:r w:rsidRPr="00720685">
        <w:rPr>
          <w:rFonts w:ascii="Times New Roman" w:hAnsi="Times New Roman"/>
          <w:sz w:val="18"/>
        </w:rPr>
        <w:t xml:space="preserve"> shows the objects (A, B, C, D, E, F, G, H) and observed that there are spaces between objects, on the other hand, Figure 2 shows a solution for this type of objects. [4]</w:t>
      </w:r>
    </w:p>
    <w:p w14:paraId="46FFE87E" w14:textId="77777777" w:rsidR="006660D4" w:rsidRPr="00034685" w:rsidRDefault="006660D4" w:rsidP="006660D4">
      <w:pPr>
        <w:ind w:firstLine="0"/>
      </w:pPr>
    </w:p>
    <w:p w14:paraId="62871478" w14:textId="77777777" w:rsidR="006660D4" w:rsidRDefault="006660D4" w:rsidP="006660D4">
      <w:pPr>
        <w:ind w:firstLine="0"/>
      </w:pPr>
      <w:r w:rsidRPr="00034685">
        <w:t>For all types of wheeled vehicles able to run on a railway track are known as trains or rolling stock, which aims to transport different types of cargo.</w:t>
      </w:r>
    </w:p>
    <w:p w14:paraId="7329329B" w14:textId="77777777" w:rsidR="006660D4" w:rsidRPr="00034685" w:rsidRDefault="006660D4" w:rsidP="006660D4">
      <w:pPr>
        <w:ind w:firstLine="0"/>
      </w:pPr>
    </w:p>
    <w:p w14:paraId="0E875D8C" w14:textId="77777777" w:rsidR="006660D4" w:rsidRPr="00034685" w:rsidRDefault="006660D4" w:rsidP="006660D4">
      <w:pPr>
        <w:ind w:firstLine="0"/>
      </w:pPr>
      <w:r w:rsidRPr="00034685">
        <w:t xml:space="preserve">Man's need to transport large amounts of cargo led him to build machines with great traction. George Stephenson built the first locomotive on 25 July </w:t>
      </w:r>
      <w:r>
        <w:t xml:space="preserve">of </w:t>
      </w:r>
      <w:r w:rsidRPr="00034685">
        <w:t>1814</w:t>
      </w:r>
      <w:r>
        <w:t>,</w:t>
      </w:r>
      <w:r w:rsidRPr="00034685">
        <w:t xml:space="preserve"> which later led to a railroad. At first locomotive it was used in coalmines where the drag of 40 tones was shown at a speed of 40 kilometers per hour.</w:t>
      </w:r>
    </w:p>
    <w:p w14:paraId="7A1C7370" w14:textId="77777777" w:rsidR="006660D4" w:rsidRDefault="006660D4" w:rsidP="006660D4">
      <w:pPr>
        <w:ind w:firstLine="0"/>
      </w:pPr>
      <w:r w:rsidRPr="00034685">
        <w:t>The railroad was the product of the industrial revolution originated in England in the eighteenth and nineteenth centuries. The evolution of the locomotive has been remarkable, and its use has not only been for freight, but also for the transport of persons, both large and small distances.</w:t>
      </w:r>
    </w:p>
    <w:p w14:paraId="308576A4" w14:textId="77777777" w:rsidR="006660D4" w:rsidRDefault="006660D4" w:rsidP="006660D4">
      <w:pPr>
        <w:ind w:firstLine="0"/>
      </w:pPr>
    </w:p>
    <w:p w14:paraId="0B253B3C" w14:textId="77777777" w:rsidR="006660D4" w:rsidRDefault="006660D4" w:rsidP="006660D4">
      <w:pPr>
        <w:ind w:firstLine="0"/>
      </w:pPr>
      <w:r>
        <w:t xml:space="preserve">The iron transport is the transport used worldwide. It offers a variety of different types of rail freight cars in boxcars, gondolas, hoppers, and trailer, duplex and triplex tank </w:t>
      </w:r>
      <w:r>
        <w:lastRenderedPageBreak/>
        <w:t>cars. The vans are used to transport products that require protection from the environment without temperature control.</w:t>
      </w:r>
    </w:p>
    <w:p w14:paraId="2E5E357B" w14:textId="77777777" w:rsidR="006660D4" w:rsidRDefault="006660D4" w:rsidP="006660D4">
      <w:pPr>
        <w:ind w:firstLine="0"/>
      </w:pPr>
      <w:r>
        <w:t>Otherwise boxcars transport perishable goods with temperature control; gondolier transport materials that do not require protection from the environment; the hoppers are used for the transportation of industrial products such as coal, scrap metal, etc.</w:t>
      </w:r>
    </w:p>
    <w:p w14:paraId="6F366A80" w14:textId="77777777" w:rsidR="006660D4" w:rsidRDefault="006660D4" w:rsidP="006660D4">
      <w:pPr>
        <w:ind w:firstLine="0"/>
      </w:pPr>
    </w:p>
    <w:p w14:paraId="15A0A0E5" w14:textId="77777777" w:rsidR="006660D4" w:rsidRDefault="006660D4" w:rsidP="006660D4">
      <w:pPr>
        <w:ind w:firstLine="0"/>
      </w:pPr>
      <w:r>
        <w:t>Loads and dimensions are stipulated in international standards [6].</w:t>
      </w:r>
    </w:p>
    <w:p w14:paraId="4E49365A" w14:textId="77777777" w:rsidR="006660D4" w:rsidRDefault="006660D4" w:rsidP="006660D4">
      <w:pPr>
        <w:ind w:firstLine="0"/>
      </w:pPr>
    </w:p>
    <w:p w14:paraId="69B6E745" w14:textId="432E86A9" w:rsidR="006660D4" w:rsidRDefault="006660D4" w:rsidP="006660D4">
      <w:pPr>
        <w:ind w:firstLine="0"/>
        <w:jc w:val="center"/>
        <w:rPr>
          <w:noProof/>
          <w:lang w:val="es-MX" w:eastAsia="es-MX"/>
        </w:rPr>
      </w:pPr>
      <w:r w:rsidRPr="00FE2F41">
        <w:rPr>
          <w:noProof/>
          <w:lang w:val="es-MX" w:eastAsia="es-MX"/>
        </w:rPr>
        <w:drawing>
          <wp:inline distT="0" distB="0" distL="0" distR="0" wp14:anchorId="4A6D823B" wp14:editId="2D08BC5A">
            <wp:extent cx="2495550" cy="2314575"/>
            <wp:effectExtent l="0" t="0" r="0"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7">
                      <a:extLst>
                        <a:ext uri="{28A0092B-C50C-407E-A947-70E740481C1C}">
                          <a14:useLocalDpi xmlns:a14="http://schemas.microsoft.com/office/drawing/2010/main" val="0"/>
                        </a:ext>
                      </a:extLst>
                    </a:blip>
                    <a:srcRect l="23206" t="26495" r="20073" b="12567"/>
                    <a:stretch>
                      <a:fillRect/>
                    </a:stretch>
                  </pic:blipFill>
                  <pic:spPr bwMode="auto">
                    <a:xfrm>
                      <a:off x="0" y="0"/>
                      <a:ext cx="2495550" cy="2314575"/>
                    </a:xfrm>
                    <a:prstGeom prst="rect">
                      <a:avLst/>
                    </a:prstGeom>
                    <a:noFill/>
                    <a:ln>
                      <a:noFill/>
                    </a:ln>
                  </pic:spPr>
                </pic:pic>
              </a:graphicData>
            </a:graphic>
          </wp:inline>
        </w:drawing>
      </w:r>
    </w:p>
    <w:p w14:paraId="28D33455" w14:textId="45A14919" w:rsidR="006660D4" w:rsidRPr="00512544" w:rsidRDefault="006660D4" w:rsidP="006660D4">
      <w:pPr>
        <w:ind w:firstLine="0"/>
        <w:jc w:val="center"/>
        <w:rPr>
          <w:sz w:val="18"/>
          <w:szCs w:val="18"/>
        </w:rPr>
      </w:pPr>
      <w:proofErr w:type="gramStart"/>
      <w:r w:rsidRPr="00512544">
        <w:rPr>
          <w:b/>
          <w:sz w:val="18"/>
          <w:szCs w:val="18"/>
        </w:rPr>
        <w:t>Fig</w:t>
      </w:r>
      <w:r w:rsidR="00512544" w:rsidRPr="00512544">
        <w:rPr>
          <w:b/>
          <w:sz w:val="18"/>
          <w:szCs w:val="18"/>
        </w:rPr>
        <w:t>.</w:t>
      </w:r>
      <w:r w:rsidRPr="00512544">
        <w:rPr>
          <w:b/>
          <w:sz w:val="18"/>
          <w:szCs w:val="18"/>
        </w:rPr>
        <w:t xml:space="preserve"> 3</w:t>
      </w:r>
      <w:r w:rsidR="00512544" w:rsidRPr="00512544">
        <w:rPr>
          <w:b/>
          <w:sz w:val="18"/>
          <w:szCs w:val="18"/>
        </w:rPr>
        <w:t>.</w:t>
      </w:r>
      <w:proofErr w:type="gramEnd"/>
      <w:r w:rsidRPr="00512544">
        <w:rPr>
          <w:sz w:val="18"/>
          <w:szCs w:val="18"/>
        </w:rPr>
        <w:t xml:space="preserve"> </w:t>
      </w:r>
      <w:r w:rsidR="00736499" w:rsidRPr="00512544">
        <w:rPr>
          <w:sz w:val="18"/>
          <w:szCs w:val="18"/>
        </w:rPr>
        <w:t>Railroad</w:t>
      </w:r>
      <w:r w:rsidR="00E45B54" w:rsidRPr="00512544">
        <w:rPr>
          <w:sz w:val="18"/>
          <w:szCs w:val="18"/>
        </w:rPr>
        <w:t xml:space="preserve"> </w:t>
      </w:r>
      <w:r w:rsidRPr="00512544">
        <w:rPr>
          <w:sz w:val="18"/>
          <w:szCs w:val="18"/>
        </w:rPr>
        <w:t>transportation</w:t>
      </w:r>
      <w:r w:rsidR="00512544" w:rsidRPr="00512544">
        <w:rPr>
          <w:sz w:val="18"/>
          <w:szCs w:val="18"/>
        </w:rPr>
        <w:t xml:space="preserve"> [6]</w:t>
      </w:r>
    </w:p>
    <w:p w14:paraId="498B7ACB" w14:textId="77777777" w:rsidR="006660D4" w:rsidRDefault="006660D4" w:rsidP="006660D4">
      <w:pPr>
        <w:ind w:firstLine="0"/>
        <w:jc w:val="left"/>
      </w:pPr>
    </w:p>
    <w:p w14:paraId="06F29664" w14:textId="77777777" w:rsidR="006660D4" w:rsidRDefault="006660D4" w:rsidP="006660D4">
      <w:pPr>
        <w:ind w:firstLine="0"/>
      </w:pPr>
      <w:r>
        <w:t>The speed of a freight train is about 70 kilometers per hour, is fixed by the general direction of railways for which takes two conditions [6].</w:t>
      </w:r>
    </w:p>
    <w:p w14:paraId="2380293C" w14:textId="77777777" w:rsidR="006660D4" w:rsidRDefault="006660D4" w:rsidP="006660D4">
      <w:pPr>
        <w:ind w:firstLine="0"/>
      </w:pPr>
    </w:p>
    <w:p w14:paraId="06BAB167" w14:textId="77777777" w:rsidR="006660D4" w:rsidRDefault="006660D4" w:rsidP="006660D4">
      <w:pPr>
        <w:ind w:firstLine="0"/>
      </w:pPr>
      <w:r>
        <w:t>The first: is established for each class of locomotive and is based by building system.</w:t>
      </w:r>
    </w:p>
    <w:p w14:paraId="43345E49" w14:textId="77777777" w:rsidR="006660D4" w:rsidRDefault="006660D4" w:rsidP="006660D4">
      <w:pPr>
        <w:ind w:firstLine="0"/>
      </w:pPr>
      <w:r>
        <w:t>The second: is indicated by the state of the roads and the conditions of protection thereof.</w:t>
      </w:r>
    </w:p>
    <w:p w14:paraId="4B11F441" w14:textId="77777777" w:rsidR="006660D4" w:rsidRDefault="006660D4" w:rsidP="006660D4">
      <w:pPr>
        <w:ind w:firstLine="0"/>
      </w:pPr>
      <w:r>
        <w:t>The rate may be increased only with special authorization from the general direction of railroads.</w:t>
      </w:r>
    </w:p>
    <w:p w14:paraId="0AD4445F" w14:textId="77777777" w:rsidR="006660D4" w:rsidRDefault="006660D4" w:rsidP="006660D4">
      <w:pPr>
        <w:ind w:firstLine="0"/>
      </w:pPr>
    </w:p>
    <w:p w14:paraId="0C4FB36D" w14:textId="77777777" w:rsidR="006660D4" w:rsidRDefault="006660D4" w:rsidP="006660D4">
      <w:pPr>
        <w:ind w:firstLine="0"/>
      </w:pPr>
      <w:r>
        <w:t>Data on some containers to store items, restrictions of use and maximum total load</w:t>
      </w:r>
    </w:p>
    <w:p w14:paraId="68A317F0" w14:textId="77777777" w:rsidR="006660D4" w:rsidRDefault="006660D4" w:rsidP="006660D4">
      <w:pPr>
        <w:ind w:firstLine="0"/>
      </w:pPr>
    </w:p>
    <w:p w14:paraId="53DA4CFE" w14:textId="395D5B18" w:rsidR="006660D4" w:rsidRPr="00512544" w:rsidRDefault="006660D4" w:rsidP="006660D4">
      <w:pPr>
        <w:ind w:firstLine="0"/>
        <w:rPr>
          <w:sz w:val="18"/>
          <w:szCs w:val="18"/>
        </w:rPr>
      </w:pPr>
      <w:proofErr w:type="gramStart"/>
      <w:r w:rsidRPr="00512544">
        <w:rPr>
          <w:b/>
          <w:sz w:val="18"/>
          <w:szCs w:val="18"/>
        </w:rPr>
        <w:t>Table 1.</w:t>
      </w:r>
      <w:proofErr w:type="gramEnd"/>
      <w:r w:rsidRPr="00512544">
        <w:rPr>
          <w:sz w:val="18"/>
          <w:szCs w:val="18"/>
        </w:rPr>
        <w:t xml:space="preserve"> Specifies the maximum load and dimensions of some transports contain</w:t>
      </w:r>
      <w:r w:rsidR="00512544">
        <w:rPr>
          <w:sz w:val="18"/>
          <w:szCs w:val="18"/>
        </w:rPr>
        <w:t>ers currently on the market [6]</w:t>
      </w:r>
    </w:p>
    <w:p w14:paraId="78C8A14F" w14:textId="77777777" w:rsidR="006660D4" w:rsidRDefault="006660D4" w:rsidP="006660D4">
      <w:pPr>
        <w:ind w:firstLine="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4"/>
        <w:gridCol w:w="1764"/>
        <w:gridCol w:w="1764"/>
        <w:gridCol w:w="1765"/>
      </w:tblGrid>
      <w:tr w:rsidR="006660D4" w:rsidRPr="00B04FEA" w14:paraId="2280992C" w14:textId="77777777" w:rsidTr="00074611">
        <w:trPr>
          <w:jc w:val="center"/>
        </w:trPr>
        <w:tc>
          <w:tcPr>
            <w:tcW w:w="1764" w:type="dxa"/>
            <w:shd w:val="clear" w:color="auto" w:fill="auto"/>
          </w:tcPr>
          <w:p w14:paraId="43E14943" w14:textId="77777777" w:rsidR="006660D4" w:rsidRPr="00B04FEA" w:rsidRDefault="006660D4" w:rsidP="00074611">
            <w:pPr>
              <w:ind w:firstLine="0"/>
              <w:jc w:val="center"/>
              <w:rPr>
                <w:b/>
                <w:noProof/>
                <w:lang w:val="es-MX" w:eastAsia="es-MX"/>
              </w:rPr>
            </w:pPr>
            <w:r>
              <w:rPr>
                <w:b/>
                <w:noProof/>
                <w:lang w:val="es-MX" w:eastAsia="es-MX"/>
              </w:rPr>
              <w:t>Name</w:t>
            </w:r>
          </w:p>
        </w:tc>
        <w:tc>
          <w:tcPr>
            <w:tcW w:w="1764" w:type="dxa"/>
            <w:shd w:val="clear" w:color="auto" w:fill="auto"/>
          </w:tcPr>
          <w:p w14:paraId="34C46908" w14:textId="77777777" w:rsidR="006660D4" w:rsidRPr="00B04FEA" w:rsidRDefault="006660D4" w:rsidP="00074611">
            <w:pPr>
              <w:ind w:firstLine="0"/>
              <w:jc w:val="center"/>
              <w:rPr>
                <w:b/>
                <w:noProof/>
                <w:lang w:val="es-MX" w:eastAsia="es-MX"/>
              </w:rPr>
            </w:pPr>
            <w:r>
              <w:rPr>
                <w:b/>
                <w:noProof/>
                <w:lang w:val="es-MX" w:eastAsia="es-MX"/>
              </w:rPr>
              <w:t>Length</w:t>
            </w:r>
          </w:p>
        </w:tc>
        <w:tc>
          <w:tcPr>
            <w:tcW w:w="1764" w:type="dxa"/>
            <w:shd w:val="clear" w:color="auto" w:fill="auto"/>
          </w:tcPr>
          <w:p w14:paraId="6DFE1BA4" w14:textId="77777777" w:rsidR="006660D4" w:rsidRPr="00B04FEA" w:rsidRDefault="006660D4" w:rsidP="00074611">
            <w:pPr>
              <w:ind w:firstLine="0"/>
              <w:jc w:val="center"/>
              <w:rPr>
                <w:b/>
                <w:noProof/>
                <w:lang w:val="es-MX" w:eastAsia="es-MX"/>
              </w:rPr>
            </w:pPr>
            <w:r>
              <w:rPr>
                <w:b/>
                <w:noProof/>
                <w:lang w:val="es-MX" w:eastAsia="es-MX"/>
              </w:rPr>
              <w:t>Width</w:t>
            </w:r>
          </w:p>
        </w:tc>
        <w:tc>
          <w:tcPr>
            <w:tcW w:w="1765" w:type="dxa"/>
            <w:shd w:val="clear" w:color="auto" w:fill="auto"/>
          </w:tcPr>
          <w:p w14:paraId="48774436" w14:textId="77777777" w:rsidR="006660D4" w:rsidRPr="00B04FEA" w:rsidRDefault="006660D4" w:rsidP="00074611">
            <w:pPr>
              <w:ind w:firstLine="0"/>
              <w:jc w:val="center"/>
              <w:rPr>
                <w:b/>
                <w:noProof/>
                <w:lang w:val="es-MX" w:eastAsia="es-MX"/>
              </w:rPr>
            </w:pPr>
            <w:r>
              <w:rPr>
                <w:b/>
                <w:noProof/>
                <w:lang w:val="es-MX" w:eastAsia="es-MX"/>
              </w:rPr>
              <w:t>Height</w:t>
            </w:r>
          </w:p>
        </w:tc>
      </w:tr>
      <w:tr w:rsidR="006660D4" w:rsidRPr="00B04FEA" w14:paraId="10FA31AB" w14:textId="77777777" w:rsidTr="00074611">
        <w:trPr>
          <w:jc w:val="center"/>
        </w:trPr>
        <w:tc>
          <w:tcPr>
            <w:tcW w:w="1764" w:type="dxa"/>
            <w:shd w:val="clear" w:color="auto" w:fill="auto"/>
          </w:tcPr>
          <w:p w14:paraId="3A80E063" w14:textId="77777777" w:rsidR="006660D4" w:rsidRPr="00B04FEA" w:rsidRDefault="006660D4" w:rsidP="00074611">
            <w:pPr>
              <w:ind w:firstLine="0"/>
              <w:jc w:val="center"/>
              <w:rPr>
                <w:noProof/>
                <w:lang w:val="es-MX" w:eastAsia="es-MX"/>
              </w:rPr>
            </w:pPr>
            <w:r w:rsidRPr="00B04FEA">
              <w:rPr>
                <w:noProof/>
                <w:lang w:val="es-MX" w:eastAsia="es-MX"/>
              </w:rPr>
              <w:t>12’ steel dry box</w:t>
            </w:r>
          </w:p>
        </w:tc>
        <w:tc>
          <w:tcPr>
            <w:tcW w:w="1764" w:type="dxa"/>
            <w:shd w:val="clear" w:color="auto" w:fill="auto"/>
          </w:tcPr>
          <w:p w14:paraId="7D2D00AA" w14:textId="77777777" w:rsidR="006660D4" w:rsidRPr="00B04FEA" w:rsidRDefault="006660D4" w:rsidP="00074611">
            <w:pPr>
              <w:ind w:firstLine="0"/>
              <w:jc w:val="center"/>
              <w:rPr>
                <w:noProof/>
                <w:lang w:val="es-MX" w:eastAsia="es-MX"/>
              </w:rPr>
            </w:pPr>
            <w:r w:rsidRPr="00B04FEA">
              <w:rPr>
                <w:noProof/>
                <w:lang w:val="es-MX" w:eastAsia="es-MX"/>
              </w:rPr>
              <w:t>3.431 m.</w:t>
            </w:r>
          </w:p>
        </w:tc>
        <w:tc>
          <w:tcPr>
            <w:tcW w:w="1764" w:type="dxa"/>
            <w:shd w:val="clear" w:color="auto" w:fill="auto"/>
          </w:tcPr>
          <w:p w14:paraId="427F7DA2" w14:textId="77777777" w:rsidR="006660D4" w:rsidRPr="00B04FEA" w:rsidRDefault="006660D4" w:rsidP="00074611">
            <w:pPr>
              <w:ind w:firstLine="0"/>
              <w:jc w:val="center"/>
              <w:rPr>
                <w:noProof/>
                <w:lang w:val="es-MX" w:eastAsia="es-MX"/>
              </w:rPr>
            </w:pPr>
            <w:r w:rsidRPr="00B04FEA">
              <w:rPr>
                <w:noProof/>
                <w:lang w:val="es-MX" w:eastAsia="es-MX"/>
              </w:rPr>
              <w:t>2.352 m.</w:t>
            </w:r>
          </w:p>
        </w:tc>
        <w:tc>
          <w:tcPr>
            <w:tcW w:w="1765" w:type="dxa"/>
            <w:shd w:val="clear" w:color="auto" w:fill="auto"/>
          </w:tcPr>
          <w:p w14:paraId="30037DB4" w14:textId="77777777" w:rsidR="006660D4" w:rsidRPr="00B04FEA" w:rsidRDefault="006660D4" w:rsidP="00074611">
            <w:pPr>
              <w:ind w:firstLine="0"/>
              <w:jc w:val="center"/>
              <w:rPr>
                <w:noProof/>
                <w:lang w:val="es-MX" w:eastAsia="es-MX"/>
              </w:rPr>
            </w:pPr>
            <w:r w:rsidRPr="00B04FEA">
              <w:rPr>
                <w:noProof/>
                <w:lang w:val="es-MX" w:eastAsia="es-MX"/>
              </w:rPr>
              <w:t>2.395 m.</w:t>
            </w:r>
          </w:p>
        </w:tc>
      </w:tr>
      <w:tr w:rsidR="006660D4" w:rsidRPr="00B04FEA" w14:paraId="640831D1" w14:textId="77777777" w:rsidTr="00074611">
        <w:trPr>
          <w:jc w:val="center"/>
        </w:trPr>
        <w:tc>
          <w:tcPr>
            <w:tcW w:w="1764" w:type="dxa"/>
            <w:shd w:val="clear" w:color="auto" w:fill="auto"/>
          </w:tcPr>
          <w:p w14:paraId="69502757" w14:textId="77777777" w:rsidR="006660D4" w:rsidRPr="00B04FEA" w:rsidRDefault="006660D4" w:rsidP="00074611">
            <w:pPr>
              <w:ind w:firstLine="0"/>
              <w:jc w:val="center"/>
              <w:rPr>
                <w:noProof/>
                <w:lang w:val="es-MX" w:eastAsia="es-MX"/>
              </w:rPr>
            </w:pPr>
            <w:r w:rsidRPr="00B04FEA">
              <w:rPr>
                <w:noProof/>
                <w:lang w:val="es-MX" w:eastAsia="es-MX"/>
              </w:rPr>
              <w:t>20’ steel dry box</w:t>
            </w:r>
          </w:p>
        </w:tc>
        <w:tc>
          <w:tcPr>
            <w:tcW w:w="1764" w:type="dxa"/>
            <w:shd w:val="clear" w:color="auto" w:fill="auto"/>
          </w:tcPr>
          <w:p w14:paraId="4302139D" w14:textId="77777777" w:rsidR="006660D4" w:rsidRPr="00B04FEA" w:rsidRDefault="006660D4" w:rsidP="00074611">
            <w:pPr>
              <w:ind w:firstLine="0"/>
              <w:jc w:val="center"/>
              <w:rPr>
                <w:noProof/>
                <w:lang w:val="es-MX" w:eastAsia="es-MX"/>
              </w:rPr>
            </w:pPr>
            <w:r w:rsidRPr="00B04FEA">
              <w:rPr>
                <w:noProof/>
                <w:lang w:val="es-MX" w:eastAsia="es-MX"/>
              </w:rPr>
              <w:t>5.900 m.</w:t>
            </w:r>
          </w:p>
        </w:tc>
        <w:tc>
          <w:tcPr>
            <w:tcW w:w="1764" w:type="dxa"/>
            <w:shd w:val="clear" w:color="auto" w:fill="auto"/>
          </w:tcPr>
          <w:p w14:paraId="41B7542A" w14:textId="77777777" w:rsidR="006660D4" w:rsidRPr="00B04FEA" w:rsidRDefault="006660D4" w:rsidP="00074611">
            <w:pPr>
              <w:ind w:firstLine="0"/>
              <w:jc w:val="center"/>
              <w:rPr>
                <w:noProof/>
                <w:lang w:val="es-MX" w:eastAsia="es-MX"/>
              </w:rPr>
            </w:pPr>
            <w:r w:rsidRPr="00B04FEA">
              <w:rPr>
                <w:noProof/>
                <w:lang w:val="es-MX" w:eastAsia="es-MX"/>
              </w:rPr>
              <w:t>2.352 m.</w:t>
            </w:r>
          </w:p>
        </w:tc>
        <w:tc>
          <w:tcPr>
            <w:tcW w:w="1765" w:type="dxa"/>
            <w:shd w:val="clear" w:color="auto" w:fill="auto"/>
          </w:tcPr>
          <w:p w14:paraId="312498D7" w14:textId="77777777" w:rsidR="006660D4" w:rsidRPr="00B04FEA" w:rsidRDefault="006660D4" w:rsidP="00074611">
            <w:pPr>
              <w:ind w:firstLine="0"/>
              <w:jc w:val="center"/>
              <w:rPr>
                <w:noProof/>
                <w:lang w:val="es-MX" w:eastAsia="es-MX"/>
              </w:rPr>
            </w:pPr>
            <w:r w:rsidRPr="00B04FEA">
              <w:rPr>
                <w:noProof/>
                <w:lang w:val="es-MX" w:eastAsia="es-MX"/>
              </w:rPr>
              <w:t>2.395 m.</w:t>
            </w:r>
          </w:p>
        </w:tc>
      </w:tr>
      <w:tr w:rsidR="006660D4" w:rsidRPr="00B04FEA" w14:paraId="3331FA2C" w14:textId="77777777" w:rsidTr="00074611">
        <w:trPr>
          <w:jc w:val="center"/>
        </w:trPr>
        <w:tc>
          <w:tcPr>
            <w:tcW w:w="1764" w:type="dxa"/>
            <w:shd w:val="clear" w:color="auto" w:fill="auto"/>
          </w:tcPr>
          <w:p w14:paraId="296C043B" w14:textId="77777777" w:rsidR="006660D4" w:rsidRPr="00B04FEA" w:rsidRDefault="006660D4" w:rsidP="00074611">
            <w:pPr>
              <w:ind w:firstLine="0"/>
              <w:jc w:val="center"/>
              <w:rPr>
                <w:noProof/>
                <w:lang w:val="es-MX" w:eastAsia="es-MX"/>
              </w:rPr>
            </w:pPr>
            <w:r w:rsidRPr="00B04FEA">
              <w:rPr>
                <w:noProof/>
                <w:lang w:val="es-MX" w:eastAsia="es-MX"/>
              </w:rPr>
              <w:t>40’ steel dry box</w:t>
            </w:r>
          </w:p>
        </w:tc>
        <w:tc>
          <w:tcPr>
            <w:tcW w:w="1764" w:type="dxa"/>
            <w:shd w:val="clear" w:color="auto" w:fill="auto"/>
          </w:tcPr>
          <w:p w14:paraId="2FEB1517" w14:textId="77777777" w:rsidR="006660D4" w:rsidRPr="00B04FEA" w:rsidRDefault="006660D4" w:rsidP="00074611">
            <w:pPr>
              <w:ind w:firstLine="0"/>
              <w:jc w:val="center"/>
              <w:rPr>
                <w:noProof/>
                <w:lang w:val="es-MX" w:eastAsia="es-MX"/>
              </w:rPr>
            </w:pPr>
            <w:r w:rsidRPr="00B04FEA">
              <w:rPr>
                <w:noProof/>
                <w:lang w:val="es-MX" w:eastAsia="es-MX"/>
              </w:rPr>
              <w:t>12.022 m.</w:t>
            </w:r>
          </w:p>
        </w:tc>
        <w:tc>
          <w:tcPr>
            <w:tcW w:w="1764" w:type="dxa"/>
            <w:shd w:val="clear" w:color="auto" w:fill="auto"/>
          </w:tcPr>
          <w:p w14:paraId="6894DC09" w14:textId="77777777" w:rsidR="006660D4" w:rsidRPr="00B04FEA" w:rsidRDefault="006660D4" w:rsidP="00074611">
            <w:pPr>
              <w:ind w:firstLine="0"/>
              <w:jc w:val="center"/>
              <w:rPr>
                <w:noProof/>
                <w:lang w:val="es-MX" w:eastAsia="es-MX"/>
              </w:rPr>
            </w:pPr>
            <w:r w:rsidRPr="00B04FEA">
              <w:rPr>
                <w:noProof/>
                <w:lang w:val="es-MX" w:eastAsia="es-MX"/>
              </w:rPr>
              <w:t>2.352 m.</w:t>
            </w:r>
          </w:p>
        </w:tc>
        <w:tc>
          <w:tcPr>
            <w:tcW w:w="1765" w:type="dxa"/>
            <w:shd w:val="clear" w:color="auto" w:fill="auto"/>
          </w:tcPr>
          <w:p w14:paraId="31CA2674" w14:textId="77777777" w:rsidR="006660D4" w:rsidRPr="00B04FEA" w:rsidRDefault="006660D4" w:rsidP="00074611">
            <w:pPr>
              <w:ind w:firstLine="0"/>
              <w:jc w:val="center"/>
              <w:rPr>
                <w:noProof/>
                <w:lang w:val="es-MX" w:eastAsia="es-MX"/>
              </w:rPr>
            </w:pPr>
            <w:r w:rsidRPr="00B04FEA">
              <w:rPr>
                <w:noProof/>
                <w:lang w:val="es-MX" w:eastAsia="es-MX"/>
              </w:rPr>
              <w:t>2.395 m.</w:t>
            </w:r>
          </w:p>
        </w:tc>
      </w:tr>
    </w:tbl>
    <w:p w14:paraId="1F572F25" w14:textId="77777777" w:rsidR="006660D4" w:rsidRDefault="006660D4" w:rsidP="006660D4">
      <w:pPr>
        <w:ind w:firstLine="0"/>
      </w:pPr>
    </w:p>
    <w:p w14:paraId="6EB86B04" w14:textId="77777777" w:rsidR="006660D4" w:rsidRDefault="006660D4" w:rsidP="006660D4">
      <w:pPr>
        <w:ind w:firstLine="0"/>
      </w:pPr>
    </w:p>
    <w:p w14:paraId="33EE6AB8" w14:textId="77777777" w:rsidR="006660D4" w:rsidRDefault="006660D4" w:rsidP="006660D4">
      <w:pPr>
        <w:ind w:firstLine="0"/>
      </w:pPr>
    </w:p>
    <w:p w14:paraId="5C80EED5" w14:textId="77777777" w:rsidR="006660D4" w:rsidRDefault="006660D4" w:rsidP="006660D4">
      <w:pPr>
        <w:ind w:firstLine="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8"/>
        <w:gridCol w:w="3529"/>
      </w:tblGrid>
      <w:tr w:rsidR="006660D4" w:rsidRPr="00B04FEA" w14:paraId="54003D6C" w14:textId="77777777" w:rsidTr="00074611">
        <w:trPr>
          <w:jc w:val="center"/>
        </w:trPr>
        <w:tc>
          <w:tcPr>
            <w:tcW w:w="3528" w:type="dxa"/>
            <w:shd w:val="clear" w:color="auto" w:fill="auto"/>
          </w:tcPr>
          <w:p w14:paraId="595740FC" w14:textId="77777777" w:rsidR="006660D4" w:rsidRPr="00B04FEA" w:rsidRDefault="006660D4" w:rsidP="00074611">
            <w:pPr>
              <w:ind w:firstLine="0"/>
              <w:jc w:val="center"/>
              <w:rPr>
                <w:b/>
                <w:noProof/>
                <w:lang w:val="es-MX" w:eastAsia="es-MX"/>
              </w:rPr>
            </w:pPr>
            <w:r>
              <w:rPr>
                <w:b/>
                <w:noProof/>
                <w:lang w:val="es-MX" w:eastAsia="es-MX"/>
              </w:rPr>
              <w:t>Name</w:t>
            </w:r>
          </w:p>
        </w:tc>
        <w:tc>
          <w:tcPr>
            <w:tcW w:w="3529" w:type="dxa"/>
            <w:shd w:val="clear" w:color="auto" w:fill="auto"/>
          </w:tcPr>
          <w:p w14:paraId="0364FB10" w14:textId="77777777" w:rsidR="006660D4" w:rsidRPr="00B04FEA" w:rsidRDefault="006660D4" w:rsidP="00074611">
            <w:pPr>
              <w:ind w:firstLine="0"/>
              <w:jc w:val="center"/>
              <w:rPr>
                <w:b/>
                <w:noProof/>
                <w:lang w:val="es-MX" w:eastAsia="es-MX"/>
              </w:rPr>
            </w:pPr>
            <w:r>
              <w:rPr>
                <w:b/>
                <w:noProof/>
                <w:lang w:val="es-MX" w:eastAsia="es-MX"/>
              </w:rPr>
              <w:t>M</w:t>
            </w:r>
            <w:r w:rsidRPr="00974640">
              <w:rPr>
                <w:b/>
                <w:noProof/>
                <w:lang w:val="es-MX" w:eastAsia="es-MX"/>
              </w:rPr>
              <w:t>aximum load</w:t>
            </w:r>
          </w:p>
        </w:tc>
      </w:tr>
      <w:tr w:rsidR="006660D4" w:rsidRPr="00B04FEA" w14:paraId="616D07A5" w14:textId="77777777" w:rsidTr="00074611">
        <w:trPr>
          <w:jc w:val="center"/>
        </w:trPr>
        <w:tc>
          <w:tcPr>
            <w:tcW w:w="3528" w:type="dxa"/>
            <w:shd w:val="clear" w:color="auto" w:fill="auto"/>
          </w:tcPr>
          <w:p w14:paraId="2841434F" w14:textId="77777777" w:rsidR="006660D4" w:rsidRPr="00B04FEA" w:rsidRDefault="006660D4" w:rsidP="00074611">
            <w:pPr>
              <w:ind w:firstLine="0"/>
              <w:jc w:val="center"/>
              <w:rPr>
                <w:noProof/>
                <w:lang w:val="es-MX" w:eastAsia="es-MX"/>
              </w:rPr>
            </w:pPr>
            <w:r w:rsidRPr="00B04FEA">
              <w:rPr>
                <w:noProof/>
                <w:lang w:val="es-MX" w:eastAsia="es-MX"/>
              </w:rPr>
              <w:t>20’ dry</w:t>
            </w:r>
          </w:p>
        </w:tc>
        <w:tc>
          <w:tcPr>
            <w:tcW w:w="3529" w:type="dxa"/>
            <w:shd w:val="clear" w:color="auto" w:fill="auto"/>
          </w:tcPr>
          <w:p w14:paraId="6ABFF6D4" w14:textId="77777777" w:rsidR="006660D4" w:rsidRPr="00B04FEA" w:rsidRDefault="006660D4" w:rsidP="00074611">
            <w:pPr>
              <w:ind w:firstLine="0"/>
              <w:jc w:val="center"/>
              <w:rPr>
                <w:noProof/>
                <w:lang w:val="es-MX" w:eastAsia="es-MX"/>
              </w:rPr>
            </w:pPr>
            <w:r w:rsidRPr="00B04FEA">
              <w:rPr>
                <w:noProof/>
                <w:lang w:val="es-MX" w:eastAsia="es-MX"/>
              </w:rPr>
              <w:t>47,782 kg.</w:t>
            </w:r>
          </w:p>
        </w:tc>
      </w:tr>
      <w:tr w:rsidR="006660D4" w:rsidRPr="00B04FEA" w14:paraId="6A476113" w14:textId="77777777" w:rsidTr="00074611">
        <w:trPr>
          <w:jc w:val="center"/>
        </w:trPr>
        <w:tc>
          <w:tcPr>
            <w:tcW w:w="3528" w:type="dxa"/>
            <w:shd w:val="clear" w:color="auto" w:fill="auto"/>
          </w:tcPr>
          <w:p w14:paraId="2ECB1C9C" w14:textId="77777777" w:rsidR="006660D4" w:rsidRPr="00B04FEA" w:rsidRDefault="006660D4" w:rsidP="00074611">
            <w:pPr>
              <w:ind w:firstLine="0"/>
              <w:jc w:val="center"/>
              <w:rPr>
                <w:noProof/>
                <w:lang w:val="es-MX" w:eastAsia="es-MX"/>
              </w:rPr>
            </w:pPr>
            <w:r w:rsidRPr="00B04FEA">
              <w:rPr>
                <w:noProof/>
                <w:lang w:val="es-MX" w:eastAsia="es-MX"/>
              </w:rPr>
              <w:t>40’ dry</w:t>
            </w:r>
          </w:p>
        </w:tc>
        <w:tc>
          <w:tcPr>
            <w:tcW w:w="3529" w:type="dxa"/>
            <w:shd w:val="clear" w:color="auto" w:fill="auto"/>
          </w:tcPr>
          <w:p w14:paraId="41155414" w14:textId="77777777" w:rsidR="006660D4" w:rsidRPr="00B04FEA" w:rsidRDefault="006660D4" w:rsidP="00074611">
            <w:pPr>
              <w:ind w:firstLine="0"/>
              <w:jc w:val="center"/>
              <w:rPr>
                <w:noProof/>
                <w:lang w:val="es-MX" w:eastAsia="es-MX"/>
              </w:rPr>
            </w:pPr>
            <w:r w:rsidRPr="00B04FEA">
              <w:rPr>
                <w:noProof/>
                <w:lang w:val="es-MX" w:eastAsia="es-MX"/>
              </w:rPr>
              <w:t>58,058 kg.</w:t>
            </w:r>
          </w:p>
        </w:tc>
      </w:tr>
      <w:tr w:rsidR="006660D4" w:rsidRPr="00B04FEA" w14:paraId="5A5CBFDF" w14:textId="77777777" w:rsidTr="00074611">
        <w:trPr>
          <w:jc w:val="center"/>
        </w:trPr>
        <w:tc>
          <w:tcPr>
            <w:tcW w:w="3528" w:type="dxa"/>
            <w:shd w:val="clear" w:color="auto" w:fill="auto"/>
          </w:tcPr>
          <w:p w14:paraId="4F63FFA0" w14:textId="77777777" w:rsidR="006660D4" w:rsidRPr="00B04FEA" w:rsidRDefault="006660D4" w:rsidP="00074611">
            <w:pPr>
              <w:ind w:firstLine="0"/>
              <w:jc w:val="center"/>
              <w:rPr>
                <w:noProof/>
                <w:lang w:val="es-MX" w:eastAsia="es-MX"/>
              </w:rPr>
            </w:pPr>
            <w:r w:rsidRPr="00B04FEA">
              <w:rPr>
                <w:noProof/>
                <w:lang w:val="es-MX" w:eastAsia="es-MX"/>
              </w:rPr>
              <w:t>40’ high cube</w:t>
            </w:r>
          </w:p>
        </w:tc>
        <w:tc>
          <w:tcPr>
            <w:tcW w:w="3529" w:type="dxa"/>
            <w:shd w:val="clear" w:color="auto" w:fill="auto"/>
          </w:tcPr>
          <w:p w14:paraId="4A528247" w14:textId="77777777" w:rsidR="006660D4" w:rsidRPr="00B04FEA" w:rsidRDefault="006660D4" w:rsidP="00074611">
            <w:pPr>
              <w:ind w:firstLine="0"/>
              <w:jc w:val="center"/>
              <w:rPr>
                <w:noProof/>
                <w:lang w:val="es-MX" w:eastAsia="es-MX"/>
              </w:rPr>
            </w:pPr>
            <w:r w:rsidRPr="00B04FEA">
              <w:rPr>
                <w:noProof/>
                <w:lang w:val="es-MX" w:eastAsia="es-MX"/>
              </w:rPr>
              <w:t>57,550 kg.</w:t>
            </w:r>
          </w:p>
        </w:tc>
      </w:tr>
    </w:tbl>
    <w:p w14:paraId="3339C54C" w14:textId="77777777" w:rsidR="006660D4" w:rsidRDefault="006660D4" w:rsidP="006660D4">
      <w:pPr>
        <w:ind w:firstLine="0"/>
      </w:pPr>
    </w:p>
    <w:p w14:paraId="4A52D50B" w14:textId="33511DD0" w:rsidR="006660D4" w:rsidRDefault="006660D4" w:rsidP="006660D4">
      <w:pPr>
        <w:ind w:firstLine="0"/>
        <w:jc w:val="center"/>
        <w:rPr>
          <w:noProof/>
          <w:lang w:val="es-MX" w:eastAsia="es-MX"/>
        </w:rPr>
      </w:pPr>
      <w:r w:rsidRPr="006D60BE">
        <w:rPr>
          <w:noProof/>
          <w:lang w:val="es-MX" w:eastAsia="es-MX"/>
        </w:rPr>
        <w:drawing>
          <wp:inline distT="0" distB="0" distL="0" distR="0" wp14:anchorId="6629E6A0" wp14:editId="3E99F4CC">
            <wp:extent cx="2066925" cy="1104900"/>
            <wp:effectExtent l="0" t="0" r="9525" b="0"/>
            <wp:docPr id="47" name="Imagen 47" descr="http://2.bp.blogspot.com/-cuVzf4UVNZg/UwZUW2JQ6rI/AAAAAAAACOM/5wj0q-92a9I/s1600/vagon-plataforma-renfe-tipo-ks-con-2-contain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2.bp.blogspot.com/-cuVzf4UVNZg/UwZUW2JQ6rI/AAAAAAAACOM/5wj0q-92a9I/s1600/vagon-plataforma-renfe-tipo-ks-con-2-containers.jpg"/>
                    <pic:cNvPicPr>
                      <a:picLocks noChangeAspect="1" noChangeArrowheads="1"/>
                    </pic:cNvPicPr>
                  </pic:nvPicPr>
                  <pic:blipFill>
                    <a:blip r:embed="rId68" cstate="print">
                      <a:extLst>
                        <a:ext uri="{28A0092B-C50C-407E-A947-70E740481C1C}">
                          <a14:useLocalDpi xmlns:a14="http://schemas.microsoft.com/office/drawing/2010/main" val="0"/>
                        </a:ext>
                      </a:extLst>
                    </a:blip>
                    <a:srcRect t="21475" r="2185" b="19743"/>
                    <a:stretch>
                      <a:fillRect/>
                    </a:stretch>
                  </pic:blipFill>
                  <pic:spPr bwMode="auto">
                    <a:xfrm>
                      <a:off x="0" y="0"/>
                      <a:ext cx="2066925" cy="1104900"/>
                    </a:xfrm>
                    <a:prstGeom prst="rect">
                      <a:avLst/>
                    </a:prstGeom>
                    <a:noFill/>
                    <a:ln>
                      <a:noFill/>
                    </a:ln>
                  </pic:spPr>
                </pic:pic>
              </a:graphicData>
            </a:graphic>
          </wp:inline>
        </w:drawing>
      </w:r>
    </w:p>
    <w:p w14:paraId="66C3D811" w14:textId="077AD09B" w:rsidR="006660D4" w:rsidRPr="00512544" w:rsidRDefault="006660D4" w:rsidP="006660D4">
      <w:pPr>
        <w:ind w:firstLine="0"/>
        <w:jc w:val="center"/>
        <w:rPr>
          <w:sz w:val="18"/>
          <w:szCs w:val="18"/>
        </w:rPr>
      </w:pPr>
      <w:proofErr w:type="gramStart"/>
      <w:r w:rsidRPr="00512544">
        <w:rPr>
          <w:b/>
          <w:sz w:val="18"/>
          <w:szCs w:val="18"/>
        </w:rPr>
        <w:t>Fig</w:t>
      </w:r>
      <w:r w:rsidR="00512544" w:rsidRPr="00512544">
        <w:rPr>
          <w:b/>
          <w:sz w:val="18"/>
          <w:szCs w:val="18"/>
        </w:rPr>
        <w:t>. 4.</w:t>
      </w:r>
      <w:proofErr w:type="gramEnd"/>
      <w:r w:rsidR="00512544" w:rsidRPr="00512544">
        <w:rPr>
          <w:sz w:val="18"/>
          <w:szCs w:val="18"/>
        </w:rPr>
        <w:t xml:space="preserve"> Container [6]</w:t>
      </w:r>
    </w:p>
    <w:p w14:paraId="0244F28D" w14:textId="77777777" w:rsidR="006660D4" w:rsidRDefault="006660D4" w:rsidP="006660D4">
      <w:pPr>
        <w:ind w:firstLine="0"/>
        <w:jc w:val="left"/>
      </w:pPr>
    </w:p>
    <w:p w14:paraId="2A19ADB1" w14:textId="77777777" w:rsidR="006660D4" w:rsidRPr="00DE14A4" w:rsidRDefault="006660D4" w:rsidP="006660D4">
      <w:pPr>
        <w:ind w:firstLine="0"/>
        <w:jc w:val="left"/>
        <w:rPr>
          <w:b/>
          <w:sz w:val="22"/>
        </w:rPr>
      </w:pPr>
      <w:r w:rsidRPr="00DE14A4">
        <w:rPr>
          <w:b/>
          <w:sz w:val="22"/>
        </w:rPr>
        <w:t xml:space="preserve">2 </w:t>
      </w:r>
      <w:r>
        <w:rPr>
          <w:b/>
          <w:sz w:val="22"/>
        </w:rPr>
        <w:t>Kind</w:t>
      </w:r>
      <w:r w:rsidRPr="00DE14A4">
        <w:rPr>
          <w:b/>
          <w:sz w:val="22"/>
        </w:rPr>
        <w:t xml:space="preserve"> of wagons</w:t>
      </w:r>
    </w:p>
    <w:p w14:paraId="3EFECE57" w14:textId="77777777" w:rsidR="00512544" w:rsidRDefault="00512544" w:rsidP="006660D4">
      <w:pPr>
        <w:ind w:firstLine="0"/>
      </w:pPr>
    </w:p>
    <w:p w14:paraId="3629280F" w14:textId="77777777" w:rsidR="006660D4" w:rsidRDefault="006660D4" w:rsidP="006660D4">
      <w:pPr>
        <w:ind w:firstLine="0"/>
      </w:pPr>
      <w:r>
        <w:t>Boxcars: used to protect the goods from bad weather, theft and vandalism, the most used is the sliding walls.</w:t>
      </w:r>
    </w:p>
    <w:p w14:paraId="63F2A03D" w14:textId="77777777" w:rsidR="006660D4" w:rsidRDefault="006660D4" w:rsidP="006660D4">
      <w:pPr>
        <w:ind w:firstLine="0"/>
      </w:pPr>
      <w:r>
        <w:t>Wagons edges: they are open boxes above and are used for transporting wood, scrap metal, etc.</w:t>
      </w:r>
    </w:p>
    <w:p w14:paraId="6DFA275D" w14:textId="77777777" w:rsidR="006660D4" w:rsidRDefault="006660D4" w:rsidP="006660D4">
      <w:pPr>
        <w:ind w:firstLine="0"/>
      </w:pPr>
      <w:r>
        <w:t>Platforms: are used to transport vehicles, are considered high speed reaching 220 km / h, its structure is aluminum and not carbon steel.</w:t>
      </w:r>
    </w:p>
    <w:p w14:paraId="30C50782" w14:textId="77777777" w:rsidR="006660D4" w:rsidRDefault="006660D4" w:rsidP="006660D4">
      <w:pPr>
        <w:ind w:firstLine="0"/>
      </w:pPr>
      <w:r>
        <w:t>Cage: used for transporting livestock.</w:t>
      </w:r>
    </w:p>
    <w:p w14:paraId="11BDCF49" w14:textId="77777777" w:rsidR="006660D4" w:rsidRDefault="006660D4" w:rsidP="006660D4">
      <w:pPr>
        <w:ind w:firstLine="0"/>
      </w:pPr>
      <w:r>
        <w:t>Containerships: flatcars are having fasteners for containers.</w:t>
      </w:r>
    </w:p>
    <w:p w14:paraId="39C5DAD1" w14:textId="77777777" w:rsidR="006660D4" w:rsidRDefault="006660D4" w:rsidP="006660D4">
      <w:pPr>
        <w:ind w:firstLine="0"/>
      </w:pPr>
      <w:r>
        <w:t>Hoppers: are used to transport solid bulk cargo as aggregates, coal, minerals, etc. [1]</w:t>
      </w:r>
    </w:p>
    <w:p w14:paraId="1D2CB684" w14:textId="6B953797" w:rsidR="006660D4" w:rsidRDefault="006660D4" w:rsidP="006660D4">
      <w:pPr>
        <w:ind w:firstLine="0"/>
        <w:jc w:val="center"/>
        <w:rPr>
          <w:noProof/>
          <w:lang w:val="es-MX" w:eastAsia="es-MX"/>
        </w:rPr>
      </w:pPr>
      <w:r w:rsidRPr="00F15E9E">
        <w:rPr>
          <w:noProof/>
          <w:lang w:val="es-MX" w:eastAsia="es-MX"/>
        </w:rPr>
        <w:drawing>
          <wp:inline distT="0" distB="0" distL="0" distR="0" wp14:anchorId="7081761E" wp14:editId="4F32D153">
            <wp:extent cx="2095500" cy="246697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9">
                      <a:extLst>
                        <a:ext uri="{28A0092B-C50C-407E-A947-70E740481C1C}">
                          <a14:useLocalDpi xmlns:a14="http://schemas.microsoft.com/office/drawing/2010/main" val="0"/>
                        </a:ext>
                      </a:extLst>
                    </a:blip>
                    <a:srcRect l="20874" t="23775" r="51826" b="19345"/>
                    <a:stretch>
                      <a:fillRect/>
                    </a:stretch>
                  </pic:blipFill>
                  <pic:spPr bwMode="auto">
                    <a:xfrm>
                      <a:off x="0" y="0"/>
                      <a:ext cx="2095500" cy="2466975"/>
                    </a:xfrm>
                    <a:prstGeom prst="rect">
                      <a:avLst/>
                    </a:prstGeom>
                    <a:noFill/>
                    <a:ln>
                      <a:noFill/>
                    </a:ln>
                  </pic:spPr>
                </pic:pic>
              </a:graphicData>
            </a:graphic>
          </wp:inline>
        </w:drawing>
      </w:r>
    </w:p>
    <w:p w14:paraId="7018974E" w14:textId="775EC7A3" w:rsidR="006660D4" w:rsidRPr="005C7EF3" w:rsidRDefault="006660D4" w:rsidP="005C7EF3">
      <w:pPr>
        <w:ind w:firstLine="0"/>
        <w:jc w:val="center"/>
        <w:rPr>
          <w:noProof/>
          <w:sz w:val="18"/>
          <w:szCs w:val="18"/>
          <w:lang w:eastAsia="es-MX"/>
        </w:rPr>
      </w:pPr>
      <w:r w:rsidRPr="00512544">
        <w:rPr>
          <w:b/>
          <w:noProof/>
          <w:sz w:val="18"/>
          <w:szCs w:val="18"/>
          <w:lang w:eastAsia="es-MX"/>
        </w:rPr>
        <w:t>Fig</w:t>
      </w:r>
      <w:r w:rsidR="00512544" w:rsidRPr="00512544">
        <w:rPr>
          <w:b/>
          <w:noProof/>
          <w:sz w:val="18"/>
          <w:szCs w:val="18"/>
          <w:lang w:eastAsia="es-MX"/>
        </w:rPr>
        <w:t>.</w:t>
      </w:r>
      <w:r w:rsidRPr="00512544">
        <w:rPr>
          <w:b/>
          <w:noProof/>
          <w:sz w:val="18"/>
          <w:szCs w:val="18"/>
          <w:lang w:eastAsia="es-MX"/>
        </w:rPr>
        <w:t xml:space="preserve"> 5</w:t>
      </w:r>
      <w:r w:rsidR="00512544" w:rsidRPr="00512544">
        <w:rPr>
          <w:b/>
          <w:noProof/>
          <w:sz w:val="18"/>
          <w:szCs w:val="18"/>
          <w:lang w:eastAsia="es-MX"/>
        </w:rPr>
        <w:t>.</w:t>
      </w:r>
      <w:r w:rsidRPr="00512544">
        <w:rPr>
          <w:noProof/>
          <w:sz w:val="18"/>
          <w:szCs w:val="18"/>
          <w:lang w:eastAsia="es-MX"/>
        </w:rPr>
        <w:t xml:space="preserve"> Type of wagons</w:t>
      </w:r>
    </w:p>
    <w:p w14:paraId="10F1C779" w14:textId="77777777" w:rsidR="00720685" w:rsidRDefault="00720685" w:rsidP="006660D4">
      <w:pPr>
        <w:ind w:firstLine="0"/>
        <w:rPr>
          <w:b/>
          <w:noProof/>
          <w:sz w:val="22"/>
          <w:lang w:eastAsia="es-MX"/>
        </w:rPr>
      </w:pPr>
    </w:p>
    <w:p w14:paraId="267E3916" w14:textId="77777777" w:rsidR="00720685" w:rsidRDefault="00720685" w:rsidP="006660D4">
      <w:pPr>
        <w:ind w:firstLine="0"/>
        <w:rPr>
          <w:b/>
          <w:noProof/>
          <w:sz w:val="22"/>
          <w:lang w:eastAsia="es-MX"/>
        </w:rPr>
      </w:pPr>
    </w:p>
    <w:p w14:paraId="7A717F19" w14:textId="77777777" w:rsidR="006660D4" w:rsidRDefault="006660D4" w:rsidP="006660D4">
      <w:pPr>
        <w:ind w:firstLine="0"/>
        <w:rPr>
          <w:b/>
          <w:noProof/>
          <w:sz w:val="22"/>
          <w:lang w:eastAsia="es-MX"/>
        </w:rPr>
      </w:pPr>
      <w:r w:rsidRPr="00DE14A4">
        <w:rPr>
          <w:b/>
          <w:noProof/>
          <w:sz w:val="22"/>
          <w:lang w:eastAsia="es-MX"/>
        </w:rPr>
        <w:lastRenderedPageBreak/>
        <w:t>3 Mode and Transport</w:t>
      </w:r>
    </w:p>
    <w:p w14:paraId="6F25D458" w14:textId="77777777" w:rsidR="006660D4" w:rsidRPr="00DE14A4" w:rsidRDefault="006660D4" w:rsidP="006660D4">
      <w:pPr>
        <w:ind w:firstLine="0"/>
        <w:rPr>
          <w:b/>
          <w:noProof/>
          <w:sz w:val="22"/>
          <w:lang w:eastAsia="es-MX"/>
        </w:rPr>
      </w:pPr>
    </w:p>
    <w:p w14:paraId="19503453" w14:textId="77777777" w:rsidR="006660D4" w:rsidRPr="00DE14A4" w:rsidRDefault="006660D4" w:rsidP="006660D4">
      <w:pPr>
        <w:ind w:firstLine="0"/>
        <w:rPr>
          <w:noProof/>
          <w:lang w:eastAsia="es-MX"/>
        </w:rPr>
      </w:pPr>
      <w:r w:rsidRPr="00DE14A4">
        <w:rPr>
          <w:noProof/>
          <w:lang w:eastAsia="es-MX"/>
        </w:rPr>
        <w:t xml:space="preserve">Transport modes are systems for mobilization, used in the transfer of goods from one </w:t>
      </w:r>
      <w:r>
        <w:rPr>
          <w:noProof/>
          <w:lang w:eastAsia="es-MX"/>
        </w:rPr>
        <w:t xml:space="preserve">source </w:t>
      </w:r>
      <w:r w:rsidRPr="00DE14A4">
        <w:rPr>
          <w:noProof/>
          <w:lang w:eastAsia="es-MX"/>
        </w:rPr>
        <w:t>point to a destination .</w:t>
      </w:r>
    </w:p>
    <w:p w14:paraId="34F40D79" w14:textId="77777777" w:rsidR="006660D4" w:rsidRPr="00DE14A4" w:rsidRDefault="006660D4" w:rsidP="006660D4">
      <w:pPr>
        <w:ind w:firstLine="0"/>
        <w:rPr>
          <w:noProof/>
          <w:lang w:eastAsia="es-MX"/>
        </w:rPr>
      </w:pPr>
      <w:r w:rsidRPr="00DE14A4">
        <w:rPr>
          <w:noProof/>
          <w:lang w:eastAsia="es-MX"/>
        </w:rPr>
        <w:t>The means of transport are the different physical elements used in the modes of transfer of goods</w:t>
      </w:r>
      <w:r>
        <w:rPr>
          <w:noProof/>
          <w:lang w:eastAsia="es-MX"/>
        </w:rPr>
        <w:t xml:space="preserve"> to distribute in diverse location with far distance.</w:t>
      </w:r>
    </w:p>
    <w:p w14:paraId="11B5B313" w14:textId="77777777" w:rsidR="006660D4" w:rsidRPr="00DE14A4" w:rsidRDefault="006660D4" w:rsidP="006660D4">
      <w:pPr>
        <w:ind w:firstLine="0"/>
        <w:rPr>
          <w:noProof/>
          <w:lang w:eastAsia="es-MX"/>
        </w:rPr>
      </w:pPr>
    </w:p>
    <w:p w14:paraId="02A3AAC3" w14:textId="77777777" w:rsidR="006660D4" w:rsidRDefault="006660D4" w:rsidP="006660D4">
      <w:pPr>
        <w:ind w:firstLine="0"/>
        <w:rPr>
          <w:noProof/>
          <w:lang w:eastAsia="es-MX"/>
        </w:rPr>
      </w:pPr>
      <w:r w:rsidRPr="00DE14A4">
        <w:rPr>
          <w:noProof/>
          <w:lang w:eastAsia="es-MX"/>
        </w:rPr>
        <w:t>All modes and means of transport of goods, have advantages and disadvantages which must counter the logistics manager, to select the appropriate transport to the type and amount of cargo to be sent.</w:t>
      </w:r>
    </w:p>
    <w:p w14:paraId="5BDA998F" w14:textId="77777777" w:rsidR="006660D4" w:rsidRDefault="006660D4" w:rsidP="006660D4">
      <w:pPr>
        <w:ind w:firstLine="0"/>
        <w:rPr>
          <w:noProof/>
          <w:lang w:eastAsia="es-MX"/>
        </w:rPr>
      </w:pPr>
    </w:p>
    <w:p w14:paraId="6C41EEEC" w14:textId="56106D6A" w:rsidR="006660D4" w:rsidRPr="00954D66" w:rsidRDefault="006660D4" w:rsidP="006660D4">
      <w:pPr>
        <w:ind w:firstLine="0"/>
        <w:jc w:val="center"/>
        <w:rPr>
          <w:noProof/>
          <w:sz w:val="18"/>
          <w:lang w:eastAsia="es-MX"/>
        </w:rPr>
      </w:pPr>
      <w:r w:rsidRPr="00954D66">
        <w:rPr>
          <w:b/>
          <w:noProof/>
          <w:sz w:val="18"/>
          <w:lang w:eastAsia="es-MX"/>
        </w:rPr>
        <w:t xml:space="preserve">Table </w:t>
      </w:r>
      <w:r w:rsidR="00954D66" w:rsidRPr="00954D66">
        <w:rPr>
          <w:b/>
          <w:noProof/>
          <w:sz w:val="18"/>
          <w:lang w:eastAsia="es-MX"/>
        </w:rPr>
        <w:t>2.</w:t>
      </w:r>
      <w:r w:rsidRPr="00954D66">
        <w:rPr>
          <w:noProof/>
          <w:sz w:val="18"/>
          <w:lang w:eastAsia="es-MX"/>
        </w:rPr>
        <w:t xml:space="preserve"> Mode and meaning of transport train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5389"/>
      </w:tblGrid>
      <w:tr w:rsidR="006660D4" w:rsidRPr="00736499" w14:paraId="1705050D" w14:textId="77777777" w:rsidTr="00074611">
        <w:tc>
          <w:tcPr>
            <w:tcW w:w="1668" w:type="dxa"/>
            <w:shd w:val="clear" w:color="auto" w:fill="auto"/>
          </w:tcPr>
          <w:p w14:paraId="64449B63" w14:textId="77777777" w:rsidR="006660D4" w:rsidRPr="00736499" w:rsidRDefault="006660D4" w:rsidP="00074611">
            <w:pPr>
              <w:ind w:firstLine="0"/>
            </w:pPr>
            <w:r w:rsidRPr="00736499">
              <w:t>Modes</w:t>
            </w:r>
          </w:p>
        </w:tc>
        <w:tc>
          <w:tcPr>
            <w:tcW w:w="5389" w:type="dxa"/>
            <w:shd w:val="clear" w:color="auto" w:fill="auto"/>
          </w:tcPr>
          <w:p w14:paraId="370A08EC" w14:textId="77777777" w:rsidR="006660D4" w:rsidRPr="00736499" w:rsidRDefault="006660D4" w:rsidP="00074611">
            <w:pPr>
              <w:ind w:firstLine="0"/>
            </w:pPr>
            <w:r w:rsidRPr="00736499">
              <w:t xml:space="preserve">media </w:t>
            </w:r>
          </w:p>
        </w:tc>
      </w:tr>
      <w:tr w:rsidR="006660D4" w:rsidRPr="00736499" w14:paraId="2493C9B2" w14:textId="77777777" w:rsidTr="00074611">
        <w:tc>
          <w:tcPr>
            <w:tcW w:w="1668" w:type="dxa"/>
            <w:vMerge w:val="restart"/>
            <w:shd w:val="clear" w:color="auto" w:fill="auto"/>
          </w:tcPr>
          <w:p w14:paraId="369F89DB" w14:textId="77777777" w:rsidR="006660D4" w:rsidRPr="00736499" w:rsidRDefault="006660D4" w:rsidP="00074611">
            <w:pPr>
              <w:ind w:firstLine="0"/>
            </w:pPr>
            <w:r w:rsidRPr="00736499">
              <w:t>Railroad</w:t>
            </w:r>
          </w:p>
        </w:tc>
        <w:tc>
          <w:tcPr>
            <w:tcW w:w="5389" w:type="dxa"/>
            <w:shd w:val="clear" w:color="auto" w:fill="auto"/>
          </w:tcPr>
          <w:p w14:paraId="21787100" w14:textId="77777777" w:rsidR="006660D4" w:rsidRPr="00736499" w:rsidRDefault="006660D4" w:rsidP="00074611">
            <w:pPr>
              <w:ind w:firstLine="0"/>
              <w:jc w:val="center"/>
            </w:pPr>
            <w:r w:rsidRPr="00736499">
              <w:t>railway train</w:t>
            </w:r>
          </w:p>
        </w:tc>
      </w:tr>
      <w:tr w:rsidR="006660D4" w:rsidRPr="00DE14A4" w14:paraId="6DA7D6EC" w14:textId="77777777" w:rsidTr="00074611">
        <w:tc>
          <w:tcPr>
            <w:tcW w:w="1668" w:type="dxa"/>
            <w:vMerge/>
            <w:shd w:val="clear" w:color="auto" w:fill="auto"/>
          </w:tcPr>
          <w:p w14:paraId="54AD6A16" w14:textId="77777777" w:rsidR="006660D4" w:rsidRPr="00954D66" w:rsidRDefault="006660D4" w:rsidP="00074611">
            <w:pPr>
              <w:ind w:firstLine="0"/>
            </w:pPr>
          </w:p>
        </w:tc>
        <w:tc>
          <w:tcPr>
            <w:tcW w:w="5389" w:type="dxa"/>
            <w:shd w:val="clear" w:color="auto" w:fill="auto"/>
          </w:tcPr>
          <w:p w14:paraId="1BCB9F38" w14:textId="77777777" w:rsidR="006660D4" w:rsidRPr="00DE14A4" w:rsidRDefault="006660D4" w:rsidP="00074611">
            <w:pPr>
              <w:ind w:firstLine="0"/>
            </w:pPr>
            <w:r w:rsidRPr="00DE14A4">
              <w:t>They are special equipment with sealed wagons, chairs, and container type wagons. Usually charge</w:t>
            </w:r>
            <w:r>
              <w:t xml:space="preserve"> bulk goods such as coal, grain</w:t>
            </w:r>
            <w:r w:rsidRPr="00DE14A4">
              <w:t>, and platforms are also used for loading containers.</w:t>
            </w:r>
          </w:p>
        </w:tc>
      </w:tr>
    </w:tbl>
    <w:p w14:paraId="5AED02AF" w14:textId="77777777" w:rsidR="006660D4" w:rsidRDefault="006660D4" w:rsidP="006660D4">
      <w:pPr>
        <w:ind w:firstLine="0"/>
        <w:jc w:val="center"/>
        <w:rPr>
          <w:noProof/>
          <w:lang w:eastAsia="es-MX"/>
        </w:rPr>
      </w:pPr>
    </w:p>
    <w:p w14:paraId="518CE397" w14:textId="77777777" w:rsidR="006660D4" w:rsidRDefault="006660D4" w:rsidP="006660D4">
      <w:pPr>
        <w:ind w:firstLine="0"/>
        <w:rPr>
          <w:noProof/>
          <w:lang w:eastAsia="es-MX"/>
        </w:rPr>
      </w:pPr>
      <w:r>
        <w:rPr>
          <w:noProof/>
          <w:lang w:eastAsia="es-MX"/>
        </w:rPr>
        <w:t>An algorithm for the optimization problem is represented by a primary quantity of items to save ( multiplied by the size of occupying, being of the same type) , this result is subtracted from the total size of the container, if the space subtracts the container and if there are more items on hold, you choose to fill the container without triple the weight of all items, the weight of the container.</w:t>
      </w:r>
    </w:p>
    <w:p w14:paraId="250406E7" w14:textId="77777777" w:rsidR="006660D4" w:rsidRDefault="006660D4" w:rsidP="006660D4">
      <w:pPr>
        <w:ind w:firstLine="0"/>
        <w:rPr>
          <w:noProof/>
          <w:lang w:eastAsia="es-MX"/>
        </w:rPr>
      </w:pPr>
    </w:p>
    <w:p w14:paraId="268986BD" w14:textId="77777777" w:rsidR="006660D4" w:rsidRDefault="006660D4" w:rsidP="006660D4">
      <w:pPr>
        <w:ind w:firstLine="0"/>
        <w:rPr>
          <w:noProof/>
          <w:lang w:eastAsia="es-MX"/>
        </w:rPr>
      </w:pPr>
      <w:r>
        <w:rPr>
          <w:noProof/>
          <w:lang w:eastAsia="es-MX"/>
        </w:rPr>
        <w:t xml:space="preserve">According [3] design of experiments is to plan and perform a set of tests in order to generate data that , when analyzed statistically , provide objective evidence to answer the questions raised by the experimenter situation. </w:t>
      </w:r>
    </w:p>
    <w:p w14:paraId="0502CAB1" w14:textId="77777777" w:rsidR="006660D4" w:rsidRDefault="006660D4" w:rsidP="006660D4">
      <w:pPr>
        <w:ind w:firstLine="0"/>
        <w:rPr>
          <w:noProof/>
          <w:lang w:eastAsia="es-MX"/>
        </w:rPr>
      </w:pPr>
    </w:p>
    <w:p w14:paraId="5726AD75" w14:textId="54AD60BB" w:rsidR="006660D4" w:rsidRDefault="006660D4" w:rsidP="006660D4">
      <w:pPr>
        <w:ind w:firstLine="0"/>
        <w:jc w:val="center"/>
        <w:rPr>
          <w:noProof/>
          <w:lang w:val="es-MX" w:eastAsia="es-MX"/>
        </w:rPr>
      </w:pPr>
      <w:r w:rsidRPr="00A94D3D">
        <w:rPr>
          <w:noProof/>
          <w:lang w:val="es-MX" w:eastAsia="es-MX"/>
        </w:rPr>
        <w:drawing>
          <wp:inline distT="0" distB="0" distL="0" distR="0" wp14:anchorId="319D4F9D" wp14:editId="2602CE34">
            <wp:extent cx="3057525" cy="2438400"/>
            <wp:effectExtent l="0" t="0" r="952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0">
                      <a:extLst>
                        <a:ext uri="{28A0092B-C50C-407E-A947-70E740481C1C}">
                          <a14:useLocalDpi xmlns:a14="http://schemas.microsoft.com/office/drawing/2010/main" val="0"/>
                        </a:ext>
                      </a:extLst>
                    </a:blip>
                    <a:srcRect l="12759" t="19543" r="27968" b="12245"/>
                    <a:stretch>
                      <a:fillRect/>
                    </a:stretch>
                  </pic:blipFill>
                  <pic:spPr bwMode="auto">
                    <a:xfrm>
                      <a:off x="0" y="0"/>
                      <a:ext cx="3057525" cy="2438400"/>
                    </a:xfrm>
                    <a:prstGeom prst="rect">
                      <a:avLst/>
                    </a:prstGeom>
                    <a:noFill/>
                    <a:ln>
                      <a:noFill/>
                    </a:ln>
                  </pic:spPr>
                </pic:pic>
              </a:graphicData>
            </a:graphic>
          </wp:inline>
        </w:drawing>
      </w:r>
    </w:p>
    <w:p w14:paraId="01D95473" w14:textId="2B3B94BE" w:rsidR="006660D4" w:rsidRPr="00954D66" w:rsidRDefault="006660D4" w:rsidP="006660D4">
      <w:pPr>
        <w:ind w:firstLine="0"/>
        <w:jc w:val="center"/>
        <w:rPr>
          <w:noProof/>
          <w:sz w:val="18"/>
          <w:lang w:eastAsia="es-MX"/>
        </w:rPr>
      </w:pPr>
      <w:r w:rsidRPr="00954D66">
        <w:rPr>
          <w:b/>
          <w:noProof/>
          <w:sz w:val="18"/>
          <w:lang w:eastAsia="es-MX"/>
        </w:rPr>
        <w:t>Fig</w:t>
      </w:r>
      <w:r w:rsidR="00954D66" w:rsidRPr="00954D66">
        <w:rPr>
          <w:b/>
          <w:noProof/>
          <w:sz w:val="18"/>
          <w:lang w:eastAsia="es-MX"/>
        </w:rPr>
        <w:t>. 6.</w:t>
      </w:r>
      <w:r w:rsidRPr="00954D66">
        <w:rPr>
          <w:noProof/>
          <w:sz w:val="18"/>
          <w:lang w:eastAsia="es-MX"/>
        </w:rPr>
        <w:t xml:space="preserve"> Classification of experimental designs [8]</w:t>
      </w:r>
    </w:p>
    <w:p w14:paraId="5360C972" w14:textId="77777777" w:rsidR="00720685" w:rsidRDefault="00720685" w:rsidP="006660D4">
      <w:pPr>
        <w:ind w:firstLine="0"/>
        <w:jc w:val="left"/>
        <w:rPr>
          <w:b/>
          <w:noProof/>
          <w:sz w:val="22"/>
          <w:lang w:eastAsia="es-MX"/>
        </w:rPr>
      </w:pPr>
    </w:p>
    <w:p w14:paraId="702D2F3D" w14:textId="77777777" w:rsidR="006660D4" w:rsidRDefault="006660D4" w:rsidP="006660D4">
      <w:pPr>
        <w:ind w:firstLine="0"/>
        <w:jc w:val="left"/>
        <w:rPr>
          <w:b/>
          <w:noProof/>
          <w:sz w:val="22"/>
          <w:lang w:eastAsia="es-MX"/>
        </w:rPr>
      </w:pPr>
      <w:r w:rsidRPr="00DE14A4">
        <w:rPr>
          <w:b/>
          <w:noProof/>
          <w:sz w:val="22"/>
          <w:lang w:eastAsia="es-MX"/>
        </w:rPr>
        <w:lastRenderedPageBreak/>
        <w:t>4 Process for obtaining citrus products</w:t>
      </w:r>
    </w:p>
    <w:p w14:paraId="107A1A98" w14:textId="77777777" w:rsidR="006660D4" w:rsidRPr="00DE14A4" w:rsidRDefault="006660D4" w:rsidP="006660D4">
      <w:pPr>
        <w:ind w:firstLine="0"/>
        <w:jc w:val="left"/>
        <w:rPr>
          <w:b/>
          <w:noProof/>
          <w:sz w:val="22"/>
          <w:lang w:eastAsia="es-MX"/>
        </w:rPr>
      </w:pPr>
    </w:p>
    <w:p w14:paraId="375AEE32" w14:textId="77777777" w:rsidR="006660D4" w:rsidRDefault="006660D4" w:rsidP="006660D4">
      <w:pPr>
        <w:ind w:firstLine="0"/>
        <w:rPr>
          <w:noProof/>
          <w:lang w:eastAsia="es-MX"/>
        </w:rPr>
      </w:pPr>
      <w:r>
        <w:rPr>
          <w:noProof/>
          <w:lang w:eastAsia="es-MX"/>
        </w:rPr>
        <w:t xml:space="preserve">Harvesting methods are the same as those used for fruit eaten fresh , fruit is cut from the tree using ladders and is manually selected , the fruit is placed in baskets that can hold from 80 to 100 kilograms , to be carried to the transport vehicle [5]. </w:t>
      </w:r>
    </w:p>
    <w:p w14:paraId="3670B7C0" w14:textId="77777777" w:rsidR="006660D4" w:rsidRDefault="006660D4" w:rsidP="006660D4">
      <w:pPr>
        <w:ind w:firstLine="0"/>
        <w:rPr>
          <w:noProof/>
          <w:lang w:eastAsia="es-MX"/>
        </w:rPr>
      </w:pPr>
    </w:p>
    <w:p w14:paraId="1D461473" w14:textId="6F1E3323" w:rsidR="006660D4" w:rsidRPr="00954D66" w:rsidRDefault="006660D4" w:rsidP="006660D4">
      <w:pPr>
        <w:ind w:firstLine="0"/>
        <w:jc w:val="center"/>
        <w:rPr>
          <w:noProof/>
          <w:sz w:val="18"/>
          <w:szCs w:val="18"/>
          <w:lang w:eastAsia="es-MX"/>
        </w:rPr>
      </w:pPr>
      <w:r w:rsidRPr="00954D66">
        <w:rPr>
          <w:b/>
          <w:noProof/>
          <w:sz w:val="18"/>
          <w:szCs w:val="18"/>
          <w:lang w:val="es-MX" w:eastAsia="es-MX"/>
        </w:rPr>
        <w:t xml:space="preserve">Table </w:t>
      </w:r>
      <w:r w:rsidR="007118C2" w:rsidRPr="00954D66">
        <w:rPr>
          <w:b/>
          <w:noProof/>
          <w:sz w:val="18"/>
          <w:szCs w:val="18"/>
          <w:lang w:val="es-MX" w:eastAsia="es-MX"/>
        </w:rPr>
        <w:t>3</w:t>
      </w:r>
      <w:r w:rsidR="00954D66" w:rsidRPr="00954D66">
        <w:rPr>
          <w:b/>
          <w:noProof/>
          <w:sz w:val="18"/>
          <w:szCs w:val="18"/>
          <w:lang w:val="es-MX" w:eastAsia="es-MX"/>
        </w:rPr>
        <w:t>.</w:t>
      </w:r>
      <w:r w:rsidRPr="00954D66">
        <w:rPr>
          <w:noProof/>
          <w:sz w:val="18"/>
          <w:szCs w:val="18"/>
          <w:lang w:val="es-MX" w:eastAsia="es-MX"/>
        </w:rPr>
        <w:t xml:space="preserve"> </w:t>
      </w:r>
      <w:r w:rsidRPr="00954D66">
        <w:rPr>
          <w:noProof/>
          <w:sz w:val="18"/>
          <w:szCs w:val="18"/>
          <w:lang w:eastAsia="es-MX"/>
        </w:rPr>
        <w:t>Major producers of citrus municipalities in Veracruz per hectare</w:t>
      </w:r>
    </w:p>
    <w:tbl>
      <w:tblPr>
        <w:tblW w:w="719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083"/>
        <w:gridCol w:w="785"/>
        <w:gridCol w:w="934"/>
        <w:gridCol w:w="990"/>
        <w:gridCol w:w="928"/>
        <w:gridCol w:w="776"/>
        <w:gridCol w:w="700"/>
      </w:tblGrid>
      <w:tr w:rsidR="006660D4" w:rsidRPr="00954D66" w14:paraId="10878161" w14:textId="77777777" w:rsidTr="00074611">
        <w:tc>
          <w:tcPr>
            <w:tcW w:w="2083" w:type="dxa"/>
            <w:tcBorders>
              <w:bottom w:val="single" w:sz="12" w:space="0" w:color="666666"/>
            </w:tcBorders>
            <w:shd w:val="clear" w:color="auto" w:fill="auto"/>
          </w:tcPr>
          <w:p w14:paraId="0A9BFD67" w14:textId="77777777" w:rsidR="006660D4" w:rsidRPr="00DD7F85" w:rsidRDefault="006660D4" w:rsidP="00074611">
            <w:pPr>
              <w:ind w:firstLine="0"/>
              <w:jc w:val="center"/>
              <w:rPr>
                <w:b/>
                <w:bCs/>
                <w:sz w:val="16"/>
                <w:szCs w:val="16"/>
                <w:lang w:val="es-MX"/>
              </w:rPr>
            </w:pPr>
            <w:r>
              <w:rPr>
                <w:b/>
                <w:bCs/>
                <w:sz w:val="16"/>
                <w:szCs w:val="16"/>
                <w:lang w:val="es-MX"/>
              </w:rPr>
              <w:t>County</w:t>
            </w:r>
          </w:p>
        </w:tc>
        <w:tc>
          <w:tcPr>
            <w:tcW w:w="785" w:type="dxa"/>
            <w:tcBorders>
              <w:bottom w:val="single" w:sz="12" w:space="0" w:color="666666"/>
            </w:tcBorders>
            <w:shd w:val="clear" w:color="auto" w:fill="auto"/>
          </w:tcPr>
          <w:p w14:paraId="1D5507ED" w14:textId="77777777" w:rsidR="006660D4" w:rsidRPr="00DD7F85" w:rsidRDefault="006660D4" w:rsidP="00074611">
            <w:pPr>
              <w:ind w:firstLine="0"/>
              <w:jc w:val="center"/>
              <w:rPr>
                <w:b/>
                <w:bCs/>
                <w:sz w:val="16"/>
                <w:szCs w:val="16"/>
                <w:lang w:val="es-MX"/>
              </w:rPr>
            </w:pPr>
            <w:r w:rsidRPr="00DD7F85">
              <w:rPr>
                <w:b/>
                <w:bCs/>
                <w:sz w:val="16"/>
                <w:szCs w:val="16"/>
                <w:lang w:val="es-MX"/>
              </w:rPr>
              <w:t>Naranja</w:t>
            </w:r>
          </w:p>
          <w:p w14:paraId="621DC8B7" w14:textId="77777777" w:rsidR="006660D4" w:rsidRPr="00DD7F85" w:rsidRDefault="006660D4" w:rsidP="00074611">
            <w:pPr>
              <w:ind w:firstLine="0"/>
              <w:jc w:val="center"/>
              <w:rPr>
                <w:b/>
                <w:bCs/>
                <w:sz w:val="16"/>
                <w:szCs w:val="16"/>
                <w:lang w:val="es-MX"/>
              </w:rPr>
            </w:pPr>
            <w:r w:rsidRPr="00DD7F85">
              <w:rPr>
                <w:b/>
                <w:bCs/>
                <w:sz w:val="16"/>
                <w:szCs w:val="16"/>
                <w:lang w:val="es-MX"/>
              </w:rPr>
              <w:t>(Ha.)</w:t>
            </w:r>
          </w:p>
        </w:tc>
        <w:tc>
          <w:tcPr>
            <w:tcW w:w="934" w:type="dxa"/>
            <w:tcBorders>
              <w:bottom w:val="single" w:sz="12" w:space="0" w:color="666666"/>
            </w:tcBorders>
            <w:shd w:val="clear" w:color="auto" w:fill="auto"/>
          </w:tcPr>
          <w:p w14:paraId="2BAA0879" w14:textId="77777777" w:rsidR="006660D4" w:rsidRPr="00DD7F85" w:rsidRDefault="006660D4" w:rsidP="00074611">
            <w:pPr>
              <w:ind w:firstLine="0"/>
              <w:jc w:val="center"/>
              <w:rPr>
                <w:b/>
                <w:bCs/>
                <w:sz w:val="16"/>
                <w:szCs w:val="16"/>
                <w:lang w:val="es-MX"/>
              </w:rPr>
            </w:pPr>
            <w:r w:rsidRPr="00DD7F85">
              <w:rPr>
                <w:b/>
                <w:bCs/>
                <w:sz w:val="16"/>
                <w:szCs w:val="16"/>
                <w:lang w:val="es-MX"/>
              </w:rPr>
              <w:t>Lima persa</w:t>
            </w:r>
          </w:p>
          <w:p w14:paraId="3513C454" w14:textId="77777777" w:rsidR="006660D4" w:rsidRPr="00DD7F85" w:rsidRDefault="006660D4" w:rsidP="00074611">
            <w:pPr>
              <w:ind w:firstLine="0"/>
              <w:jc w:val="center"/>
              <w:rPr>
                <w:b/>
                <w:bCs/>
                <w:sz w:val="16"/>
                <w:szCs w:val="16"/>
                <w:lang w:val="es-MX"/>
              </w:rPr>
            </w:pPr>
            <w:r w:rsidRPr="00DD7F85">
              <w:rPr>
                <w:b/>
                <w:bCs/>
                <w:sz w:val="16"/>
                <w:szCs w:val="16"/>
                <w:lang w:val="es-MX"/>
              </w:rPr>
              <w:t>(Ha.)</w:t>
            </w:r>
          </w:p>
        </w:tc>
        <w:tc>
          <w:tcPr>
            <w:tcW w:w="990" w:type="dxa"/>
            <w:tcBorders>
              <w:bottom w:val="single" w:sz="12" w:space="0" w:color="666666"/>
            </w:tcBorders>
            <w:shd w:val="clear" w:color="auto" w:fill="auto"/>
          </w:tcPr>
          <w:p w14:paraId="525F9119" w14:textId="77777777" w:rsidR="006660D4" w:rsidRPr="00DD7F85" w:rsidRDefault="006660D4" w:rsidP="00074611">
            <w:pPr>
              <w:ind w:firstLine="0"/>
              <w:jc w:val="center"/>
              <w:rPr>
                <w:b/>
                <w:bCs/>
                <w:sz w:val="16"/>
                <w:szCs w:val="16"/>
                <w:lang w:val="es-MX"/>
              </w:rPr>
            </w:pPr>
            <w:r w:rsidRPr="00DD7F85">
              <w:rPr>
                <w:b/>
                <w:bCs/>
                <w:sz w:val="16"/>
                <w:szCs w:val="16"/>
                <w:lang w:val="es-MX"/>
              </w:rPr>
              <w:t>Mandarina</w:t>
            </w:r>
          </w:p>
          <w:p w14:paraId="374E49F8" w14:textId="77777777" w:rsidR="006660D4" w:rsidRPr="00DD7F85" w:rsidRDefault="006660D4" w:rsidP="00074611">
            <w:pPr>
              <w:ind w:firstLine="0"/>
              <w:jc w:val="center"/>
              <w:rPr>
                <w:b/>
                <w:bCs/>
                <w:sz w:val="16"/>
                <w:szCs w:val="16"/>
                <w:lang w:val="es-MX"/>
              </w:rPr>
            </w:pPr>
            <w:r w:rsidRPr="00DD7F85">
              <w:rPr>
                <w:b/>
                <w:bCs/>
                <w:sz w:val="16"/>
                <w:szCs w:val="16"/>
                <w:lang w:val="es-MX"/>
              </w:rPr>
              <w:t>(Ha.)</w:t>
            </w:r>
          </w:p>
        </w:tc>
        <w:tc>
          <w:tcPr>
            <w:tcW w:w="928" w:type="dxa"/>
            <w:tcBorders>
              <w:bottom w:val="single" w:sz="12" w:space="0" w:color="666666"/>
            </w:tcBorders>
            <w:shd w:val="clear" w:color="auto" w:fill="auto"/>
          </w:tcPr>
          <w:p w14:paraId="5178796C" w14:textId="77777777" w:rsidR="006660D4" w:rsidRPr="00DD7F85" w:rsidRDefault="006660D4" w:rsidP="00074611">
            <w:pPr>
              <w:ind w:firstLine="0"/>
              <w:jc w:val="center"/>
              <w:rPr>
                <w:b/>
                <w:bCs/>
                <w:sz w:val="16"/>
                <w:szCs w:val="16"/>
                <w:lang w:val="es-MX"/>
              </w:rPr>
            </w:pPr>
            <w:r w:rsidRPr="00DD7F85">
              <w:rPr>
                <w:b/>
                <w:bCs/>
                <w:sz w:val="16"/>
                <w:szCs w:val="16"/>
                <w:lang w:val="es-MX"/>
              </w:rPr>
              <w:t>Tangerina</w:t>
            </w:r>
          </w:p>
          <w:p w14:paraId="15D70545" w14:textId="77777777" w:rsidR="006660D4" w:rsidRPr="00DD7F85" w:rsidRDefault="006660D4" w:rsidP="00074611">
            <w:pPr>
              <w:ind w:firstLine="0"/>
              <w:jc w:val="center"/>
              <w:rPr>
                <w:b/>
                <w:bCs/>
                <w:sz w:val="16"/>
                <w:szCs w:val="16"/>
                <w:lang w:val="es-MX"/>
              </w:rPr>
            </w:pPr>
            <w:r w:rsidRPr="00DD7F85">
              <w:rPr>
                <w:b/>
                <w:bCs/>
                <w:sz w:val="16"/>
                <w:szCs w:val="16"/>
                <w:lang w:val="es-MX"/>
              </w:rPr>
              <w:t>(Ha.)</w:t>
            </w:r>
          </w:p>
        </w:tc>
        <w:tc>
          <w:tcPr>
            <w:tcW w:w="776" w:type="dxa"/>
            <w:tcBorders>
              <w:bottom w:val="single" w:sz="12" w:space="0" w:color="666666"/>
            </w:tcBorders>
            <w:shd w:val="clear" w:color="auto" w:fill="auto"/>
          </w:tcPr>
          <w:p w14:paraId="74F1E428" w14:textId="77777777" w:rsidR="006660D4" w:rsidRPr="00DD7F85" w:rsidRDefault="006660D4" w:rsidP="00074611">
            <w:pPr>
              <w:ind w:firstLine="0"/>
              <w:jc w:val="center"/>
              <w:rPr>
                <w:b/>
                <w:bCs/>
                <w:sz w:val="16"/>
                <w:szCs w:val="16"/>
                <w:lang w:val="es-MX"/>
              </w:rPr>
            </w:pPr>
            <w:r w:rsidRPr="00DD7F85">
              <w:rPr>
                <w:b/>
                <w:bCs/>
                <w:sz w:val="16"/>
                <w:szCs w:val="16"/>
                <w:lang w:val="es-MX"/>
              </w:rPr>
              <w:t>Toronja</w:t>
            </w:r>
          </w:p>
          <w:p w14:paraId="7ECAC64B" w14:textId="77777777" w:rsidR="006660D4" w:rsidRPr="00DD7F85" w:rsidRDefault="006660D4" w:rsidP="00074611">
            <w:pPr>
              <w:ind w:firstLine="0"/>
              <w:jc w:val="center"/>
              <w:rPr>
                <w:b/>
                <w:bCs/>
                <w:sz w:val="16"/>
                <w:szCs w:val="16"/>
                <w:lang w:val="es-MX"/>
              </w:rPr>
            </w:pPr>
            <w:r w:rsidRPr="00DD7F85">
              <w:rPr>
                <w:b/>
                <w:bCs/>
                <w:sz w:val="16"/>
                <w:szCs w:val="16"/>
                <w:lang w:val="es-MX"/>
              </w:rPr>
              <w:t>(Ha.)</w:t>
            </w:r>
          </w:p>
        </w:tc>
        <w:tc>
          <w:tcPr>
            <w:tcW w:w="700" w:type="dxa"/>
            <w:tcBorders>
              <w:bottom w:val="single" w:sz="12" w:space="0" w:color="666666"/>
            </w:tcBorders>
            <w:shd w:val="clear" w:color="auto" w:fill="auto"/>
          </w:tcPr>
          <w:p w14:paraId="44261D83" w14:textId="77777777" w:rsidR="006660D4" w:rsidRPr="00DD7F85" w:rsidRDefault="006660D4" w:rsidP="00074611">
            <w:pPr>
              <w:ind w:firstLine="0"/>
              <w:jc w:val="center"/>
              <w:rPr>
                <w:b/>
                <w:bCs/>
                <w:sz w:val="16"/>
                <w:szCs w:val="16"/>
                <w:lang w:val="es-MX"/>
              </w:rPr>
            </w:pPr>
            <w:r w:rsidRPr="00DD7F85">
              <w:rPr>
                <w:b/>
                <w:bCs/>
                <w:sz w:val="16"/>
                <w:szCs w:val="16"/>
                <w:lang w:val="es-MX"/>
              </w:rPr>
              <w:t>Total</w:t>
            </w:r>
          </w:p>
          <w:p w14:paraId="05470495" w14:textId="77777777" w:rsidR="006660D4" w:rsidRPr="00DD7F85" w:rsidRDefault="006660D4" w:rsidP="00074611">
            <w:pPr>
              <w:ind w:firstLine="0"/>
              <w:jc w:val="center"/>
              <w:rPr>
                <w:b/>
                <w:bCs/>
                <w:sz w:val="16"/>
                <w:szCs w:val="16"/>
                <w:lang w:val="es-MX"/>
              </w:rPr>
            </w:pPr>
            <w:r w:rsidRPr="00DD7F85">
              <w:rPr>
                <w:b/>
                <w:bCs/>
                <w:sz w:val="16"/>
                <w:szCs w:val="16"/>
                <w:lang w:val="es-MX"/>
              </w:rPr>
              <w:t>(Ha.)</w:t>
            </w:r>
          </w:p>
        </w:tc>
      </w:tr>
      <w:tr w:rsidR="006660D4" w:rsidRPr="00DD7F85" w14:paraId="355E6757" w14:textId="77777777" w:rsidTr="00074611">
        <w:tc>
          <w:tcPr>
            <w:tcW w:w="2083" w:type="dxa"/>
            <w:shd w:val="clear" w:color="auto" w:fill="auto"/>
          </w:tcPr>
          <w:p w14:paraId="397B1106" w14:textId="77777777" w:rsidR="006660D4" w:rsidRPr="00DD7F85" w:rsidRDefault="006660D4" w:rsidP="00074611">
            <w:pPr>
              <w:ind w:firstLine="0"/>
              <w:jc w:val="center"/>
              <w:rPr>
                <w:b/>
                <w:bCs/>
                <w:sz w:val="16"/>
                <w:szCs w:val="16"/>
                <w:lang w:val="es-MX"/>
              </w:rPr>
            </w:pPr>
            <w:r w:rsidRPr="00DD7F85">
              <w:rPr>
                <w:b/>
                <w:bCs/>
                <w:sz w:val="16"/>
                <w:szCs w:val="16"/>
                <w:lang w:val="es-MX"/>
              </w:rPr>
              <w:t>TEMAPACHE, VER.</w:t>
            </w:r>
          </w:p>
        </w:tc>
        <w:tc>
          <w:tcPr>
            <w:tcW w:w="785" w:type="dxa"/>
            <w:shd w:val="clear" w:color="auto" w:fill="auto"/>
          </w:tcPr>
          <w:p w14:paraId="4148E228" w14:textId="77777777" w:rsidR="006660D4" w:rsidRPr="00DD7F85" w:rsidRDefault="006660D4" w:rsidP="00074611">
            <w:pPr>
              <w:ind w:firstLine="0"/>
              <w:jc w:val="center"/>
              <w:rPr>
                <w:sz w:val="16"/>
                <w:szCs w:val="16"/>
                <w:lang w:val="es-MX"/>
              </w:rPr>
            </w:pPr>
            <w:r w:rsidRPr="00DD7F85">
              <w:rPr>
                <w:sz w:val="16"/>
                <w:szCs w:val="16"/>
                <w:lang w:val="es-MX"/>
              </w:rPr>
              <w:t>42,626</w:t>
            </w:r>
          </w:p>
        </w:tc>
        <w:tc>
          <w:tcPr>
            <w:tcW w:w="934" w:type="dxa"/>
            <w:shd w:val="clear" w:color="auto" w:fill="auto"/>
          </w:tcPr>
          <w:p w14:paraId="2418DD3E" w14:textId="77777777" w:rsidR="006660D4" w:rsidRPr="00DD7F85" w:rsidRDefault="006660D4" w:rsidP="00074611">
            <w:pPr>
              <w:ind w:firstLine="0"/>
              <w:jc w:val="center"/>
              <w:rPr>
                <w:sz w:val="16"/>
                <w:szCs w:val="16"/>
                <w:lang w:val="es-MX"/>
              </w:rPr>
            </w:pPr>
            <w:r w:rsidRPr="00DD7F85">
              <w:rPr>
                <w:sz w:val="16"/>
                <w:szCs w:val="16"/>
                <w:lang w:val="es-MX"/>
              </w:rPr>
              <w:t>53</w:t>
            </w:r>
          </w:p>
        </w:tc>
        <w:tc>
          <w:tcPr>
            <w:tcW w:w="990" w:type="dxa"/>
            <w:shd w:val="clear" w:color="auto" w:fill="auto"/>
          </w:tcPr>
          <w:p w14:paraId="68EC5CA7" w14:textId="77777777" w:rsidR="006660D4" w:rsidRPr="00DD7F85" w:rsidRDefault="006660D4" w:rsidP="00074611">
            <w:pPr>
              <w:ind w:firstLine="0"/>
              <w:jc w:val="center"/>
              <w:rPr>
                <w:sz w:val="16"/>
                <w:szCs w:val="16"/>
                <w:lang w:val="es-MX"/>
              </w:rPr>
            </w:pPr>
            <w:r w:rsidRPr="00DD7F85">
              <w:rPr>
                <w:sz w:val="16"/>
                <w:szCs w:val="16"/>
                <w:lang w:val="es-MX"/>
              </w:rPr>
              <w:t>2,994</w:t>
            </w:r>
          </w:p>
        </w:tc>
        <w:tc>
          <w:tcPr>
            <w:tcW w:w="928" w:type="dxa"/>
            <w:shd w:val="clear" w:color="auto" w:fill="auto"/>
          </w:tcPr>
          <w:p w14:paraId="4EAB574C" w14:textId="77777777" w:rsidR="006660D4" w:rsidRPr="00DD7F85" w:rsidRDefault="006660D4" w:rsidP="00074611">
            <w:pPr>
              <w:ind w:firstLine="0"/>
              <w:jc w:val="center"/>
              <w:rPr>
                <w:sz w:val="16"/>
                <w:szCs w:val="16"/>
                <w:lang w:val="es-MX"/>
              </w:rPr>
            </w:pPr>
            <w:r w:rsidRPr="00DD7F85">
              <w:rPr>
                <w:sz w:val="16"/>
                <w:szCs w:val="16"/>
                <w:lang w:val="es-MX"/>
              </w:rPr>
              <w:t>2,812</w:t>
            </w:r>
          </w:p>
        </w:tc>
        <w:tc>
          <w:tcPr>
            <w:tcW w:w="776" w:type="dxa"/>
            <w:shd w:val="clear" w:color="auto" w:fill="auto"/>
          </w:tcPr>
          <w:p w14:paraId="1E40D647" w14:textId="77777777" w:rsidR="006660D4" w:rsidRPr="00DD7F85" w:rsidRDefault="006660D4" w:rsidP="00074611">
            <w:pPr>
              <w:ind w:firstLine="0"/>
              <w:jc w:val="center"/>
              <w:rPr>
                <w:sz w:val="16"/>
                <w:szCs w:val="16"/>
                <w:lang w:val="es-MX"/>
              </w:rPr>
            </w:pPr>
            <w:r w:rsidRPr="00DD7F85">
              <w:rPr>
                <w:sz w:val="16"/>
                <w:szCs w:val="16"/>
                <w:lang w:val="es-MX"/>
              </w:rPr>
              <w:t>571</w:t>
            </w:r>
          </w:p>
        </w:tc>
        <w:tc>
          <w:tcPr>
            <w:tcW w:w="700" w:type="dxa"/>
            <w:shd w:val="clear" w:color="auto" w:fill="auto"/>
          </w:tcPr>
          <w:p w14:paraId="38692933" w14:textId="77777777" w:rsidR="006660D4" w:rsidRPr="00DD7F85" w:rsidRDefault="006660D4" w:rsidP="00074611">
            <w:pPr>
              <w:ind w:firstLine="0"/>
              <w:jc w:val="center"/>
              <w:rPr>
                <w:sz w:val="16"/>
                <w:szCs w:val="16"/>
                <w:lang w:val="es-MX"/>
              </w:rPr>
            </w:pPr>
            <w:r w:rsidRPr="00DD7F85">
              <w:rPr>
                <w:sz w:val="16"/>
                <w:szCs w:val="16"/>
                <w:lang w:val="es-MX"/>
              </w:rPr>
              <w:t>48,955</w:t>
            </w:r>
          </w:p>
        </w:tc>
      </w:tr>
      <w:tr w:rsidR="006660D4" w:rsidRPr="00DD7F85" w14:paraId="6A9A1FC2" w14:textId="77777777" w:rsidTr="00074611">
        <w:tc>
          <w:tcPr>
            <w:tcW w:w="2083" w:type="dxa"/>
            <w:shd w:val="clear" w:color="auto" w:fill="auto"/>
          </w:tcPr>
          <w:p w14:paraId="01AF37F8" w14:textId="77777777" w:rsidR="006660D4" w:rsidRPr="00DD7F85" w:rsidRDefault="006660D4" w:rsidP="00074611">
            <w:pPr>
              <w:ind w:firstLine="0"/>
              <w:jc w:val="center"/>
              <w:rPr>
                <w:b/>
                <w:bCs/>
                <w:sz w:val="16"/>
                <w:szCs w:val="16"/>
                <w:lang w:val="es-MX"/>
              </w:rPr>
            </w:pPr>
            <w:r w:rsidRPr="00DD7F85">
              <w:rPr>
                <w:b/>
                <w:bCs/>
                <w:sz w:val="16"/>
                <w:szCs w:val="16"/>
                <w:lang w:val="es-MX"/>
              </w:rPr>
              <w:t>MARTINEZ DE LA TORRE, VER</w:t>
            </w:r>
          </w:p>
        </w:tc>
        <w:tc>
          <w:tcPr>
            <w:tcW w:w="785" w:type="dxa"/>
            <w:shd w:val="clear" w:color="auto" w:fill="auto"/>
          </w:tcPr>
          <w:p w14:paraId="3A02E3E2" w14:textId="77777777" w:rsidR="006660D4" w:rsidRPr="00DD7F85" w:rsidRDefault="006660D4" w:rsidP="00074611">
            <w:pPr>
              <w:ind w:firstLine="0"/>
              <w:jc w:val="center"/>
              <w:rPr>
                <w:sz w:val="16"/>
                <w:szCs w:val="16"/>
                <w:lang w:val="es-MX"/>
              </w:rPr>
            </w:pPr>
            <w:r w:rsidRPr="00DD7F85">
              <w:rPr>
                <w:sz w:val="16"/>
                <w:szCs w:val="16"/>
                <w:lang w:val="es-MX"/>
              </w:rPr>
              <w:t>14,423</w:t>
            </w:r>
          </w:p>
        </w:tc>
        <w:tc>
          <w:tcPr>
            <w:tcW w:w="934" w:type="dxa"/>
            <w:shd w:val="clear" w:color="auto" w:fill="auto"/>
          </w:tcPr>
          <w:p w14:paraId="1BED3730" w14:textId="77777777" w:rsidR="006660D4" w:rsidRPr="00DD7F85" w:rsidRDefault="006660D4" w:rsidP="00074611">
            <w:pPr>
              <w:ind w:firstLine="0"/>
              <w:jc w:val="center"/>
              <w:rPr>
                <w:sz w:val="16"/>
                <w:szCs w:val="16"/>
                <w:lang w:val="es-MX"/>
              </w:rPr>
            </w:pPr>
            <w:r w:rsidRPr="00DD7F85">
              <w:rPr>
                <w:sz w:val="16"/>
                <w:szCs w:val="16"/>
                <w:lang w:val="es-MX"/>
              </w:rPr>
              <w:t>16,049</w:t>
            </w:r>
          </w:p>
        </w:tc>
        <w:tc>
          <w:tcPr>
            <w:tcW w:w="990" w:type="dxa"/>
            <w:shd w:val="clear" w:color="auto" w:fill="auto"/>
          </w:tcPr>
          <w:p w14:paraId="766AEDFF" w14:textId="77777777" w:rsidR="006660D4" w:rsidRPr="00DD7F85" w:rsidRDefault="006660D4" w:rsidP="00074611">
            <w:pPr>
              <w:ind w:firstLine="0"/>
              <w:jc w:val="center"/>
              <w:rPr>
                <w:sz w:val="16"/>
                <w:szCs w:val="16"/>
                <w:lang w:val="es-MX"/>
              </w:rPr>
            </w:pPr>
            <w:r w:rsidRPr="00DD7F85">
              <w:rPr>
                <w:sz w:val="16"/>
                <w:szCs w:val="16"/>
                <w:lang w:val="es-MX"/>
              </w:rPr>
              <w:t>6</w:t>
            </w:r>
          </w:p>
        </w:tc>
        <w:tc>
          <w:tcPr>
            <w:tcW w:w="928" w:type="dxa"/>
            <w:shd w:val="clear" w:color="auto" w:fill="auto"/>
          </w:tcPr>
          <w:p w14:paraId="7F394D5D" w14:textId="77777777" w:rsidR="006660D4" w:rsidRPr="00DD7F85" w:rsidRDefault="006660D4" w:rsidP="00074611">
            <w:pPr>
              <w:ind w:firstLine="0"/>
              <w:jc w:val="center"/>
              <w:rPr>
                <w:sz w:val="16"/>
                <w:szCs w:val="16"/>
                <w:lang w:val="es-MX"/>
              </w:rPr>
            </w:pPr>
            <w:r w:rsidRPr="00DD7F85">
              <w:rPr>
                <w:sz w:val="16"/>
                <w:szCs w:val="16"/>
                <w:lang w:val="es-MX"/>
              </w:rPr>
              <w:t>644</w:t>
            </w:r>
          </w:p>
        </w:tc>
        <w:tc>
          <w:tcPr>
            <w:tcW w:w="776" w:type="dxa"/>
            <w:shd w:val="clear" w:color="auto" w:fill="auto"/>
          </w:tcPr>
          <w:p w14:paraId="5459E132" w14:textId="77777777" w:rsidR="006660D4" w:rsidRPr="00DD7F85" w:rsidRDefault="006660D4" w:rsidP="00074611">
            <w:pPr>
              <w:ind w:firstLine="0"/>
              <w:jc w:val="center"/>
              <w:rPr>
                <w:sz w:val="16"/>
                <w:szCs w:val="16"/>
                <w:lang w:val="es-MX"/>
              </w:rPr>
            </w:pPr>
            <w:r w:rsidRPr="00DD7F85">
              <w:rPr>
                <w:sz w:val="16"/>
                <w:szCs w:val="16"/>
                <w:lang w:val="es-MX"/>
              </w:rPr>
              <w:t>2,790</w:t>
            </w:r>
          </w:p>
        </w:tc>
        <w:tc>
          <w:tcPr>
            <w:tcW w:w="700" w:type="dxa"/>
            <w:shd w:val="clear" w:color="auto" w:fill="auto"/>
          </w:tcPr>
          <w:p w14:paraId="1721111C" w14:textId="77777777" w:rsidR="006660D4" w:rsidRPr="00DD7F85" w:rsidRDefault="006660D4" w:rsidP="00074611">
            <w:pPr>
              <w:ind w:firstLine="0"/>
              <w:jc w:val="center"/>
              <w:rPr>
                <w:sz w:val="16"/>
                <w:szCs w:val="16"/>
                <w:lang w:val="es-MX"/>
              </w:rPr>
            </w:pPr>
            <w:r w:rsidRPr="00DD7F85">
              <w:rPr>
                <w:sz w:val="16"/>
                <w:szCs w:val="16"/>
                <w:lang w:val="es-MX"/>
              </w:rPr>
              <w:t>33,912</w:t>
            </w:r>
          </w:p>
        </w:tc>
      </w:tr>
      <w:tr w:rsidR="006660D4" w:rsidRPr="00DD7F85" w14:paraId="35E3A572" w14:textId="77777777" w:rsidTr="00074611">
        <w:tc>
          <w:tcPr>
            <w:tcW w:w="2083" w:type="dxa"/>
            <w:shd w:val="clear" w:color="auto" w:fill="auto"/>
          </w:tcPr>
          <w:p w14:paraId="35C14558" w14:textId="77777777" w:rsidR="006660D4" w:rsidRPr="00DD7F85" w:rsidRDefault="006660D4" w:rsidP="00074611">
            <w:pPr>
              <w:ind w:firstLine="0"/>
              <w:jc w:val="center"/>
              <w:rPr>
                <w:b/>
                <w:bCs/>
                <w:sz w:val="16"/>
                <w:szCs w:val="16"/>
                <w:lang w:val="es-MX"/>
              </w:rPr>
            </w:pPr>
            <w:r w:rsidRPr="00DD7F85">
              <w:rPr>
                <w:b/>
                <w:bCs/>
                <w:sz w:val="16"/>
                <w:szCs w:val="16"/>
                <w:lang w:val="es-MX"/>
              </w:rPr>
              <w:t>TIHUATLAN, VER.</w:t>
            </w:r>
          </w:p>
        </w:tc>
        <w:tc>
          <w:tcPr>
            <w:tcW w:w="785" w:type="dxa"/>
            <w:shd w:val="clear" w:color="auto" w:fill="auto"/>
          </w:tcPr>
          <w:p w14:paraId="528E2213" w14:textId="77777777" w:rsidR="006660D4" w:rsidRPr="00DD7F85" w:rsidRDefault="006660D4" w:rsidP="00074611">
            <w:pPr>
              <w:ind w:firstLine="0"/>
              <w:jc w:val="center"/>
              <w:rPr>
                <w:sz w:val="16"/>
                <w:szCs w:val="16"/>
                <w:lang w:val="es-MX"/>
              </w:rPr>
            </w:pPr>
            <w:r w:rsidRPr="00DD7F85">
              <w:rPr>
                <w:sz w:val="16"/>
                <w:szCs w:val="16"/>
                <w:lang w:val="es-MX"/>
              </w:rPr>
              <w:t>13,783</w:t>
            </w:r>
          </w:p>
        </w:tc>
        <w:tc>
          <w:tcPr>
            <w:tcW w:w="934" w:type="dxa"/>
            <w:shd w:val="clear" w:color="auto" w:fill="auto"/>
          </w:tcPr>
          <w:p w14:paraId="31BE1C54" w14:textId="77777777" w:rsidR="006660D4" w:rsidRPr="00DD7F85" w:rsidRDefault="006660D4" w:rsidP="00074611">
            <w:pPr>
              <w:ind w:firstLine="0"/>
              <w:jc w:val="center"/>
              <w:rPr>
                <w:sz w:val="16"/>
                <w:szCs w:val="16"/>
                <w:lang w:val="es-MX"/>
              </w:rPr>
            </w:pPr>
            <w:r w:rsidRPr="00DD7F85">
              <w:rPr>
                <w:sz w:val="16"/>
                <w:szCs w:val="16"/>
                <w:lang w:val="es-MX"/>
              </w:rPr>
              <w:t>270</w:t>
            </w:r>
          </w:p>
        </w:tc>
        <w:tc>
          <w:tcPr>
            <w:tcW w:w="990" w:type="dxa"/>
            <w:shd w:val="clear" w:color="auto" w:fill="auto"/>
          </w:tcPr>
          <w:p w14:paraId="65518BCB" w14:textId="77777777" w:rsidR="006660D4" w:rsidRPr="00DD7F85" w:rsidRDefault="006660D4" w:rsidP="00074611">
            <w:pPr>
              <w:ind w:firstLine="0"/>
              <w:jc w:val="center"/>
              <w:rPr>
                <w:sz w:val="16"/>
                <w:szCs w:val="16"/>
                <w:lang w:val="es-MX"/>
              </w:rPr>
            </w:pPr>
            <w:r w:rsidRPr="00DD7F85">
              <w:rPr>
                <w:sz w:val="16"/>
                <w:szCs w:val="16"/>
                <w:lang w:val="es-MX"/>
              </w:rPr>
              <w:t>1,118</w:t>
            </w:r>
          </w:p>
        </w:tc>
        <w:tc>
          <w:tcPr>
            <w:tcW w:w="928" w:type="dxa"/>
            <w:shd w:val="clear" w:color="auto" w:fill="auto"/>
          </w:tcPr>
          <w:p w14:paraId="046CDD51" w14:textId="77777777" w:rsidR="006660D4" w:rsidRPr="00DD7F85" w:rsidRDefault="006660D4" w:rsidP="00074611">
            <w:pPr>
              <w:ind w:firstLine="0"/>
              <w:jc w:val="center"/>
              <w:rPr>
                <w:sz w:val="16"/>
                <w:szCs w:val="16"/>
                <w:lang w:val="es-MX"/>
              </w:rPr>
            </w:pPr>
            <w:r w:rsidRPr="00DD7F85">
              <w:rPr>
                <w:sz w:val="16"/>
                <w:szCs w:val="16"/>
                <w:lang w:val="es-MX"/>
              </w:rPr>
              <w:t>813</w:t>
            </w:r>
          </w:p>
        </w:tc>
        <w:tc>
          <w:tcPr>
            <w:tcW w:w="776" w:type="dxa"/>
            <w:shd w:val="clear" w:color="auto" w:fill="auto"/>
          </w:tcPr>
          <w:p w14:paraId="5F73157C" w14:textId="77777777" w:rsidR="006660D4" w:rsidRPr="00DD7F85" w:rsidRDefault="006660D4" w:rsidP="00074611">
            <w:pPr>
              <w:ind w:firstLine="0"/>
              <w:jc w:val="center"/>
              <w:rPr>
                <w:sz w:val="16"/>
                <w:szCs w:val="16"/>
                <w:lang w:val="es-MX"/>
              </w:rPr>
            </w:pPr>
            <w:r w:rsidRPr="00DD7F85">
              <w:rPr>
                <w:sz w:val="16"/>
                <w:szCs w:val="16"/>
                <w:lang w:val="es-MX"/>
              </w:rPr>
              <w:t>82</w:t>
            </w:r>
          </w:p>
        </w:tc>
        <w:tc>
          <w:tcPr>
            <w:tcW w:w="700" w:type="dxa"/>
            <w:shd w:val="clear" w:color="auto" w:fill="auto"/>
          </w:tcPr>
          <w:p w14:paraId="5D0C2491" w14:textId="77777777" w:rsidR="006660D4" w:rsidRPr="00DD7F85" w:rsidRDefault="006660D4" w:rsidP="00074611">
            <w:pPr>
              <w:ind w:firstLine="0"/>
              <w:jc w:val="center"/>
              <w:rPr>
                <w:sz w:val="16"/>
                <w:szCs w:val="16"/>
                <w:lang w:val="es-MX"/>
              </w:rPr>
            </w:pPr>
            <w:r w:rsidRPr="00DD7F85">
              <w:rPr>
                <w:sz w:val="16"/>
                <w:szCs w:val="16"/>
                <w:lang w:val="es-MX"/>
              </w:rPr>
              <w:t>16,066</w:t>
            </w:r>
          </w:p>
        </w:tc>
      </w:tr>
      <w:tr w:rsidR="006660D4" w:rsidRPr="00DD7F85" w14:paraId="136A51CF" w14:textId="77777777" w:rsidTr="00074611">
        <w:tc>
          <w:tcPr>
            <w:tcW w:w="2083" w:type="dxa"/>
            <w:shd w:val="clear" w:color="auto" w:fill="auto"/>
          </w:tcPr>
          <w:p w14:paraId="794EC6ED" w14:textId="77777777" w:rsidR="006660D4" w:rsidRPr="00DD7F85" w:rsidRDefault="006660D4" w:rsidP="00074611">
            <w:pPr>
              <w:ind w:firstLine="0"/>
              <w:jc w:val="center"/>
              <w:rPr>
                <w:b/>
                <w:bCs/>
                <w:sz w:val="16"/>
                <w:szCs w:val="16"/>
                <w:lang w:val="es-MX"/>
              </w:rPr>
            </w:pPr>
            <w:r w:rsidRPr="00DD7F85">
              <w:rPr>
                <w:b/>
                <w:bCs/>
                <w:sz w:val="16"/>
                <w:szCs w:val="16"/>
                <w:lang w:val="es-MX"/>
              </w:rPr>
              <w:t>ATZALAN, VER.</w:t>
            </w:r>
          </w:p>
        </w:tc>
        <w:tc>
          <w:tcPr>
            <w:tcW w:w="785" w:type="dxa"/>
            <w:shd w:val="clear" w:color="auto" w:fill="auto"/>
          </w:tcPr>
          <w:p w14:paraId="5E325AFF" w14:textId="77777777" w:rsidR="006660D4" w:rsidRPr="00DD7F85" w:rsidRDefault="006660D4" w:rsidP="00074611">
            <w:pPr>
              <w:ind w:firstLine="0"/>
              <w:jc w:val="center"/>
              <w:rPr>
                <w:sz w:val="16"/>
                <w:szCs w:val="16"/>
                <w:lang w:val="es-MX"/>
              </w:rPr>
            </w:pPr>
            <w:r w:rsidRPr="00DD7F85">
              <w:rPr>
                <w:sz w:val="16"/>
                <w:szCs w:val="16"/>
                <w:lang w:val="es-MX"/>
              </w:rPr>
              <w:t>4,840</w:t>
            </w:r>
          </w:p>
        </w:tc>
        <w:tc>
          <w:tcPr>
            <w:tcW w:w="934" w:type="dxa"/>
            <w:shd w:val="clear" w:color="auto" w:fill="auto"/>
          </w:tcPr>
          <w:p w14:paraId="4CD9CDDD" w14:textId="77777777" w:rsidR="006660D4" w:rsidRPr="00DD7F85" w:rsidRDefault="006660D4" w:rsidP="00074611">
            <w:pPr>
              <w:ind w:firstLine="0"/>
              <w:jc w:val="center"/>
              <w:rPr>
                <w:sz w:val="16"/>
                <w:szCs w:val="16"/>
                <w:lang w:val="es-MX"/>
              </w:rPr>
            </w:pPr>
            <w:r w:rsidRPr="00DD7F85">
              <w:rPr>
                <w:sz w:val="16"/>
                <w:szCs w:val="16"/>
                <w:lang w:val="es-MX"/>
              </w:rPr>
              <w:t>4,383</w:t>
            </w:r>
          </w:p>
        </w:tc>
        <w:tc>
          <w:tcPr>
            <w:tcW w:w="990" w:type="dxa"/>
            <w:shd w:val="clear" w:color="auto" w:fill="auto"/>
          </w:tcPr>
          <w:p w14:paraId="5ABB8055" w14:textId="77777777" w:rsidR="006660D4" w:rsidRPr="00DD7F85" w:rsidRDefault="006660D4" w:rsidP="00074611">
            <w:pPr>
              <w:ind w:firstLine="0"/>
              <w:jc w:val="center"/>
              <w:rPr>
                <w:sz w:val="16"/>
                <w:szCs w:val="16"/>
                <w:lang w:val="es-MX"/>
              </w:rPr>
            </w:pPr>
            <w:r w:rsidRPr="00DD7F85">
              <w:rPr>
                <w:sz w:val="16"/>
                <w:szCs w:val="16"/>
                <w:lang w:val="es-MX"/>
              </w:rPr>
              <w:t>55</w:t>
            </w:r>
          </w:p>
        </w:tc>
        <w:tc>
          <w:tcPr>
            <w:tcW w:w="928" w:type="dxa"/>
            <w:shd w:val="clear" w:color="auto" w:fill="auto"/>
          </w:tcPr>
          <w:p w14:paraId="6637300B" w14:textId="77777777" w:rsidR="006660D4" w:rsidRPr="00DD7F85" w:rsidRDefault="006660D4" w:rsidP="00074611">
            <w:pPr>
              <w:ind w:firstLine="0"/>
              <w:jc w:val="center"/>
              <w:rPr>
                <w:sz w:val="16"/>
                <w:szCs w:val="16"/>
                <w:lang w:val="es-MX"/>
              </w:rPr>
            </w:pPr>
            <w:r w:rsidRPr="00DD7F85">
              <w:rPr>
                <w:sz w:val="16"/>
                <w:szCs w:val="16"/>
                <w:lang w:val="es-MX"/>
              </w:rPr>
              <w:t>2,264</w:t>
            </w:r>
          </w:p>
        </w:tc>
        <w:tc>
          <w:tcPr>
            <w:tcW w:w="776" w:type="dxa"/>
            <w:shd w:val="clear" w:color="auto" w:fill="auto"/>
          </w:tcPr>
          <w:p w14:paraId="6E3AF6CD" w14:textId="77777777" w:rsidR="006660D4" w:rsidRPr="00DD7F85" w:rsidRDefault="006660D4" w:rsidP="00074611">
            <w:pPr>
              <w:ind w:firstLine="0"/>
              <w:jc w:val="center"/>
              <w:rPr>
                <w:sz w:val="16"/>
                <w:szCs w:val="16"/>
                <w:lang w:val="es-MX"/>
              </w:rPr>
            </w:pPr>
            <w:r w:rsidRPr="00DD7F85">
              <w:rPr>
                <w:sz w:val="16"/>
                <w:szCs w:val="16"/>
                <w:lang w:val="es-MX"/>
              </w:rPr>
              <w:t>210</w:t>
            </w:r>
          </w:p>
        </w:tc>
        <w:tc>
          <w:tcPr>
            <w:tcW w:w="700" w:type="dxa"/>
            <w:shd w:val="clear" w:color="auto" w:fill="auto"/>
          </w:tcPr>
          <w:p w14:paraId="671B0A62" w14:textId="77777777" w:rsidR="006660D4" w:rsidRPr="00DD7F85" w:rsidRDefault="006660D4" w:rsidP="00074611">
            <w:pPr>
              <w:ind w:firstLine="0"/>
              <w:jc w:val="center"/>
              <w:rPr>
                <w:sz w:val="16"/>
                <w:szCs w:val="16"/>
                <w:lang w:val="es-MX"/>
              </w:rPr>
            </w:pPr>
            <w:r w:rsidRPr="00DD7F85">
              <w:rPr>
                <w:sz w:val="16"/>
                <w:szCs w:val="16"/>
                <w:lang w:val="es-MX"/>
              </w:rPr>
              <w:t>11,752</w:t>
            </w:r>
          </w:p>
        </w:tc>
      </w:tr>
      <w:tr w:rsidR="006660D4" w:rsidRPr="00DD7F85" w14:paraId="03F249E4" w14:textId="77777777" w:rsidTr="00074611">
        <w:tc>
          <w:tcPr>
            <w:tcW w:w="2083" w:type="dxa"/>
            <w:shd w:val="clear" w:color="auto" w:fill="auto"/>
          </w:tcPr>
          <w:p w14:paraId="70D11D81" w14:textId="77777777" w:rsidR="006660D4" w:rsidRPr="00DD7F85" w:rsidRDefault="006660D4" w:rsidP="00074611">
            <w:pPr>
              <w:ind w:firstLine="0"/>
              <w:jc w:val="center"/>
              <w:rPr>
                <w:b/>
                <w:bCs/>
                <w:sz w:val="16"/>
                <w:szCs w:val="16"/>
                <w:lang w:val="es-MX"/>
              </w:rPr>
            </w:pPr>
            <w:r w:rsidRPr="00DD7F85">
              <w:rPr>
                <w:b/>
                <w:bCs/>
                <w:sz w:val="16"/>
                <w:szCs w:val="16"/>
                <w:lang w:val="es-MX"/>
              </w:rPr>
              <w:t>TUXPAN, VER.</w:t>
            </w:r>
          </w:p>
        </w:tc>
        <w:tc>
          <w:tcPr>
            <w:tcW w:w="785" w:type="dxa"/>
            <w:shd w:val="clear" w:color="auto" w:fill="auto"/>
          </w:tcPr>
          <w:p w14:paraId="2165DD9E" w14:textId="77777777" w:rsidR="006660D4" w:rsidRPr="00DD7F85" w:rsidRDefault="006660D4" w:rsidP="00074611">
            <w:pPr>
              <w:ind w:firstLine="0"/>
              <w:jc w:val="center"/>
              <w:rPr>
                <w:sz w:val="16"/>
                <w:szCs w:val="16"/>
                <w:lang w:val="es-MX"/>
              </w:rPr>
            </w:pPr>
            <w:r w:rsidRPr="00DD7F85">
              <w:rPr>
                <w:sz w:val="16"/>
                <w:szCs w:val="16"/>
                <w:lang w:val="es-MX"/>
              </w:rPr>
              <w:t>4,791</w:t>
            </w:r>
          </w:p>
        </w:tc>
        <w:tc>
          <w:tcPr>
            <w:tcW w:w="934" w:type="dxa"/>
            <w:shd w:val="clear" w:color="auto" w:fill="auto"/>
          </w:tcPr>
          <w:p w14:paraId="5BF3C4B2" w14:textId="77777777" w:rsidR="006660D4" w:rsidRPr="00DD7F85" w:rsidRDefault="006660D4" w:rsidP="00074611">
            <w:pPr>
              <w:ind w:firstLine="0"/>
              <w:jc w:val="center"/>
              <w:rPr>
                <w:sz w:val="16"/>
                <w:szCs w:val="16"/>
                <w:lang w:val="es-MX"/>
              </w:rPr>
            </w:pPr>
            <w:r w:rsidRPr="00DD7F85">
              <w:rPr>
                <w:sz w:val="16"/>
                <w:szCs w:val="16"/>
                <w:lang w:val="es-MX"/>
              </w:rPr>
              <w:t>69</w:t>
            </w:r>
          </w:p>
        </w:tc>
        <w:tc>
          <w:tcPr>
            <w:tcW w:w="990" w:type="dxa"/>
            <w:shd w:val="clear" w:color="auto" w:fill="auto"/>
          </w:tcPr>
          <w:p w14:paraId="31CDD9C0" w14:textId="77777777" w:rsidR="006660D4" w:rsidRPr="00DD7F85" w:rsidRDefault="006660D4" w:rsidP="00074611">
            <w:pPr>
              <w:ind w:firstLine="0"/>
              <w:jc w:val="center"/>
              <w:rPr>
                <w:sz w:val="16"/>
                <w:szCs w:val="16"/>
                <w:lang w:val="es-MX"/>
              </w:rPr>
            </w:pPr>
            <w:r w:rsidRPr="00DD7F85">
              <w:rPr>
                <w:sz w:val="16"/>
                <w:szCs w:val="16"/>
                <w:lang w:val="es-MX"/>
              </w:rPr>
              <w:t>2,389</w:t>
            </w:r>
          </w:p>
        </w:tc>
        <w:tc>
          <w:tcPr>
            <w:tcW w:w="928" w:type="dxa"/>
            <w:shd w:val="clear" w:color="auto" w:fill="auto"/>
          </w:tcPr>
          <w:p w14:paraId="4127629B" w14:textId="77777777" w:rsidR="006660D4" w:rsidRPr="00DD7F85" w:rsidRDefault="006660D4" w:rsidP="00074611">
            <w:pPr>
              <w:ind w:firstLine="0"/>
              <w:jc w:val="center"/>
              <w:rPr>
                <w:sz w:val="16"/>
                <w:szCs w:val="16"/>
                <w:lang w:val="es-MX"/>
              </w:rPr>
            </w:pPr>
            <w:r w:rsidRPr="00DD7F85">
              <w:rPr>
                <w:sz w:val="16"/>
                <w:szCs w:val="16"/>
                <w:lang w:val="es-MX"/>
              </w:rPr>
              <w:t>2,399</w:t>
            </w:r>
          </w:p>
        </w:tc>
        <w:tc>
          <w:tcPr>
            <w:tcW w:w="776" w:type="dxa"/>
            <w:shd w:val="clear" w:color="auto" w:fill="auto"/>
          </w:tcPr>
          <w:p w14:paraId="1EFEB591" w14:textId="77777777" w:rsidR="006660D4" w:rsidRPr="00DD7F85" w:rsidRDefault="006660D4" w:rsidP="00074611">
            <w:pPr>
              <w:ind w:firstLine="0"/>
              <w:jc w:val="center"/>
              <w:rPr>
                <w:sz w:val="16"/>
                <w:szCs w:val="16"/>
                <w:lang w:val="es-MX"/>
              </w:rPr>
            </w:pPr>
            <w:r w:rsidRPr="00DD7F85">
              <w:rPr>
                <w:sz w:val="16"/>
                <w:szCs w:val="16"/>
                <w:lang w:val="es-MX"/>
              </w:rPr>
              <w:t>150</w:t>
            </w:r>
          </w:p>
        </w:tc>
        <w:tc>
          <w:tcPr>
            <w:tcW w:w="700" w:type="dxa"/>
            <w:shd w:val="clear" w:color="auto" w:fill="auto"/>
          </w:tcPr>
          <w:p w14:paraId="2C884CAD" w14:textId="77777777" w:rsidR="006660D4" w:rsidRPr="00DD7F85" w:rsidRDefault="006660D4" w:rsidP="00074611">
            <w:pPr>
              <w:ind w:firstLine="0"/>
              <w:jc w:val="center"/>
              <w:rPr>
                <w:sz w:val="16"/>
                <w:szCs w:val="16"/>
                <w:lang w:val="es-MX"/>
              </w:rPr>
            </w:pPr>
            <w:r w:rsidRPr="00DD7F85">
              <w:rPr>
                <w:sz w:val="16"/>
                <w:szCs w:val="16"/>
                <w:lang w:val="es-MX"/>
              </w:rPr>
              <w:t>9,798</w:t>
            </w:r>
          </w:p>
        </w:tc>
      </w:tr>
      <w:tr w:rsidR="006660D4" w:rsidRPr="00DD7F85" w14:paraId="01F2ED7E" w14:textId="77777777" w:rsidTr="00074611">
        <w:tc>
          <w:tcPr>
            <w:tcW w:w="2083" w:type="dxa"/>
            <w:shd w:val="clear" w:color="auto" w:fill="auto"/>
          </w:tcPr>
          <w:p w14:paraId="0109566C" w14:textId="77777777" w:rsidR="006660D4" w:rsidRPr="00DD7F85" w:rsidRDefault="006660D4" w:rsidP="00074611">
            <w:pPr>
              <w:ind w:firstLine="0"/>
              <w:jc w:val="center"/>
              <w:rPr>
                <w:b/>
                <w:bCs/>
                <w:sz w:val="16"/>
                <w:szCs w:val="16"/>
                <w:lang w:val="es-MX"/>
              </w:rPr>
            </w:pPr>
            <w:r w:rsidRPr="00DD7F85">
              <w:rPr>
                <w:b/>
                <w:bCs/>
                <w:sz w:val="16"/>
                <w:szCs w:val="16"/>
                <w:lang w:val="es-MX"/>
              </w:rPr>
              <w:t>BENITO JUAREZ, VER.</w:t>
            </w:r>
          </w:p>
        </w:tc>
        <w:tc>
          <w:tcPr>
            <w:tcW w:w="785" w:type="dxa"/>
            <w:shd w:val="clear" w:color="auto" w:fill="auto"/>
          </w:tcPr>
          <w:p w14:paraId="5E450F40" w14:textId="77777777" w:rsidR="006660D4" w:rsidRPr="00DD7F85" w:rsidRDefault="006660D4" w:rsidP="00074611">
            <w:pPr>
              <w:ind w:firstLine="0"/>
              <w:jc w:val="center"/>
              <w:rPr>
                <w:sz w:val="16"/>
                <w:szCs w:val="16"/>
                <w:lang w:val="es-MX"/>
              </w:rPr>
            </w:pPr>
            <w:r w:rsidRPr="00DD7F85">
              <w:rPr>
                <w:sz w:val="16"/>
                <w:szCs w:val="16"/>
                <w:lang w:val="es-MX"/>
              </w:rPr>
              <w:t>8,000</w:t>
            </w:r>
          </w:p>
        </w:tc>
        <w:tc>
          <w:tcPr>
            <w:tcW w:w="934" w:type="dxa"/>
            <w:shd w:val="clear" w:color="auto" w:fill="auto"/>
          </w:tcPr>
          <w:p w14:paraId="1A66F5ED"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90" w:type="dxa"/>
            <w:shd w:val="clear" w:color="auto" w:fill="auto"/>
          </w:tcPr>
          <w:p w14:paraId="7AF544B5"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28" w:type="dxa"/>
            <w:shd w:val="clear" w:color="auto" w:fill="auto"/>
          </w:tcPr>
          <w:p w14:paraId="2E59DC20"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76" w:type="dxa"/>
            <w:shd w:val="clear" w:color="auto" w:fill="auto"/>
          </w:tcPr>
          <w:p w14:paraId="485E8194"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00" w:type="dxa"/>
            <w:shd w:val="clear" w:color="auto" w:fill="auto"/>
          </w:tcPr>
          <w:p w14:paraId="6C9DEF51" w14:textId="77777777" w:rsidR="006660D4" w:rsidRPr="00DD7F85" w:rsidRDefault="006660D4" w:rsidP="00074611">
            <w:pPr>
              <w:ind w:firstLine="0"/>
              <w:jc w:val="center"/>
              <w:rPr>
                <w:sz w:val="16"/>
                <w:szCs w:val="16"/>
                <w:lang w:val="es-MX"/>
              </w:rPr>
            </w:pPr>
            <w:r w:rsidRPr="00DD7F85">
              <w:rPr>
                <w:sz w:val="16"/>
                <w:szCs w:val="16"/>
                <w:lang w:val="es-MX"/>
              </w:rPr>
              <w:t>8,000</w:t>
            </w:r>
          </w:p>
        </w:tc>
      </w:tr>
      <w:tr w:rsidR="006660D4" w:rsidRPr="00DD7F85" w14:paraId="66551D8B" w14:textId="77777777" w:rsidTr="00074611">
        <w:tc>
          <w:tcPr>
            <w:tcW w:w="2083" w:type="dxa"/>
            <w:shd w:val="clear" w:color="auto" w:fill="auto"/>
          </w:tcPr>
          <w:p w14:paraId="5F8DA003" w14:textId="77777777" w:rsidR="006660D4" w:rsidRPr="00DD7F85" w:rsidRDefault="006660D4" w:rsidP="00074611">
            <w:pPr>
              <w:ind w:firstLine="0"/>
              <w:jc w:val="center"/>
              <w:rPr>
                <w:b/>
                <w:bCs/>
                <w:sz w:val="16"/>
                <w:szCs w:val="16"/>
                <w:lang w:val="es-MX"/>
              </w:rPr>
            </w:pPr>
            <w:r w:rsidRPr="00DD7F85">
              <w:rPr>
                <w:b/>
                <w:bCs/>
                <w:sz w:val="16"/>
                <w:szCs w:val="16"/>
                <w:lang w:val="es-MX"/>
              </w:rPr>
              <w:t>CASTILLO DE TEAYO, VER</w:t>
            </w:r>
          </w:p>
        </w:tc>
        <w:tc>
          <w:tcPr>
            <w:tcW w:w="785" w:type="dxa"/>
            <w:shd w:val="clear" w:color="auto" w:fill="auto"/>
          </w:tcPr>
          <w:p w14:paraId="5740777F" w14:textId="77777777" w:rsidR="006660D4" w:rsidRPr="00DD7F85" w:rsidRDefault="006660D4" w:rsidP="00074611">
            <w:pPr>
              <w:ind w:firstLine="0"/>
              <w:jc w:val="center"/>
              <w:rPr>
                <w:sz w:val="16"/>
                <w:szCs w:val="16"/>
                <w:lang w:val="es-MX"/>
              </w:rPr>
            </w:pPr>
            <w:r w:rsidRPr="00DD7F85">
              <w:rPr>
                <w:sz w:val="16"/>
                <w:szCs w:val="16"/>
                <w:lang w:val="es-MX"/>
              </w:rPr>
              <w:t>8,675</w:t>
            </w:r>
          </w:p>
        </w:tc>
        <w:tc>
          <w:tcPr>
            <w:tcW w:w="934" w:type="dxa"/>
            <w:shd w:val="clear" w:color="auto" w:fill="auto"/>
          </w:tcPr>
          <w:p w14:paraId="5F351CE6" w14:textId="77777777" w:rsidR="006660D4" w:rsidRPr="00DD7F85" w:rsidRDefault="006660D4" w:rsidP="00074611">
            <w:pPr>
              <w:ind w:firstLine="0"/>
              <w:jc w:val="center"/>
              <w:rPr>
                <w:sz w:val="16"/>
                <w:szCs w:val="16"/>
                <w:lang w:val="es-MX"/>
              </w:rPr>
            </w:pPr>
            <w:r w:rsidRPr="00DD7F85">
              <w:rPr>
                <w:sz w:val="16"/>
                <w:szCs w:val="16"/>
                <w:lang w:val="es-MX"/>
              </w:rPr>
              <w:t>13</w:t>
            </w:r>
          </w:p>
        </w:tc>
        <w:tc>
          <w:tcPr>
            <w:tcW w:w="990" w:type="dxa"/>
            <w:shd w:val="clear" w:color="auto" w:fill="auto"/>
          </w:tcPr>
          <w:p w14:paraId="13A294A0" w14:textId="77777777" w:rsidR="006660D4" w:rsidRPr="00DD7F85" w:rsidRDefault="006660D4" w:rsidP="00074611">
            <w:pPr>
              <w:ind w:firstLine="0"/>
              <w:jc w:val="center"/>
              <w:rPr>
                <w:sz w:val="16"/>
                <w:szCs w:val="16"/>
                <w:lang w:val="es-MX"/>
              </w:rPr>
            </w:pPr>
            <w:r w:rsidRPr="00DD7F85">
              <w:rPr>
                <w:sz w:val="16"/>
                <w:szCs w:val="16"/>
                <w:lang w:val="es-MX"/>
              </w:rPr>
              <w:t>106</w:t>
            </w:r>
          </w:p>
        </w:tc>
        <w:tc>
          <w:tcPr>
            <w:tcW w:w="928" w:type="dxa"/>
            <w:shd w:val="clear" w:color="auto" w:fill="auto"/>
          </w:tcPr>
          <w:p w14:paraId="5F2C7545" w14:textId="77777777" w:rsidR="006660D4" w:rsidRPr="00DD7F85" w:rsidRDefault="006660D4" w:rsidP="00074611">
            <w:pPr>
              <w:ind w:firstLine="0"/>
              <w:jc w:val="center"/>
              <w:rPr>
                <w:sz w:val="16"/>
                <w:szCs w:val="16"/>
                <w:lang w:val="es-MX"/>
              </w:rPr>
            </w:pPr>
            <w:r w:rsidRPr="00DD7F85">
              <w:rPr>
                <w:sz w:val="16"/>
                <w:szCs w:val="16"/>
                <w:lang w:val="es-MX"/>
              </w:rPr>
              <w:t>178</w:t>
            </w:r>
          </w:p>
        </w:tc>
        <w:tc>
          <w:tcPr>
            <w:tcW w:w="776" w:type="dxa"/>
            <w:shd w:val="clear" w:color="auto" w:fill="auto"/>
          </w:tcPr>
          <w:p w14:paraId="479BCC48" w14:textId="77777777" w:rsidR="006660D4" w:rsidRPr="00DD7F85" w:rsidRDefault="006660D4" w:rsidP="00074611">
            <w:pPr>
              <w:ind w:firstLine="0"/>
              <w:jc w:val="center"/>
              <w:rPr>
                <w:sz w:val="16"/>
                <w:szCs w:val="16"/>
                <w:lang w:val="es-MX"/>
              </w:rPr>
            </w:pPr>
            <w:r w:rsidRPr="00DD7F85">
              <w:rPr>
                <w:sz w:val="16"/>
                <w:szCs w:val="16"/>
                <w:lang w:val="es-MX"/>
              </w:rPr>
              <w:t>57</w:t>
            </w:r>
          </w:p>
        </w:tc>
        <w:tc>
          <w:tcPr>
            <w:tcW w:w="700" w:type="dxa"/>
            <w:shd w:val="clear" w:color="auto" w:fill="auto"/>
          </w:tcPr>
          <w:p w14:paraId="3EF8B56E" w14:textId="77777777" w:rsidR="006660D4" w:rsidRPr="00DD7F85" w:rsidRDefault="006660D4" w:rsidP="00074611">
            <w:pPr>
              <w:ind w:firstLine="0"/>
              <w:jc w:val="center"/>
              <w:rPr>
                <w:sz w:val="16"/>
                <w:szCs w:val="16"/>
                <w:lang w:val="es-MX"/>
              </w:rPr>
            </w:pPr>
            <w:r w:rsidRPr="00DD7F85">
              <w:rPr>
                <w:sz w:val="16"/>
                <w:szCs w:val="16"/>
                <w:lang w:val="es-MX"/>
              </w:rPr>
              <w:t>9,029</w:t>
            </w:r>
          </w:p>
        </w:tc>
      </w:tr>
      <w:tr w:rsidR="006660D4" w:rsidRPr="00DD7F85" w14:paraId="65B8DD27" w14:textId="77777777" w:rsidTr="00074611">
        <w:tc>
          <w:tcPr>
            <w:tcW w:w="2083" w:type="dxa"/>
            <w:shd w:val="clear" w:color="auto" w:fill="auto"/>
          </w:tcPr>
          <w:p w14:paraId="6A5B3C81" w14:textId="77777777" w:rsidR="006660D4" w:rsidRPr="00DD7F85" w:rsidRDefault="006660D4" w:rsidP="00074611">
            <w:pPr>
              <w:ind w:firstLine="0"/>
              <w:jc w:val="center"/>
              <w:rPr>
                <w:b/>
                <w:bCs/>
                <w:sz w:val="16"/>
                <w:szCs w:val="16"/>
                <w:lang w:val="es-MX"/>
              </w:rPr>
            </w:pPr>
            <w:r w:rsidRPr="00DD7F85">
              <w:rPr>
                <w:b/>
                <w:bCs/>
                <w:sz w:val="16"/>
                <w:szCs w:val="16"/>
                <w:lang w:val="es-MX"/>
              </w:rPr>
              <w:t>PAPANTLA, VER.</w:t>
            </w:r>
          </w:p>
        </w:tc>
        <w:tc>
          <w:tcPr>
            <w:tcW w:w="785" w:type="dxa"/>
            <w:shd w:val="clear" w:color="auto" w:fill="auto"/>
          </w:tcPr>
          <w:p w14:paraId="492D06FE" w14:textId="77777777" w:rsidR="006660D4" w:rsidRPr="00DD7F85" w:rsidRDefault="006660D4" w:rsidP="00074611">
            <w:pPr>
              <w:ind w:firstLine="0"/>
              <w:jc w:val="center"/>
              <w:rPr>
                <w:sz w:val="16"/>
                <w:szCs w:val="16"/>
                <w:lang w:val="es-MX"/>
              </w:rPr>
            </w:pPr>
            <w:r w:rsidRPr="00DD7F85">
              <w:rPr>
                <w:sz w:val="16"/>
                <w:szCs w:val="16"/>
                <w:lang w:val="es-MX"/>
              </w:rPr>
              <w:t>9,870</w:t>
            </w:r>
          </w:p>
        </w:tc>
        <w:tc>
          <w:tcPr>
            <w:tcW w:w="934" w:type="dxa"/>
            <w:shd w:val="clear" w:color="auto" w:fill="auto"/>
          </w:tcPr>
          <w:p w14:paraId="5F7207DA" w14:textId="77777777" w:rsidR="006660D4" w:rsidRPr="00DD7F85" w:rsidRDefault="006660D4" w:rsidP="00074611">
            <w:pPr>
              <w:ind w:firstLine="0"/>
              <w:jc w:val="center"/>
              <w:rPr>
                <w:sz w:val="16"/>
                <w:szCs w:val="16"/>
                <w:lang w:val="es-MX"/>
              </w:rPr>
            </w:pPr>
            <w:r w:rsidRPr="00DD7F85">
              <w:rPr>
                <w:sz w:val="16"/>
                <w:szCs w:val="16"/>
                <w:lang w:val="es-MX"/>
              </w:rPr>
              <w:t>664</w:t>
            </w:r>
          </w:p>
        </w:tc>
        <w:tc>
          <w:tcPr>
            <w:tcW w:w="990" w:type="dxa"/>
            <w:shd w:val="clear" w:color="auto" w:fill="auto"/>
          </w:tcPr>
          <w:p w14:paraId="34A41E46" w14:textId="77777777" w:rsidR="006660D4" w:rsidRPr="00DD7F85" w:rsidRDefault="006660D4" w:rsidP="00074611">
            <w:pPr>
              <w:ind w:firstLine="0"/>
              <w:jc w:val="center"/>
              <w:rPr>
                <w:sz w:val="16"/>
                <w:szCs w:val="16"/>
                <w:lang w:val="es-MX"/>
              </w:rPr>
            </w:pPr>
            <w:r w:rsidRPr="00DD7F85">
              <w:rPr>
                <w:sz w:val="16"/>
                <w:szCs w:val="16"/>
                <w:lang w:val="es-MX"/>
              </w:rPr>
              <w:t>160</w:t>
            </w:r>
          </w:p>
        </w:tc>
        <w:tc>
          <w:tcPr>
            <w:tcW w:w="928" w:type="dxa"/>
            <w:shd w:val="clear" w:color="auto" w:fill="auto"/>
          </w:tcPr>
          <w:p w14:paraId="172A225F" w14:textId="77777777" w:rsidR="006660D4" w:rsidRPr="00DD7F85" w:rsidRDefault="006660D4" w:rsidP="00074611">
            <w:pPr>
              <w:ind w:firstLine="0"/>
              <w:jc w:val="center"/>
              <w:rPr>
                <w:sz w:val="16"/>
                <w:szCs w:val="16"/>
                <w:lang w:val="es-MX"/>
              </w:rPr>
            </w:pPr>
            <w:r w:rsidRPr="00DD7F85">
              <w:rPr>
                <w:sz w:val="16"/>
                <w:szCs w:val="16"/>
                <w:lang w:val="es-MX"/>
              </w:rPr>
              <w:t>50</w:t>
            </w:r>
          </w:p>
        </w:tc>
        <w:tc>
          <w:tcPr>
            <w:tcW w:w="776" w:type="dxa"/>
            <w:shd w:val="clear" w:color="auto" w:fill="auto"/>
          </w:tcPr>
          <w:p w14:paraId="4675602B" w14:textId="77777777" w:rsidR="006660D4" w:rsidRPr="00DD7F85" w:rsidRDefault="006660D4" w:rsidP="00074611">
            <w:pPr>
              <w:ind w:firstLine="0"/>
              <w:jc w:val="center"/>
              <w:rPr>
                <w:sz w:val="16"/>
                <w:szCs w:val="16"/>
                <w:lang w:val="es-MX"/>
              </w:rPr>
            </w:pPr>
            <w:r w:rsidRPr="00DD7F85">
              <w:rPr>
                <w:sz w:val="16"/>
                <w:szCs w:val="16"/>
                <w:lang w:val="es-MX"/>
              </w:rPr>
              <w:t>203</w:t>
            </w:r>
          </w:p>
        </w:tc>
        <w:tc>
          <w:tcPr>
            <w:tcW w:w="700" w:type="dxa"/>
            <w:shd w:val="clear" w:color="auto" w:fill="auto"/>
          </w:tcPr>
          <w:p w14:paraId="1FF71A4E" w14:textId="77777777" w:rsidR="006660D4" w:rsidRPr="00DD7F85" w:rsidRDefault="006660D4" w:rsidP="00074611">
            <w:pPr>
              <w:ind w:firstLine="0"/>
              <w:jc w:val="center"/>
              <w:rPr>
                <w:sz w:val="16"/>
                <w:szCs w:val="16"/>
                <w:lang w:val="es-MX"/>
              </w:rPr>
            </w:pPr>
            <w:r w:rsidRPr="00DD7F85">
              <w:rPr>
                <w:sz w:val="16"/>
                <w:szCs w:val="16"/>
                <w:lang w:val="es-MX"/>
              </w:rPr>
              <w:t>10,947</w:t>
            </w:r>
          </w:p>
        </w:tc>
      </w:tr>
      <w:tr w:rsidR="006660D4" w:rsidRPr="00DD7F85" w14:paraId="7B77D098" w14:textId="77777777" w:rsidTr="00074611">
        <w:tc>
          <w:tcPr>
            <w:tcW w:w="2083" w:type="dxa"/>
            <w:shd w:val="clear" w:color="auto" w:fill="auto"/>
          </w:tcPr>
          <w:p w14:paraId="00091191" w14:textId="77777777" w:rsidR="006660D4" w:rsidRPr="00DD7F85" w:rsidRDefault="006660D4" w:rsidP="00074611">
            <w:pPr>
              <w:ind w:firstLine="0"/>
              <w:jc w:val="center"/>
              <w:rPr>
                <w:b/>
                <w:bCs/>
                <w:sz w:val="16"/>
                <w:szCs w:val="16"/>
                <w:lang w:val="es-MX"/>
              </w:rPr>
            </w:pPr>
            <w:r w:rsidRPr="00DD7F85">
              <w:rPr>
                <w:b/>
                <w:bCs/>
                <w:sz w:val="16"/>
                <w:szCs w:val="16"/>
                <w:lang w:val="es-MX"/>
              </w:rPr>
              <w:t>GUTIERREZ ZAMORA, VER</w:t>
            </w:r>
          </w:p>
        </w:tc>
        <w:tc>
          <w:tcPr>
            <w:tcW w:w="785" w:type="dxa"/>
            <w:shd w:val="clear" w:color="auto" w:fill="auto"/>
          </w:tcPr>
          <w:p w14:paraId="76F38678" w14:textId="77777777" w:rsidR="006660D4" w:rsidRPr="00DD7F85" w:rsidRDefault="006660D4" w:rsidP="00074611">
            <w:pPr>
              <w:ind w:firstLine="0"/>
              <w:jc w:val="center"/>
              <w:rPr>
                <w:sz w:val="16"/>
                <w:szCs w:val="16"/>
                <w:lang w:val="es-MX"/>
              </w:rPr>
            </w:pPr>
            <w:r w:rsidRPr="00DD7F85">
              <w:rPr>
                <w:sz w:val="16"/>
                <w:szCs w:val="16"/>
                <w:lang w:val="es-MX"/>
              </w:rPr>
              <w:t>8,050</w:t>
            </w:r>
          </w:p>
        </w:tc>
        <w:tc>
          <w:tcPr>
            <w:tcW w:w="934" w:type="dxa"/>
            <w:shd w:val="clear" w:color="auto" w:fill="auto"/>
          </w:tcPr>
          <w:p w14:paraId="777A9C88" w14:textId="77777777" w:rsidR="006660D4" w:rsidRPr="00DD7F85" w:rsidRDefault="006660D4" w:rsidP="00074611">
            <w:pPr>
              <w:ind w:firstLine="0"/>
              <w:jc w:val="center"/>
              <w:rPr>
                <w:sz w:val="16"/>
                <w:szCs w:val="16"/>
                <w:lang w:val="es-MX"/>
              </w:rPr>
            </w:pPr>
            <w:r w:rsidRPr="00DD7F85">
              <w:rPr>
                <w:sz w:val="16"/>
                <w:szCs w:val="16"/>
                <w:lang w:val="es-MX"/>
              </w:rPr>
              <w:t>70</w:t>
            </w:r>
          </w:p>
        </w:tc>
        <w:tc>
          <w:tcPr>
            <w:tcW w:w="990" w:type="dxa"/>
            <w:shd w:val="clear" w:color="auto" w:fill="auto"/>
          </w:tcPr>
          <w:p w14:paraId="35D40D76" w14:textId="77777777" w:rsidR="006660D4" w:rsidRPr="00DD7F85" w:rsidRDefault="006660D4" w:rsidP="00074611">
            <w:pPr>
              <w:ind w:firstLine="0"/>
              <w:jc w:val="center"/>
              <w:rPr>
                <w:sz w:val="16"/>
                <w:szCs w:val="16"/>
                <w:lang w:val="es-MX"/>
              </w:rPr>
            </w:pPr>
            <w:r w:rsidRPr="00DD7F85">
              <w:rPr>
                <w:sz w:val="16"/>
                <w:szCs w:val="16"/>
                <w:lang w:val="es-MX"/>
              </w:rPr>
              <w:t>200</w:t>
            </w:r>
          </w:p>
        </w:tc>
        <w:tc>
          <w:tcPr>
            <w:tcW w:w="928" w:type="dxa"/>
            <w:shd w:val="clear" w:color="auto" w:fill="auto"/>
          </w:tcPr>
          <w:p w14:paraId="23152BAE" w14:textId="77777777" w:rsidR="006660D4" w:rsidRPr="00DD7F85" w:rsidRDefault="006660D4" w:rsidP="00074611">
            <w:pPr>
              <w:ind w:firstLine="0"/>
              <w:jc w:val="center"/>
              <w:rPr>
                <w:sz w:val="16"/>
                <w:szCs w:val="16"/>
                <w:lang w:val="es-MX"/>
              </w:rPr>
            </w:pPr>
            <w:r w:rsidRPr="00DD7F85">
              <w:rPr>
                <w:sz w:val="16"/>
                <w:szCs w:val="16"/>
                <w:lang w:val="es-MX"/>
              </w:rPr>
              <w:t>100</w:t>
            </w:r>
          </w:p>
        </w:tc>
        <w:tc>
          <w:tcPr>
            <w:tcW w:w="776" w:type="dxa"/>
            <w:shd w:val="clear" w:color="auto" w:fill="auto"/>
          </w:tcPr>
          <w:p w14:paraId="7E397472" w14:textId="77777777" w:rsidR="006660D4" w:rsidRPr="00DD7F85" w:rsidRDefault="006660D4" w:rsidP="00074611">
            <w:pPr>
              <w:ind w:firstLine="0"/>
              <w:jc w:val="center"/>
              <w:rPr>
                <w:sz w:val="16"/>
                <w:szCs w:val="16"/>
                <w:lang w:val="es-MX"/>
              </w:rPr>
            </w:pPr>
            <w:r w:rsidRPr="00DD7F85">
              <w:rPr>
                <w:sz w:val="16"/>
                <w:szCs w:val="16"/>
                <w:lang w:val="es-MX"/>
              </w:rPr>
              <w:t>335</w:t>
            </w:r>
          </w:p>
        </w:tc>
        <w:tc>
          <w:tcPr>
            <w:tcW w:w="700" w:type="dxa"/>
            <w:shd w:val="clear" w:color="auto" w:fill="auto"/>
          </w:tcPr>
          <w:p w14:paraId="7D352921" w14:textId="77777777" w:rsidR="006660D4" w:rsidRPr="00DD7F85" w:rsidRDefault="006660D4" w:rsidP="00074611">
            <w:pPr>
              <w:ind w:firstLine="0"/>
              <w:jc w:val="center"/>
              <w:rPr>
                <w:sz w:val="16"/>
                <w:szCs w:val="16"/>
                <w:lang w:val="es-MX"/>
              </w:rPr>
            </w:pPr>
            <w:r w:rsidRPr="00DD7F85">
              <w:rPr>
                <w:sz w:val="16"/>
                <w:szCs w:val="16"/>
                <w:lang w:val="es-MX"/>
              </w:rPr>
              <w:t>8,755</w:t>
            </w:r>
          </w:p>
        </w:tc>
      </w:tr>
      <w:tr w:rsidR="006660D4" w:rsidRPr="00DD7F85" w14:paraId="5738E142" w14:textId="77777777" w:rsidTr="00074611">
        <w:tc>
          <w:tcPr>
            <w:tcW w:w="2083" w:type="dxa"/>
            <w:shd w:val="clear" w:color="auto" w:fill="auto"/>
          </w:tcPr>
          <w:p w14:paraId="3E8A4FEE" w14:textId="77777777" w:rsidR="006660D4" w:rsidRPr="00DD7F85" w:rsidRDefault="006660D4" w:rsidP="00074611">
            <w:pPr>
              <w:ind w:firstLine="0"/>
              <w:jc w:val="center"/>
              <w:rPr>
                <w:b/>
                <w:bCs/>
                <w:sz w:val="16"/>
                <w:szCs w:val="16"/>
                <w:lang w:val="es-MX"/>
              </w:rPr>
            </w:pPr>
            <w:r w:rsidRPr="00DD7F85">
              <w:rPr>
                <w:b/>
                <w:bCs/>
                <w:sz w:val="16"/>
                <w:szCs w:val="16"/>
                <w:lang w:val="es-MX"/>
              </w:rPr>
              <w:t>TECOLUTLA, VER.</w:t>
            </w:r>
          </w:p>
        </w:tc>
        <w:tc>
          <w:tcPr>
            <w:tcW w:w="785" w:type="dxa"/>
            <w:shd w:val="clear" w:color="auto" w:fill="auto"/>
          </w:tcPr>
          <w:p w14:paraId="5B2928EA" w14:textId="77777777" w:rsidR="006660D4" w:rsidRPr="00DD7F85" w:rsidRDefault="006660D4" w:rsidP="00074611">
            <w:pPr>
              <w:ind w:firstLine="0"/>
              <w:jc w:val="center"/>
              <w:rPr>
                <w:sz w:val="16"/>
                <w:szCs w:val="16"/>
                <w:lang w:val="es-MX"/>
              </w:rPr>
            </w:pPr>
            <w:r w:rsidRPr="00DD7F85">
              <w:rPr>
                <w:sz w:val="16"/>
                <w:szCs w:val="16"/>
                <w:lang w:val="es-MX"/>
              </w:rPr>
              <w:t>6,376</w:t>
            </w:r>
          </w:p>
        </w:tc>
        <w:tc>
          <w:tcPr>
            <w:tcW w:w="934" w:type="dxa"/>
            <w:shd w:val="clear" w:color="auto" w:fill="auto"/>
          </w:tcPr>
          <w:p w14:paraId="55136F79" w14:textId="77777777" w:rsidR="006660D4" w:rsidRPr="00DD7F85" w:rsidRDefault="006660D4" w:rsidP="00074611">
            <w:pPr>
              <w:ind w:firstLine="0"/>
              <w:jc w:val="center"/>
              <w:rPr>
                <w:sz w:val="16"/>
                <w:szCs w:val="16"/>
                <w:lang w:val="es-MX"/>
              </w:rPr>
            </w:pPr>
            <w:r w:rsidRPr="00DD7F85">
              <w:rPr>
                <w:sz w:val="16"/>
                <w:szCs w:val="16"/>
                <w:lang w:val="es-MX"/>
              </w:rPr>
              <w:t>441</w:t>
            </w:r>
          </w:p>
        </w:tc>
        <w:tc>
          <w:tcPr>
            <w:tcW w:w="990" w:type="dxa"/>
            <w:shd w:val="clear" w:color="auto" w:fill="auto"/>
          </w:tcPr>
          <w:p w14:paraId="65A86652" w14:textId="77777777" w:rsidR="006660D4" w:rsidRPr="00DD7F85" w:rsidRDefault="006660D4" w:rsidP="00074611">
            <w:pPr>
              <w:ind w:firstLine="0"/>
              <w:jc w:val="center"/>
              <w:rPr>
                <w:sz w:val="16"/>
                <w:szCs w:val="16"/>
                <w:lang w:val="es-MX"/>
              </w:rPr>
            </w:pPr>
            <w:r w:rsidRPr="00DD7F85">
              <w:rPr>
                <w:sz w:val="16"/>
                <w:szCs w:val="16"/>
                <w:lang w:val="es-MX"/>
              </w:rPr>
              <w:t>41</w:t>
            </w:r>
          </w:p>
        </w:tc>
        <w:tc>
          <w:tcPr>
            <w:tcW w:w="928" w:type="dxa"/>
            <w:shd w:val="clear" w:color="auto" w:fill="auto"/>
          </w:tcPr>
          <w:p w14:paraId="086A512D" w14:textId="77777777" w:rsidR="006660D4" w:rsidRPr="00DD7F85" w:rsidRDefault="006660D4" w:rsidP="00074611">
            <w:pPr>
              <w:ind w:firstLine="0"/>
              <w:jc w:val="center"/>
              <w:rPr>
                <w:sz w:val="16"/>
                <w:szCs w:val="16"/>
                <w:lang w:val="es-MX"/>
              </w:rPr>
            </w:pPr>
            <w:r w:rsidRPr="00DD7F85">
              <w:rPr>
                <w:sz w:val="16"/>
                <w:szCs w:val="16"/>
                <w:lang w:val="es-MX"/>
              </w:rPr>
              <w:t>151</w:t>
            </w:r>
          </w:p>
        </w:tc>
        <w:tc>
          <w:tcPr>
            <w:tcW w:w="776" w:type="dxa"/>
            <w:shd w:val="clear" w:color="auto" w:fill="auto"/>
          </w:tcPr>
          <w:p w14:paraId="71B8E8B6" w14:textId="77777777" w:rsidR="006660D4" w:rsidRPr="00DD7F85" w:rsidRDefault="006660D4" w:rsidP="00074611">
            <w:pPr>
              <w:ind w:firstLine="0"/>
              <w:jc w:val="center"/>
              <w:rPr>
                <w:sz w:val="16"/>
                <w:szCs w:val="16"/>
                <w:lang w:val="es-MX"/>
              </w:rPr>
            </w:pPr>
            <w:r w:rsidRPr="00DD7F85">
              <w:rPr>
                <w:sz w:val="16"/>
                <w:szCs w:val="16"/>
                <w:lang w:val="es-MX"/>
              </w:rPr>
              <w:t>265</w:t>
            </w:r>
          </w:p>
        </w:tc>
        <w:tc>
          <w:tcPr>
            <w:tcW w:w="700" w:type="dxa"/>
            <w:shd w:val="clear" w:color="auto" w:fill="auto"/>
          </w:tcPr>
          <w:p w14:paraId="5DC48540" w14:textId="77777777" w:rsidR="006660D4" w:rsidRPr="00DD7F85" w:rsidRDefault="006660D4" w:rsidP="00074611">
            <w:pPr>
              <w:ind w:firstLine="0"/>
              <w:jc w:val="center"/>
              <w:rPr>
                <w:sz w:val="16"/>
                <w:szCs w:val="16"/>
                <w:lang w:val="es-MX"/>
              </w:rPr>
            </w:pPr>
            <w:r w:rsidRPr="00DD7F85">
              <w:rPr>
                <w:sz w:val="16"/>
                <w:szCs w:val="16"/>
                <w:lang w:val="es-MX"/>
              </w:rPr>
              <w:t>7,275</w:t>
            </w:r>
          </w:p>
        </w:tc>
      </w:tr>
      <w:tr w:rsidR="006660D4" w:rsidRPr="00DD7F85" w14:paraId="0674A8CA" w14:textId="77777777" w:rsidTr="00074611">
        <w:tc>
          <w:tcPr>
            <w:tcW w:w="2083" w:type="dxa"/>
            <w:shd w:val="clear" w:color="auto" w:fill="auto"/>
          </w:tcPr>
          <w:p w14:paraId="3C26883A" w14:textId="77777777" w:rsidR="006660D4" w:rsidRPr="00DD7F85" w:rsidRDefault="006660D4" w:rsidP="00074611">
            <w:pPr>
              <w:ind w:firstLine="0"/>
              <w:jc w:val="center"/>
              <w:rPr>
                <w:b/>
                <w:bCs/>
                <w:sz w:val="16"/>
                <w:szCs w:val="16"/>
                <w:lang w:val="es-MX"/>
              </w:rPr>
            </w:pPr>
            <w:r w:rsidRPr="00DD7F85">
              <w:rPr>
                <w:b/>
                <w:bCs/>
                <w:sz w:val="16"/>
                <w:szCs w:val="16"/>
                <w:lang w:val="es-MX"/>
              </w:rPr>
              <w:t>MISANTLA, VER.</w:t>
            </w:r>
          </w:p>
        </w:tc>
        <w:tc>
          <w:tcPr>
            <w:tcW w:w="785" w:type="dxa"/>
            <w:shd w:val="clear" w:color="auto" w:fill="auto"/>
          </w:tcPr>
          <w:p w14:paraId="2D44FE73" w14:textId="77777777" w:rsidR="006660D4" w:rsidRPr="00DD7F85" w:rsidRDefault="006660D4" w:rsidP="00074611">
            <w:pPr>
              <w:ind w:firstLine="0"/>
              <w:jc w:val="center"/>
              <w:rPr>
                <w:sz w:val="16"/>
                <w:szCs w:val="16"/>
                <w:lang w:val="es-MX"/>
              </w:rPr>
            </w:pPr>
            <w:r w:rsidRPr="00DD7F85">
              <w:rPr>
                <w:sz w:val="16"/>
                <w:szCs w:val="16"/>
                <w:lang w:val="es-MX"/>
              </w:rPr>
              <w:t>3,610</w:t>
            </w:r>
          </w:p>
        </w:tc>
        <w:tc>
          <w:tcPr>
            <w:tcW w:w="934" w:type="dxa"/>
            <w:shd w:val="clear" w:color="auto" w:fill="auto"/>
          </w:tcPr>
          <w:p w14:paraId="4AE25266" w14:textId="77777777" w:rsidR="006660D4" w:rsidRPr="00DD7F85" w:rsidRDefault="006660D4" w:rsidP="00074611">
            <w:pPr>
              <w:ind w:firstLine="0"/>
              <w:jc w:val="center"/>
              <w:rPr>
                <w:sz w:val="16"/>
                <w:szCs w:val="16"/>
                <w:lang w:val="es-MX"/>
              </w:rPr>
            </w:pPr>
            <w:r w:rsidRPr="00DD7F85">
              <w:rPr>
                <w:sz w:val="16"/>
                <w:szCs w:val="16"/>
                <w:lang w:val="es-MX"/>
              </w:rPr>
              <w:t>1,012</w:t>
            </w:r>
          </w:p>
        </w:tc>
        <w:tc>
          <w:tcPr>
            <w:tcW w:w="990" w:type="dxa"/>
            <w:shd w:val="clear" w:color="auto" w:fill="auto"/>
          </w:tcPr>
          <w:p w14:paraId="677FFDFA" w14:textId="77777777" w:rsidR="006660D4" w:rsidRPr="00DD7F85" w:rsidRDefault="006660D4" w:rsidP="00074611">
            <w:pPr>
              <w:ind w:firstLine="0"/>
              <w:jc w:val="center"/>
              <w:rPr>
                <w:sz w:val="16"/>
                <w:szCs w:val="16"/>
                <w:lang w:val="es-MX"/>
              </w:rPr>
            </w:pPr>
            <w:r w:rsidRPr="00DD7F85">
              <w:rPr>
                <w:sz w:val="16"/>
                <w:szCs w:val="16"/>
                <w:lang w:val="es-MX"/>
              </w:rPr>
              <w:t>120</w:t>
            </w:r>
          </w:p>
        </w:tc>
        <w:tc>
          <w:tcPr>
            <w:tcW w:w="928" w:type="dxa"/>
            <w:shd w:val="clear" w:color="auto" w:fill="auto"/>
          </w:tcPr>
          <w:p w14:paraId="343F4161" w14:textId="77777777" w:rsidR="006660D4" w:rsidRPr="00DD7F85" w:rsidRDefault="006660D4" w:rsidP="00074611">
            <w:pPr>
              <w:ind w:firstLine="0"/>
              <w:jc w:val="center"/>
              <w:rPr>
                <w:sz w:val="16"/>
                <w:szCs w:val="16"/>
                <w:lang w:val="es-MX"/>
              </w:rPr>
            </w:pPr>
            <w:r w:rsidRPr="00DD7F85">
              <w:rPr>
                <w:sz w:val="16"/>
                <w:szCs w:val="16"/>
                <w:lang w:val="es-MX"/>
              </w:rPr>
              <w:t>1,400</w:t>
            </w:r>
          </w:p>
        </w:tc>
        <w:tc>
          <w:tcPr>
            <w:tcW w:w="776" w:type="dxa"/>
            <w:shd w:val="clear" w:color="auto" w:fill="auto"/>
          </w:tcPr>
          <w:p w14:paraId="79BBECBE" w14:textId="77777777" w:rsidR="006660D4" w:rsidRPr="00DD7F85" w:rsidRDefault="006660D4" w:rsidP="00074611">
            <w:pPr>
              <w:ind w:firstLine="0"/>
              <w:jc w:val="center"/>
              <w:rPr>
                <w:sz w:val="16"/>
                <w:szCs w:val="16"/>
                <w:lang w:val="es-MX"/>
              </w:rPr>
            </w:pPr>
            <w:r w:rsidRPr="00DD7F85">
              <w:rPr>
                <w:sz w:val="16"/>
                <w:szCs w:val="16"/>
                <w:lang w:val="es-MX"/>
              </w:rPr>
              <w:t>175</w:t>
            </w:r>
          </w:p>
        </w:tc>
        <w:tc>
          <w:tcPr>
            <w:tcW w:w="700" w:type="dxa"/>
            <w:shd w:val="clear" w:color="auto" w:fill="auto"/>
          </w:tcPr>
          <w:p w14:paraId="3976324E" w14:textId="77777777" w:rsidR="006660D4" w:rsidRPr="00DD7F85" w:rsidRDefault="006660D4" w:rsidP="00074611">
            <w:pPr>
              <w:ind w:firstLine="0"/>
              <w:jc w:val="center"/>
              <w:rPr>
                <w:sz w:val="16"/>
                <w:szCs w:val="16"/>
                <w:lang w:val="es-MX"/>
              </w:rPr>
            </w:pPr>
            <w:r w:rsidRPr="00DD7F85">
              <w:rPr>
                <w:sz w:val="16"/>
                <w:szCs w:val="16"/>
                <w:lang w:val="es-MX"/>
              </w:rPr>
              <w:t>6,317</w:t>
            </w:r>
          </w:p>
        </w:tc>
      </w:tr>
      <w:tr w:rsidR="006660D4" w:rsidRPr="00DD7F85" w14:paraId="14F57B55" w14:textId="77777777" w:rsidTr="00074611">
        <w:tc>
          <w:tcPr>
            <w:tcW w:w="2083" w:type="dxa"/>
            <w:shd w:val="clear" w:color="auto" w:fill="auto"/>
          </w:tcPr>
          <w:p w14:paraId="447C07AD" w14:textId="77777777" w:rsidR="006660D4" w:rsidRPr="00DD7F85" w:rsidRDefault="006660D4" w:rsidP="00074611">
            <w:pPr>
              <w:ind w:firstLine="0"/>
              <w:jc w:val="center"/>
              <w:rPr>
                <w:b/>
                <w:bCs/>
                <w:sz w:val="16"/>
                <w:szCs w:val="16"/>
                <w:lang w:val="es-MX"/>
              </w:rPr>
            </w:pPr>
            <w:r w:rsidRPr="00DD7F85">
              <w:rPr>
                <w:b/>
                <w:bCs/>
                <w:sz w:val="16"/>
                <w:szCs w:val="16"/>
                <w:lang w:val="es-MX"/>
              </w:rPr>
              <w:t>CHICONTEPEC, VER.</w:t>
            </w:r>
          </w:p>
        </w:tc>
        <w:tc>
          <w:tcPr>
            <w:tcW w:w="785" w:type="dxa"/>
            <w:shd w:val="clear" w:color="auto" w:fill="auto"/>
          </w:tcPr>
          <w:p w14:paraId="653F5DD3" w14:textId="77777777" w:rsidR="006660D4" w:rsidRPr="00DD7F85" w:rsidRDefault="006660D4" w:rsidP="00074611">
            <w:pPr>
              <w:ind w:firstLine="0"/>
              <w:jc w:val="center"/>
              <w:rPr>
                <w:sz w:val="16"/>
                <w:szCs w:val="16"/>
                <w:lang w:val="es-MX"/>
              </w:rPr>
            </w:pPr>
            <w:r w:rsidRPr="00DD7F85">
              <w:rPr>
                <w:sz w:val="16"/>
                <w:szCs w:val="16"/>
                <w:lang w:val="es-MX"/>
              </w:rPr>
              <w:t>3,646</w:t>
            </w:r>
          </w:p>
        </w:tc>
        <w:tc>
          <w:tcPr>
            <w:tcW w:w="934" w:type="dxa"/>
            <w:shd w:val="clear" w:color="auto" w:fill="auto"/>
          </w:tcPr>
          <w:p w14:paraId="4AFF49A9"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90" w:type="dxa"/>
            <w:shd w:val="clear" w:color="auto" w:fill="auto"/>
          </w:tcPr>
          <w:p w14:paraId="3EB9A259"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28" w:type="dxa"/>
            <w:shd w:val="clear" w:color="auto" w:fill="auto"/>
          </w:tcPr>
          <w:p w14:paraId="729614E2"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76" w:type="dxa"/>
            <w:shd w:val="clear" w:color="auto" w:fill="auto"/>
          </w:tcPr>
          <w:p w14:paraId="02AC192B"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00" w:type="dxa"/>
            <w:shd w:val="clear" w:color="auto" w:fill="auto"/>
          </w:tcPr>
          <w:p w14:paraId="1F4E2BDD" w14:textId="77777777" w:rsidR="006660D4" w:rsidRPr="00DD7F85" w:rsidRDefault="006660D4" w:rsidP="00074611">
            <w:pPr>
              <w:ind w:firstLine="0"/>
              <w:jc w:val="center"/>
              <w:rPr>
                <w:sz w:val="16"/>
                <w:szCs w:val="16"/>
                <w:lang w:val="es-MX"/>
              </w:rPr>
            </w:pPr>
            <w:r w:rsidRPr="00DD7F85">
              <w:rPr>
                <w:sz w:val="16"/>
                <w:szCs w:val="16"/>
                <w:lang w:val="es-MX"/>
              </w:rPr>
              <w:t>3,646</w:t>
            </w:r>
          </w:p>
        </w:tc>
      </w:tr>
      <w:tr w:rsidR="006660D4" w:rsidRPr="00DD7F85" w14:paraId="735007D1" w14:textId="77777777" w:rsidTr="00074611">
        <w:tc>
          <w:tcPr>
            <w:tcW w:w="2083" w:type="dxa"/>
            <w:shd w:val="clear" w:color="auto" w:fill="auto"/>
          </w:tcPr>
          <w:p w14:paraId="28891F48" w14:textId="77777777" w:rsidR="006660D4" w:rsidRPr="00DD7F85" w:rsidRDefault="006660D4" w:rsidP="00074611">
            <w:pPr>
              <w:ind w:firstLine="0"/>
              <w:jc w:val="center"/>
              <w:rPr>
                <w:b/>
                <w:bCs/>
                <w:sz w:val="16"/>
                <w:szCs w:val="16"/>
                <w:lang w:val="es-MX"/>
              </w:rPr>
            </w:pPr>
            <w:r w:rsidRPr="00DD7F85">
              <w:rPr>
                <w:b/>
                <w:bCs/>
                <w:sz w:val="16"/>
                <w:szCs w:val="16"/>
                <w:lang w:val="es-MX"/>
              </w:rPr>
              <w:t>CAZONES DE HERRERA, VER.</w:t>
            </w:r>
          </w:p>
        </w:tc>
        <w:tc>
          <w:tcPr>
            <w:tcW w:w="785" w:type="dxa"/>
            <w:shd w:val="clear" w:color="auto" w:fill="auto"/>
          </w:tcPr>
          <w:p w14:paraId="2F81D7DC" w14:textId="77777777" w:rsidR="006660D4" w:rsidRPr="00DD7F85" w:rsidRDefault="006660D4" w:rsidP="00074611">
            <w:pPr>
              <w:ind w:firstLine="0"/>
              <w:jc w:val="center"/>
              <w:rPr>
                <w:sz w:val="16"/>
                <w:szCs w:val="16"/>
                <w:lang w:val="es-MX"/>
              </w:rPr>
            </w:pPr>
            <w:r w:rsidRPr="00DD7F85">
              <w:rPr>
                <w:sz w:val="16"/>
                <w:szCs w:val="16"/>
                <w:lang w:val="es-MX"/>
              </w:rPr>
              <w:t>3,191</w:t>
            </w:r>
          </w:p>
        </w:tc>
        <w:tc>
          <w:tcPr>
            <w:tcW w:w="934" w:type="dxa"/>
            <w:shd w:val="clear" w:color="auto" w:fill="auto"/>
          </w:tcPr>
          <w:p w14:paraId="2342F06F" w14:textId="77777777" w:rsidR="006660D4" w:rsidRPr="00DD7F85" w:rsidRDefault="006660D4" w:rsidP="00074611">
            <w:pPr>
              <w:ind w:firstLine="0"/>
              <w:jc w:val="center"/>
              <w:rPr>
                <w:sz w:val="16"/>
                <w:szCs w:val="16"/>
                <w:lang w:val="es-MX"/>
              </w:rPr>
            </w:pPr>
            <w:r w:rsidRPr="00DD7F85">
              <w:rPr>
                <w:sz w:val="16"/>
                <w:szCs w:val="16"/>
                <w:lang w:val="es-MX"/>
              </w:rPr>
              <w:t>16</w:t>
            </w:r>
          </w:p>
        </w:tc>
        <w:tc>
          <w:tcPr>
            <w:tcW w:w="990" w:type="dxa"/>
            <w:shd w:val="clear" w:color="auto" w:fill="auto"/>
          </w:tcPr>
          <w:p w14:paraId="5A0EA02C" w14:textId="77777777" w:rsidR="006660D4" w:rsidRPr="00DD7F85" w:rsidRDefault="006660D4" w:rsidP="00074611">
            <w:pPr>
              <w:ind w:firstLine="0"/>
              <w:jc w:val="center"/>
              <w:rPr>
                <w:sz w:val="16"/>
                <w:szCs w:val="16"/>
                <w:lang w:val="es-MX"/>
              </w:rPr>
            </w:pPr>
            <w:r w:rsidRPr="00DD7F85">
              <w:rPr>
                <w:sz w:val="16"/>
                <w:szCs w:val="16"/>
                <w:lang w:val="es-MX"/>
              </w:rPr>
              <w:t>58</w:t>
            </w:r>
          </w:p>
        </w:tc>
        <w:tc>
          <w:tcPr>
            <w:tcW w:w="928" w:type="dxa"/>
            <w:shd w:val="clear" w:color="auto" w:fill="auto"/>
          </w:tcPr>
          <w:p w14:paraId="7E23AD9E" w14:textId="77777777" w:rsidR="006660D4" w:rsidRPr="00DD7F85" w:rsidRDefault="006660D4" w:rsidP="00074611">
            <w:pPr>
              <w:ind w:firstLine="0"/>
              <w:jc w:val="center"/>
              <w:rPr>
                <w:sz w:val="16"/>
                <w:szCs w:val="16"/>
                <w:lang w:val="es-MX"/>
              </w:rPr>
            </w:pPr>
            <w:r w:rsidRPr="00DD7F85">
              <w:rPr>
                <w:sz w:val="16"/>
                <w:szCs w:val="16"/>
                <w:lang w:val="es-MX"/>
              </w:rPr>
              <w:t>189</w:t>
            </w:r>
          </w:p>
        </w:tc>
        <w:tc>
          <w:tcPr>
            <w:tcW w:w="776" w:type="dxa"/>
            <w:shd w:val="clear" w:color="auto" w:fill="auto"/>
          </w:tcPr>
          <w:p w14:paraId="39C88D58" w14:textId="77777777" w:rsidR="006660D4" w:rsidRPr="00DD7F85" w:rsidRDefault="006660D4" w:rsidP="00074611">
            <w:pPr>
              <w:ind w:firstLine="0"/>
              <w:jc w:val="center"/>
              <w:rPr>
                <w:sz w:val="16"/>
                <w:szCs w:val="16"/>
                <w:lang w:val="es-MX"/>
              </w:rPr>
            </w:pPr>
            <w:r w:rsidRPr="00DD7F85">
              <w:rPr>
                <w:sz w:val="16"/>
                <w:szCs w:val="16"/>
                <w:lang w:val="es-MX"/>
              </w:rPr>
              <w:t>250</w:t>
            </w:r>
          </w:p>
        </w:tc>
        <w:tc>
          <w:tcPr>
            <w:tcW w:w="700" w:type="dxa"/>
            <w:shd w:val="clear" w:color="auto" w:fill="auto"/>
          </w:tcPr>
          <w:p w14:paraId="5DE3480D" w14:textId="77777777" w:rsidR="006660D4" w:rsidRPr="00DD7F85" w:rsidRDefault="006660D4" w:rsidP="00074611">
            <w:pPr>
              <w:ind w:firstLine="0"/>
              <w:jc w:val="center"/>
              <w:rPr>
                <w:sz w:val="16"/>
                <w:szCs w:val="16"/>
                <w:lang w:val="es-MX"/>
              </w:rPr>
            </w:pPr>
            <w:r w:rsidRPr="00DD7F85">
              <w:rPr>
                <w:sz w:val="16"/>
                <w:szCs w:val="16"/>
                <w:lang w:val="es-MX"/>
              </w:rPr>
              <w:t>3,704</w:t>
            </w:r>
          </w:p>
        </w:tc>
      </w:tr>
      <w:tr w:rsidR="006660D4" w:rsidRPr="00DD7F85" w14:paraId="5014852F" w14:textId="77777777" w:rsidTr="00074611">
        <w:tc>
          <w:tcPr>
            <w:tcW w:w="2083" w:type="dxa"/>
            <w:shd w:val="clear" w:color="auto" w:fill="auto"/>
          </w:tcPr>
          <w:p w14:paraId="6048C8BF" w14:textId="77777777" w:rsidR="006660D4" w:rsidRPr="00DD7F85" w:rsidRDefault="006660D4" w:rsidP="00074611">
            <w:pPr>
              <w:ind w:firstLine="0"/>
              <w:jc w:val="center"/>
              <w:rPr>
                <w:b/>
                <w:bCs/>
                <w:sz w:val="16"/>
                <w:szCs w:val="16"/>
                <w:lang w:val="es-MX"/>
              </w:rPr>
            </w:pPr>
            <w:r w:rsidRPr="00DD7F85">
              <w:rPr>
                <w:b/>
                <w:bCs/>
                <w:sz w:val="16"/>
                <w:szCs w:val="16"/>
                <w:lang w:val="es-MX"/>
              </w:rPr>
              <w:t>TAMIAHUA, VER.</w:t>
            </w:r>
          </w:p>
        </w:tc>
        <w:tc>
          <w:tcPr>
            <w:tcW w:w="785" w:type="dxa"/>
            <w:shd w:val="clear" w:color="auto" w:fill="auto"/>
          </w:tcPr>
          <w:p w14:paraId="634A2FE9" w14:textId="77777777" w:rsidR="006660D4" w:rsidRPr="00DD7F85" w:rsidRDefault="006660D4" w:rsidP="00074611">
            <w:pPr>
              <w:ind w:firstLine="0"/>
              <w:jc w:val="center"/>
              <w:rPr>
                <w:sz w:val="16"/>
                <w:szCs w:val="16"/>
                <w:lang w:val="es-MX"/>
              </w:rPr>
            </w:pPr>
            <w:r w:rsidRPr="00DD7F85">
              <w:rPr>
                <w:sz w:val="16"/>
                <w:szCs w:val="16"/>
                <w:lang w:val="es-MX"/>
              </w:rPr>
              <w:t>1,911</w:t>
            </w:r>
          </w:p>
        </w:tc>
        <w:tc>
          <w:tcPr>
            <w:tcW w:w="934" w:type="dxa"/>
            <w:shd w:val="clear" w:color="auto" w:fill="auto"/>
          </w:tcPr>
          <w:p w14:paraId="301CE665" w14:textId="77777777" w:rsidR="006660D4" w:rsidRPr="00DD7F85" w:rsidRDefault="006660D4" w:rsidP="00074611">
            <w:pPr>
              <w:ind w:firstLine="0"/>
              <w:jc w:val="center"/>
              <w:rPr>
                <w:sz w:val="16"/>
                <w:szCs w:val="16"/>
                <w:lang w:val="es-MX"/>
              </w:rPr>
            </w:pPr>
            <w:r w:rsidRPr="00DD7F85">
              <w:rPr>
                <w:sz w:val="16"/>
                <w:szCs w:val="16"/>
                <w:lang w:val="es-MX"/>
              </w:rPr>
              <w:t>20</w:t>
            </w:r>
          </w:p>
        </w:tc>
        <w:tc>
          <w:tcPr>
            <w:tcW w:w="990" w:type="dxa"/>
            <w:shd w:val="clear" w:color="auto" w:fill="auto"/>
          </w:tcPr>
          <w:p w14:paraId="5FBF87FB" w14:textId="77777777" w:rsidR="006660D4" w:rsidRPr="00DD7F85" w:rsidRDefault="006660D4" w:rsidP="00074611">
            <w:pPr>
              <w:ind w:firstLine="0"/>
              <w:jc w:val="center"/>
              <w:rPr>
                <w:sz w:val="16"/>
                <w:szCs w:val="16"/>
                <w:lang w:val="es-MX"/>
              </w:rPr>
            </w:pPr>
            <w:r w:rsidRPr="00DD7F85">
              <w:rPr>
                <w:sz w:val="16"/>
                <w:szCs w:val="16"/>
                <w:lang w:val="es-MX"/>
              </w:rPr>
              <w:t>439</w:t>
            </w:r>
          </w:p>
        </w:tc>
        <w:tc>
          <w:tcPr>
            <w:tcW w:w="928" w:type="dxa"/>
            <w:shd w:val="clear" w:color="auto" w:fill="auto"/>
          </w:tcPr>
          <w:p w14:paraId="51D09979" w14:textId="77777777" w:rsidR="006660D4" w:rsidRPr="00DD7F85" w:rsidRDefault="006660D4" w:rsidP="00074611">
            <w:pPr>
              <w:ind w:firstLine="0"/>
              <w:jc w:val="center"/>
              <w:rPr>
                <w:sz w:val="16"/>
                <w:szCs w:val="16"/>
                <w:lang w:val="es-MX"/>
              </w:rPr>
            </w:pPr>
            <w:r w:rsidRPr="00DD7F85">
              <w:rPr>
                <w:sz w:val="16"/>
                <w:szCs w:val="16"/>
                <w:lang w:val="es-MX"/>
              </w:rPr>
              <w:t>332</w:t>
            </w:r>
          </w:p>
        </w:tc>
        <w:tc>
          <w:tcPr>
            <w:tcW w:w="776" w:type="dxa"/>
            <w:shd w:val="clear" w:color="auto" w:fill="auto"/>
          </w:tcPr>
          <w:p w14:paraId="4A9CA95F" w14:textId="77777777" w:rsidR="006660D4" w:rsidRPr="00DD7F85" w:rsidRDefault="006660D4" w:rsidP="00074611">
            <w:pPr>
              <w:ind w:firstLine="0"/>
              <w:jc w:val="center"/>
              <w:rPr>
                <w:sz w:val="16"/>
                <w:szCs w:val="16"/>
                <w:lang w:val="es-MX"/>
              </w:rPr>
            </w:pPr>
            <w:r w:rsidRPr="00DD7F85">
              <w:rPr>
                <w:sz w:val="16"/>
                <w:szCs w:val="16"/>
                <w:lang w:val="es-MX"/>
              </w:rPr>
              <w:t>4</w:t>
            </w:r>
          </w:p>
        </w:tc>
        <w:tc>
          <w:tcPr>
            <w:tcW w:w="700" w:type="dxa"/>
            <w:shd w:val="clear" w:color="auto" w:fill="auto"/>
          </w:tcPr>
          <w:p w14:paraId="771A895C" w14:textId="77777777" w:rsidR="006660D4" w:rsidRPr="00DD7F85" w:rsidRDefault="006660D4" w:rsidP="00074611">
            <w:pPr>
              <w:ind w:firstLine="0"/>
              <w:jc w:val="center"/>
              <w:rPr>
                <w:sz w:val="16"/>
                <w:szCs w:val="16"/>
                <w:lang w:val="es-MX"/>
              </w:rPr>
            </w:pPr>
            <w:r w:rsidRPr="00DD7F85">
              <w:rPr>
                <w:sz w:val="16"/>
                <w:szCs w:val="16"/>
                <w:lang w:val="es-MX"/>
              </w:rPr>
              <w:t>2,705</w:t>
            </w:r>
          </w:p>
        </w:tc>
      </w:tr>
      <w:tr w:rsidR="006660D4" w:rsidRPr="00DD7F85" w14:paraId="66460985" w14:textId="77777777" w:rsidTr="00074611">
        <w:tc>
          <w:tcPr>
            <w:tcW w:w="2083" w:type="dxa"/>
            <w:shd w:val="clear" w:color="auto" w:fill="auto"/>
          </w:tcPr>
          <w:p w14:paraId="3E46322B" w14:textId="77777777" w:rsidR="006660D4" w:rsidRPr="00DD7F85" w:rsidRDefault="006660D4" w:rsidP="00074611">
            <w:pPr>
              <w:ind w:firstLine="0"/>
              <w:jc w:val="center"/>
              <w:rPr>
                <w:b/>
                <w:bCs/>
                <w:sz w:val="16"/>
                <w:szCs w:val="16"/>
                <w:lang w:val="es-MX"/>
              </w:rPr>
            </w:pPr>
            <w:r w:rsidRPr="00DD7F85">
              <w:rPr>
                <w:b/>
                <w:bCs/>
                <w:sz w:val="16"/>
                <w:szCs w:val="16"/>
                <w:lang w:val="es-MX"/>
              </w:rPr>
              <w:t>TLAPACOYAN, VER.</w:t>
            </w:r>
          </w:p>
        </w:tc>
        <w:tc>
          <w:tcPr>
            <w:tcW w:w="785" w:type="dxa"/>
            <w:shd w:val="clear" w:color="auto" w:fill="auto"/>
          </w:tcPr>
          <w:p w14:paraId="25FF6A26" w14:textId="77777777" w:rsidR="006660D4" w:rsidRPr="00DD7F85" w:rsidRDefault="006660D4" w:rsidP="00074611">
            <w:pPr>
              <w:ind w:firstLine="0"/>
              <w:jc w:val="center"/>
              <w:rPr>
                <w:sz w:val="16"/>
                <w:szCs w:val="16"/>
                <w:lang w:val="es-MX"/>
              </w:rPr>
            </w:pPr>
            <w:r w:rsidRPr="00DD7F85">
              <w:rPr>
                <w:sz w:val="16"/>
                <w:szCs w:val="16"/>
                <w:lang w:val="es-MX"/>
              </w:rPr>
              <w:t>2,257</w:t>
            </w:r>
          </w:p>
        </w:tc>
        <w:tc>
          <w:tcPr>
            <w:tcW w:w="934" w:type="dxa"/>
            <w:shd w:val="clear" w:color="auto" w:fill="auto"/>
          </w:tcPr>
          <w:p w14:paraId="5297F511"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90" w:type="dxa"/>
            <w:shd w:val="clear" w:color="auto" w:fill="auto"/>
          </w:tcPr>
          <w:p w14:paraId="2AA16F09"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28" w:type="dxa"/>
            <w:shd w:val="clear" w:color="auto" w:fill="auto"/>
          </w:tcPr>
          <w:p w14:paraId="0E2D684A"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76" w:type="dxa"/>
            <w:shd w:val="clear" w:color="auto" w:fill="auto"/>
          </w:tcPr>
          <w:p w14:paraId="7F06A550"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00" w:type="dxa"/>
            <w:shd w:val="clear" w:color="auto" w:fill="auto"/>
          </w:tcPr>
          <w:p w14:paraId="3D00E460" w14:textId="77777777" w:rsidR="006660D4" w:rsidRPr="00DD7F85" w:rsidRDefault="006660D4" w:rsidP="00074611">
            <w:pPr>
              <w:ind w:firstLine="0"/>
              <w:jc w:val="center"/>
              <w:rPr>
                <w:sz w:val="16"/>
                <w:szCs w:val="16"/>
                <w:lang w:val="es-MX"/>
              </w:rPr>
            </w:pPr>
            <w:r w:rsidRPr="00DD7F85">
              <w:rPr>
                <w:sz w:val="16"/>
                <w:szCs w:val="16"/>
                <w:lang w:val="es-MX"/>
              </w:rPr>
              <w:t>2,257</w:t>
            </w:r>
          </w:p>
        </w:tc>
      </w:tr>
    </w:tbl>
    <w:p w14:paraId="27E81A92" w14:textId="77777777" w:rsidR="006660D4" w:rsidRDefault="006660D4" w:rsidP="006660D4">
      <w:pPr>
        <w:ind w:firstLine="0"/>
        <w:rPr>
          <w:noProof/>
          <w:lang w:eastAsia="es-MX"/>
        </w:rPr>
      </w:pPr>
    </w:p>
    <w:p w14:paraId="0E50120F" w14:textId="51F39144" w:rsidR="006660D4" w:rsidRPr="00954D66" w:rsidRDefault="006660D4" w:rsidP="00954D66">
      <w:pPr>
        <w:ind w:firstLine="0"/>
        <w:jc w:val="center"/>
        <w:rPr>
          <w:noProof/>
          <w:sz w:val="18"/>
          <w:lang w:eastAsia="es-MX"/>
        </w:rPr>
      </w:pPr>
      <w:r w:rsidRPr="00954D66">
        <w:rPr>
          <w:b/>
          <w:noProof/>
          <w:sz w:val="18"/>
          <w:lang w:eastAsia="es-MX"/>
        </w:rPr>
        <w:t>Table 4</w:t>
      </w:r>
      <w:r w:rsidR="00954D66" w:rsidRPr="00954D66">
        <w:rPr>
          <w:b/>
          <w:noProof/>
          <w:sz w:val="18"/>
          <w:lang w:eastAsia="es-MX"/>
        </w:rPr>
        <w:t>.</w:t>
      </w:r>
      <w:r w:rsidRPr="00954D66">
        <w:rPr>
          <w:noProof/>
          <w:sz w:val="18"/>
          <w:lang w:eastAsia="es-MX"/>
        </w:rPr>
        <w:t xml:space="preserve"> Main municipalities of citrus</w:t>
      </w:r>
      <w:r w:rsidR="00954D66">
        <w:rPr>
          <w:noProof/>
          <w:sz w:val="18"/>
          <w:lang w:eastAsia="es-MX"/>
        </w:rPr>
        <w:t xml:space="preserve"> growers in Veracruz per tonne</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99"/>
        <w:gridCol w:w="785"/>
        <w:gridCol w:w="919"/>
        <w:gridCol w:w="990"/>
        <w:gridCol w:w="928"/>
        <w:gridCol w:w="776"/>
        <w:gridCol w:w="736"/>
      </w:tblGrid>
      <w:tr w:rsidR="006660D4" w:rsidRPr="00DD7F85" w14:paraId="164AA524" w14:textId="77777777" w:rsidTr="00074611">
        <w:tc>
          <w:tcPr>
            <w:tcW w:w="1999" w:type="dxa"/>
            <w:tcBorders>
              <w:bottom w:val="single" w:sz="12" w:space="0" w:color="666666"/>
            </w:tcBorders>
            <w:shd w:val="clear" w:color="auto" w:fill="auto"/>
          </w:tcPr>
          <w:p w14:paraId="6E50D1AD" w14:textId="770D18A5" w:rsidR="006660D4" w:rsidRPr="00954D66" w:rsidRDefault="007118C2" w:rsidP="00074611">
            <w:pPr>
              <w:ind w:firstLine="0"/>
              <w:jc w:val="center"/>
              <w:rPr>
                <w:b/>
                <w:bCs/>
                <w:sz w:val="16"/>
                <w:szCs w:val="16"/>
              </w:rPr>
            </w:pPr>
            <w:r w:rsidRPr="00954D66">
              <w:rPr>
                <w:b/>
                <w:bCs/>
                <w:sz w:val="16"/>
                <w:szCs w:val="16"/>
              </w:rPr>
              <w:t>County</w:t>
            </w:r>
          </w:p>
        </w:tc>
        <w:tc>
          <w:tcPr>
            <w:tcW w:w="785" w:type="dxa"/>
            <w:tcBorders>
              <w:bottom w:val="single" w:sz="12" w:space="0" w:color="666666"/>
            </w:tcBorders>
            <w:shd w:val="clear" w:color="auto" w:fill="auto"/>
          </w:tcPr>
          <w:p w14:paraId="2D88BB68" w14:textId="77777777" w:rsidR="006660D4" w:rsidRPr="00954D66" w:rsidRDefault="006660D4" w:rsidP="00074611">
            <w:pPr>
              <w:ind w:firstLine="0"/>
              <w:jc w:val="center"/>
              <w:rPr>
                <w:b/>
                <w:bCs/>
                <w:sz w:val="16"/>
                <w:szCs w:val="16"/>
              </w:rPr>
            </w:pPr>
            <w:proofErr w:type="spellStart"/>
            <w:r w:rsidRPr="00954D66">
              <w:rPr>
                <w:b/>
                <w:bCs/>
                <w:sz w:val="16"/>
                <w:szCs w:val="16"/>
              </w:rPr>
              <w:t>Naranja</w:t>
            </w:r>
            <w:proofErr w:type="spellEnd"/>
          </w:p>
          <w:p w14:paraId="718A4B70" w14:textId="77777777" w:rsidR="006660D4" w:rsidRPr="00954D66" w:rsidRDefault="006660D4" w:rsidP="00074611">
            <w:pPr>
              <w:ind w:firstLine="0"/>
              <w:jc w:val="center"/>
              <w:rPr>
                <w:b/>
                <w:bCs/>
                <w:sz w:val="16"/>
                <w:szCs w:val="16"/>
              </w:rPr>
            </w:pPr>
            <w:r w:rsidRPr="00954D66">
              <w:rPr>
                <w:b/>
                <w:bCs/>
                <w:sz w:val="16"/>
                <w:szCs w:val="16"/>
              </w:rPr>
              <w:t>(Ton.)</w:t>
            </w:r>
          </w:p>
        </w:tc>
        <w:tc>
          <w:tcPr>
            <w:tcW w:w="919" w:type="dxa"/>
            <w:tcBorders>
              <w:bottom w:val="single" w:sz="12" w:space="0" w:color="666666"/>
            </w:tcBorders>
            <w:shd w:val="clear" w:color="auto" w:fill="auto"/>
          </w:tcPr>
          <w:p w14:paraId="617CEC8A" w14:textId="77777777" w:rsidR="006660D4" w:rsidRPr="00954D66" w:rsidRDefault="006660D4" w:rsidP="00074611">
            <w:pPr>
              <w:ind w:firstLine="0"/>
              <w:jc w:val="center"/>
              <w:rPr>
                <w:b/>
                <w:bCs/>
                <w:sz w:val="16"/>
                <w:szCs w:val="16"/>
              </w:rPr>
            </w:pPr>
            <w:r w:rsidRPr="00954D66">
              <w:rPr>
                <w:b/>
                <w:bCs/>
                <w:sz w:val="16"/>
                <w:szCs w:val="16"/>
              </w:rPr>
              <w:t xml:space="preserve">Lima </w:t>
            </w:r>
            <w:proofErr w:type="spellStart"/>
            <w:r w:rsidRPr="00954D66">
              <w:rPr>
                <w:b/>
                <w:bCs/>
                <w:sz w:val="16"/>
                <w:szCs w:val="16"/>
              </w:rPr>
              <w:t>persa</w:t>
            </w:r>
            <w:proofErr w:type="spellEnd"/>
          </w:p>
          <w:p w14:paraId="108B56DB" w14:textId="77777777" w:rsidR="006660D4" w:rsidRPr="00954D66" w:rsidRDefault="006660D4" w:rsidP="00074611">
            <w:pPr>
              <w:ind w:firstLine="0"/>
              <w:jc w:val="center"/>
              <w:rPr>
                <w:b/>
                <w:bCs/>
                <w:sz w:val="16"/>
                <w:szCs w:val="16"/>
              </w:rPr>
            </w:pPr>
            <w:r w:rsidRPr="00954D66">
              <w:rPr>
                <w:b/>
                <w:bCs/>
                <w:sz w:val="16"/>
                <w:szCs w:val="16"/>
              </w:rPr>
              <w:t>(Ton.)</w:t>
            </w:r>
          </w:p>
        </w:tc>
        <w:tc>
          <w:tcPr>
            <w:tcW w:w="990" w:type="dxa"/>
            <w:tcBorders>
              <w:bottom w:val="single" w:sz="12" w:space="0" w:color="666666"/>
            </w:tcBorders>
            <w:shd w:val="clear" w:color="auto" w:fill="auto"/>
          </w:tcPr>
          <w:p w14:paraId="4C8FD88A" w14:textId="77777777" w:rsidR="006660D4" w:rsidRPr="00954D66" w:rsidRDefault="006660D4" w:rsidP="00074611">
            <w:pPr>
              <w:ind w:firstLine="0"/>
              <w:jc w:val="center"/>
              <w:rPr>
                <w:b/>
                <w:bCs/>
                <w:sz w:val="16"/>
                <w:szCs w:val="16"/>
              </w:rPr>
            </w:pPr>
            <w:proofErr w:type="spellStart"/>
            <w:r w:rsidRPr="00954D66">
              <w:rPr>
                <w:b/>
                <w:bCs/>
                <w:sz w:val="16"/>
                <w:szCs w:val="16"/>
              </w:rPr>
              <w:t>Mandarina</w:t>
            </w:r>
            <w:proofErr w:type="spellEnd"/>
          </w:p>
          <w:p w14:paraId="4572FCD3" w14:textId="77777777" w:rsidR="006660D4" w:rsidRPr="00954D66" w:rsidRDefault="006660D4" w:rsidP="00074611">
            <w:pPr>
              <w:ind w:firstLine="0"/>
              <w:jc w:val="center"/>
              <w:rPr>
                <w:b/>
                <w:bCs/>
                <w:sz w:val="16"/>
                <w:szCs w:val="16"/>
              </w:rPr>
            </w:pPr>
            <w:r w:rsidRPr="00954D66">
              <w:rPr>
                <w:b/>
                <w:bCs/>
                <w:sz w:val="16"/>
                <w:szCs w:val="16"/>
              </w:rPr>
              <w:t>(Ton.)</w:t>
            </w:r>
          </w:p>
        </w:tc>
        <w:tc>
          <w:tcPr>
            <w:tcW w:w="928" w:type="dxa"/>
            <w:tcBorders>
              <w:bottom w:val="single" w:sz="12" w:space="0" w:color="666666"/>
            </w:tcBorders>
            <w:shd w:val="clear" w:color="auto" w:fill="auto"/>
          </w:tcPr>
          <w:p w14:paraId="675A0A8F" w14:textId="77777777" w:rsidR="006660D4" w:rsidRPr="00954D66" w:rsidRDefault="006660D4" w:rsidP="00074611">
            <w:pPr>
              <w:ind w:firstLine="0"/>
              <w:jc w:val="center"/>
              <w:rPr>
                <w:b/>
                <w:bCs/>
                <w:sz w:val="16"/>
                <w:szCs w:val="16"/>
              </w:rPr>
            </w:pPr>
            <w:proofErr w:type="spellStart"/>
            <w:r w:rsidRPr="00954D66">
              <w:rPr>
                <w:b/>
                <w:bCs/>
                <w:sz w:val="16"/>
                <w:szCs w:val="16"/>
              </w:rPr>
              <w:t>Tangerina</w:t>
            </w:r>
            <w:proofErr w:type="spellEnd"/>
          </w:p>
          <w:p w14:paraId="0453FCF9" w14:textId="77777777" w:rsidR="006660D4" w:rsidRPr="00954D66" w:rsidRDefault="006660D4" w:rsidP="00074611">
            <w:pPr>
              <w:ind w:firstLine="0"/>
              <w:jc w:val="center"/>
              <w:rPr>
                <w:b/>
                <w:bCs/>
                <w:sz w:val="16"/>
                <w:szCs w:val="16"/>
              </w:rPr>
            </w:pPr>
            <w:r w:rsidRPr="00954D66">
              <w:rPr>
                <w:b/>
                <w:bCs/>
                <w:sz w:val="16"/>
                <w:szCs w:val="16"/>
              </w:rPr>
              <w:t>(Ton.)</w:t>
            </w:r>
          </w:p>
        </w:tc>
        <w:tc>
          <w:tcPr>
            <w:tcW w:w="776" w:type="dxa"/>
            <w:tcBorders>
              <w:bottom w:val="single" w:sz="12" w:space="0" w:color="666666"/>
            </w:tcBorders>
            <w:shd w:val="clear" w:color="auto" w:fill="auto"/>
          </w:tcPr>
          <w:p w14:paraId="251C9AF3" w14:textId="77777777" w:rsidR="006660D4" w:rsidRPr="00954D66" w:rsidRDefault="006660D4" w:rsidP="00074611">
            <w:pPr>
              <w:ind w:firstLine="0"/>
              <w:jc w:val="center"/>
              <w:rPr>
                <w:b/>
                <w:bCs/>
                <w:sz w:val="16"/>
                <w:szCs w:val="16"/>
              </w:rPr>
            </w:pPr>
            <w:proofErr w:type="spellStart"/>
            <w:r w:rsidRPr="00954D66">
              <w:rPr>
                <w:b/>
                <w:bCs/>
                <w:sz w:val="16"/>
                <w:szCs w:val="16"/>
              </w:rPr>
              <w:t>Toronja</w:t>
            </w:r>
            <w:proofErr w:type="spellEnd"/>
          </w:p>
          <w:p w14:paraId="5571227C" w14:textId="77777777" w:rsidR="006660D4" w:rsidRPr="00954D66" w:rsidRDefault="006660D4" w:rsidP="00074611">
            <w:pPr>
              <w:ind w:firstLine="0"/>
              <w:jc w:val="center"/>
              <w:rPr>
                <w:b/>
                <w:bCs/>
                <w:sz w:val="16"/>
                <w:szCs w:val="16"/>
              </w:rPr>
            </w:pPr>
            <w:r w:rsidRPr="00954D66">
              <w:rPr>
                <w:b/>
                <w:bCs/>
                <w:sz w:val="16"/>
                <w:szCs w:val="16"/>
              </w:rPr>
              <w:t>(Ton.)</w:t>
            </w:r>
          </w:p>
        </w:tc>
        <w:tc>
          <w:tcPr>
            <w:tcW w:w="736" w:type="dxa"/>
            <w:tcBorders>
              <w:bottom w:val="single" w:sz="12" w:space="0" w:color="666666"/>
            </w:tcBorders>
            <w:shd w:val="clear" w:color="auto" w:fill="auto"/>
          </w:tcPr>
          <w:p w14:paraId="7044D073" w14:textId="77777777" w:rsidR="006660D4" w:rsidRPr="00954D66" w:rsidRDefault="006660D4" w:rsidP="00074611">
            <w:pPr>
              <w:ind w:firstLine="0"/>
              <w:jc w:val="center"/>
              <w:rPr>
                <w:b/>
                <w:bCs/>
                <w:sz w:val="16"/>
                <w:szCs w:val="16"/>
              </w:rPr>
            </w:pPr>
            <w:r w:rsidRPr="00954D66">
              <w:rPr>
                <w:b/>
                <w:bCs/>
                <w:sz w:val="16"/>
                <w:szCs w:val="16"/>
              </w:rPr>
              <w:t>Total</w:t>
            </w:r>
          </w:p>
          <w:p w14:paraId="1AFDD114" w14:textId="77777777" w:rsidR="006660D4" w:rsidRPr="00954D66" w:rsidRDefault="006660D4" w:rsidP="00074611">
            <w:pPr>
              <w:ind w:firstLine="0"/>
              <w:jc w:val="center"/>
              <w:rPr>
                <w:b/>
                <w:bCs/>
                <w:sz w:val="16"/>
                <w:szCs w:val="16"/>
              </w:rPr>
            </w:pPr>
            <w:r w:rsidRPr="00954D66">
              <w:rPr>
                <w:b/>
                <w:bCs/>
                <w:sz w:val="16"/>
                <w:szCs w:val="16"/>
              </w:rPr>
              <w:t>(Ton.)</w:t>
            </w:r>
          </w:p>
        </w:tc>
      </w:tr>
      <w:tr w:rsidR="006660D4" w:rsidRPr="00DD7F85" w14:paraId="4EF30C4E" w14:textId="77777777" w:rsidTr="00074611">
        <w:tc>
          <w:tcPr>
            <w:tcW w:w="1999" w:type="dxa"/>
            <w:shd w:val="clear" w:color="auto" w:fill="auto"/>
          </w:tcPr>
          <w:p w14:paraId="48AE0462" w14:textId="77777777" w:rsidR="006660D4" w:rsidRPr="00954D66" w:rsidRDefault="006660D4" w:rsidP="00074611">
            <w:pPr>
              <w:ind w:firstLine="0"/>
              <w:jc w:val="center"/>
              <w:rPr>
                <w:b/>
                <w:bCs/>
                <w:sz w:val="16"/>
                <w:szCs w:val="16"/>
              </w:rPr>
            </w:pPr>
            <w:r w:rsidRPr="00954D66">
              <w:rPr>
                <w:b/>
                <w:bCs/>
                <w:sz w:val="16"/>
                <w:szCs w:val="16"/>
              </w:rPr>
              <w:t>TEMAPACHE, VER.</w:t>
            </w:r>
          </w:p>
        </w:tc>
        <w:tc>
          <w:tcPr>
            <w:tcW w:w="785" w:type="dxa"/>
            <w:shd w:val="clear" w:color="auto" w:fill="auto"/>
          </w:tcPr>
          <w:p w14:paraId="56EB072E" w14:textId="77777777" w:rsidR="006660D4" w:rsidRPr="00954D66" w:rsidRDefault="006660D4" w:rsidP="00074611">
            <w:pPr>
              <w:ind w:firstLine="0"/>
              <w:jc w:val="center"/>
              <w:rPr>
                <w:sz w:val="16"/>
                <w:szCs w:val="16"/>
              </w:rPr>
            </w:pPr>
            <w:r w:rsidRPr="00954D66">
              <w:rPr>
                <w:sz w:val="16"/>
                <w:szCs w:val="16"/>
              </w:rPr>
              <w:t>701,679</w:t>
            </w:r>
          </w:p>
        </w:tc>
        <w:tc>
          <w:tcPr>
            <w:tcW w:w="919" w:type="dxa"/>
            <w:shd w:val="clear" w:color="auto" w:fill="auto"/>
          </w:tcPr>
          <w:p w14:paraId="117F58EA" w14:textId="77777777" w:rsidR="006660D4" w:rsidRPr="00DD7F85" w:rsidRDefault="006660D4" w:rsidP="00074611">
            <w:pPr>
              <w:ind w:firstLine="0"/>
              <w:jc w:val="center"/>
              <w:rPr>
                <w:sz w:val="16"/>
                <w:szCs w:val="16"/>
                <w:lang w:val="es-MX"/>
              </w:rPr>
            </w:pPr>
            <w:r w:rsidRPr="00DD7F85">
              <w:rPr>
                <w:sz w:val="16"/>
                <w:szCs w:val="16"/>
                <w:lang w:val="es-MX"/>
              </w:rPr>
              <w:t>105</w:t>
            </w:r>
          </w:p>
        </w:tc>
        <w:tc>
          <w:tcPr>
            <w:tcW w:w="990" w:type="dxa"/>
            <w:shd w:val="clear" w:color="auto" w:fill="auto"/>
          </w:tcPr>
          <w:p w14:paraId="5D82BD62" w14:textId="77777777" w:rsidR="006660D4" w:rsidRPr="00DD7F85" w:rsidRDefault="006660D4" w:rsidP="00074611">
            <w:pPr>
              <w:ind w:firstLine="0"/>
              <w:jc w:val="center"/>
              <w:rPr>
                <w:sz w:val="16"/>
                <w:szCs w:val="16"/>
                <w:lang w:val="es-MX"/>
              </w:rPr>
            </w:pPr>
            <w:r w:rsidRPr="00DD7F85">
              <w:rPr>
                <w:sz w:val="16"/>
                <w:szCs w:val="16"/>
                <w:lang w:val="es-MX"/>
              </w:rPr>
              <w:t>59,875</w:t>
            </w:r>
          </w:p>
        </w:tc>
        <w:tc>
          <w:tcPr>
            <w:tcW w:w="928" w:type="dxa"/>
            <w:shd w:val="clear" w:color="auto" w:fill="auto"/>
          </w:tcPr>
          <w:p w14:paraId="7BA8312A" w14:textId="77777777" w:rsidR="006660D4" w:rsidRPr="00DD7F85" w:rsidRDefault="006660D4" w:rsidP="00074611">
            <w:pPr>
              <w:ind w:firstLine="0"/>
              <w:jc w:val="center"/>
              <w:rPr>
                <w:sz w:val="16"/>
                <w:szCs w:val="16"/>
                <w:lang w:val="es-MX"/>
              </w:rPr>
            </w:pPr>
            <w:r w:rsidRPr="00DD7F85">
              <w:rPr>
                <w:sz w:val="16"/>
                <w:szCs w:val="16"/>
                <w:lang w:val="es-MX"/>
              </w:rPr>
              <w:t>39,339</w:t>
            </w:r>
          </w:p>
        </w:tc>
        <w:tc>
          <w:tcPr>
            <w:tcW w:w="776" w:type="dxa"/>
            <w:shd w:val="clear" w:color="auto" w:fill="auto"/>
          </w:tcPr>
          <w:p w14:paraId="7E730CEB" w14:textId="77777777" w:rsidR="006660D4" w:rsidRPr="00DD7F85" w:rsidRDefault="006660D4" w:rsidP="00074611">
            <w:pPr>
              <w:ind w:firstLine="0"/>
              <w:jc w:val="center"/>
              <w:rPr>
                <w:sz w:val="16"/>
                <w:szCs w:val="16"/>
                <w:lang w:val="es-MX"/>
              </w:rPr>
            </w:pPr>
            <w:r w:rsidRPr="00DD7F85">
              <w:rPr>
                <w:sz w:val="16"/>
                <w:szCs w:val="16"/>
                <w:lang w:val="es-MX"/>
              </w:rPr>
              <w:t>12,346</w:t>
            </w:r>
          </w:p>
        </w:tc>
        <w:tc>
          <w:tcPr>
            <w:tcW w:w="736" w:type="dxa"/>
            <w:shd w:val="clear" w:color="auto" w:fill="auto"/>
          </w:tcPr>
          <w:p w14:paraId="1EC38C88" w14:textId="77777777" w:rsidR="006660D4" w:rsidRPr="00DD7F85" w:rsidRDefault="006660D4" w:rsidP="00074611">
            <w:pPr>
              <w:ind w:firstLine="0"/>
              <w:jc w:val="center"/>
              <w:rPr>
                <w:sz w:val="16"/>
                <w:szCs w:val="16"/>
                <w:lang w:val="es-MX"/>
              </w:rPr>
            </w:pPr>
            <w:r w:rsidRPr="00DD7F85">
              <w:rPr>
                <w:sz w:val="16"/>
                <w:szCs w:val="16"/>
                <w:lang w:val="es-MX"/>
              </w:rPr>
              <w:t>813,344</w:t>
            </w:r>
          </w:p>
        </w:tc>
      </w:tr>
      <w:tr w:rsidR="006660D4" w:rsidRPr="00DD7F85" w14:paraId="0EBA0B2D" w14:textId="77777777" w:rsidTr="00074611">
        <w:tc>
          <w:tcPr>
            <w:tcW w:w="1999" w:type="dxa"/>
            <w:shd w:val="clear" w:color="auto" w:fill="auto"/>
          </w:tcPr>
          <w:p w14:paraId="5D2BF070" w14:textId="77777777" w:rsidR="006660D4" w:rsidRPr="00DD7F85" w:rsidRDefault="006660D4" w:rsidP="00074611">
            <w:pPr>
              <w:ind w:firstLine="0"/>
              <w:jc w:val="center"/>
              <w:rPr>
                <w:b/>
                <w:bCs/>
                <w:sz w:val="16"/>
                <w:szCs w:val="16"/>
                <w:lang w:val="es-MX"/>
              </w:rPr>
            </w:pPr>
            <w:r w:rsidRPr="00DD7F85">
              <w:rPr>
                <w:b/>
                <w:bCs/>
                <w:sz w:val="16"/>
                <w:szCs w:val="16"/>
                <w:lang w:val="es-MX"/>
              </w:rPr>
              <w:t>MARTINEZ DE LA TORRE, VER</w:t>
            </w:r>
          </w:p>
        </w:tc>
        <w:tc>
          <w:tcPr>
            <w:tcW w:w="785" w:type="dxa"/>
            <w:shd w:val="clear" w:color="auto" w:fill="auto"/>
          </w:tcPr>
          <w:p w14:paraId="79B3EC4C" w14:textId="77777777" w:rsidR="006660D4" w:rsidRPr="00DD7F85" w:rsidRDefault="006660D4" w:rsidP="00074611">
            <w:pPr>
              <w:ind w:firstLine="0"/>
              <w:jc w:val="center"/>
              <w:rPr>
                <w:sz w:val="16"/>
                <w:szCs w:val="16"/>
                <w:lang w:val="es-MX"/>
              </w:rPr>
            </w:pPr>
            <w:r w:rsidRPr="00DD7F85">
              <w:rPr>
                <w:sz w:val="16"/>
                <w:szCs w:val="16"/>
                <w:lang w:val="es-MX"/>
              </w:rPr>
              <w:t>185,358</w:t>
            </w:r>
          </w:p>
        </w:tc>
        <w:tc>
          <w:tcPr>
            <w:tcW w:w="919" w:type="dxa"/>
            <w:shd w:val="clear" w:color="auto" w:fill="auto"/>
          </w:tcPr>
          <w:p w14:paraId="067D2A3B" w14:textId="77777777" w:rsidR="006660D4" w:rsidRPr="00DD7F85" w:rsidRDefault="006660D4" w:rsidP="00074611">
            <w:pPr>
              <w:ind w:firstLine="0"/>
              <w:jc w:val="center"/>
              <w:rPr>
                <w:sz w:val="16"/>
                <w:szCs w:val="16"/>
                <w:lang w:val="es-MX"/>
              </w:rPr>
            </w:pPr>
            <w:r w:rsidRPr="00DD7F85">
              <w:rPr>
                <w:sz w:val="16"/>
                <w:szCs w:val="16"/>
                <w:lang w:val="es-MX"/>
              </w:rPr>
              <w:t>173,789</w:t>
            </w:r>
          </w:p>
        </w:tc>
        <w:tc>
          <w:tcPr>
            <w:tcW w:w="990" w:type="dxa"/>
            <w:shd w:val="clear" w:color="auto" w:fill="auto"/>
          </w:tcPr>
          <w:p w14:paraId="0AC9CE69" w14:textId="77777777" w:rsidR="006660D4" w:rsidRPr="00DD7F85" w:rsidRDefault="006660D4" w:rsidP="00074611">
            <w:pPr>
              <w:ind w:firstLine="0"/>
              <w:jc w:val="center"/>
              <w:rPr>
                <w:sz w:val="16"/>
                <w:szCs w:val="16"/>
                <w:lang w:val="es-MX"/>
              </w:rPr>
            </w:pPr>
            <w:r w:rsidRPr="00DD7F85">
              <w:rPr>
                <w:sz w:val="16"/>
                <w:szCs w:val="16"/>
                <w:lang w:val="es-MX"/>
              </w:rPr>
              <w:t>60</w:t>
            </w:r>
          </w:p>
        </w:tc>
        <w:tc>
          <w:tcPr>
            <w:tcW w:w="928" w:type="dxa"/>
            <w:shd w:val="clear" w:color="auto" w:fill="auto"/>
          </w:tcPr>
          <w:p w14:paraId="7B0055BA" w14:textId="77777777" w:rsidR="006660D4" w:rsidRPr="00DD7F85" w:rsidRDefault="006660D4" w:rsidP="00074611">
            <w:pPr>
              <w:ind w:firstLine="0"/>
              <w:jc w:val="center"/>
              <w:rPr>
                <w:sz w:val="16"/>
                <w:szCs w:val="16"/>
                <w:lang w:val="es-MX"/>
              </w:rPr>
            </w:pPr>
            <w:r w:rsidRPr="00DD7F85">
              <w:rPr>
                <w:sz w:val="16"/>
                <w:szCs w:val="16"/>
                <w:lang w:val="es-MX"/>
              </w:rPr>
              <w:t>8,356</w:t>
            </w:r>
          </w:p>
        </w:tc>
        <w:tc>
          <w:tcPr>
            <w:tcW w:w="776" w:type="dxa"/>
            <w:shd w:val="clear" w:color="auto" w:fill="auto"/>
          </w:tcPr>
          <w:p w14:paraId="56E5BAA1" w14:textId="77777777" w:rsidR="006660D4" w:rsidRPr="00DD7F85" w:rsidRDefault="006660D4" w:rsidP="00074611">
            <w:pPr>
              <w:ind w:firstLine="0"/>
              <w:jc w:val="center"/>
              <w:rPr>
                <w:sz w:val="16"/>
                <w:szCs w:val="16"/>
                <w:lang w:val="es-MX"/>
              </w:rPr>
            </w:pPr>
            <w:r w:rsidRPr="00DD7F85">
              <w:rPr>
                <w:sz w:val="16"/>
                <w:szCs w:val="16"/>
                <w:lang w:val="es-MX"/>
              </w:rPr>
              <w:t>76,093</w:t>
            </w:r>
          </w:p>
        </w:tc>
        <w:tc>
          <w:tcPr>
            <w:tcW w:w="736" w:type="dxa"/>
            <w:shd w:val="clear" w:color="auto" w:fill="auto"/>
          </w:tcPr>
          <w:p w14:paraId="46358848" w14:textId="77777777" w:rsidR="006660D4" w:rsidRPr="00DD7F85" w:rsidRDefault="006660D4" w:rsidP="00074611">
            <w:pPr>
              <w:ind w:firstLine="0"/>
              <w:jc w:val="center"/>
              <w:rPr>
                <w:sz w:val="16"/>
                <w:szCs w:val="16"/>
                <w:lang w:val="es-MX"/>
              </w:rPr>
            </w:pPr>
            <w:r w:rsidRPr="00DD7F85">
              <w:rPr>
                <w:sz w:val="16"/>
                <w:szCs w:val="16"/>
                <w:lang w:val="es-MX"/>
              </w:rPr>
              <w:t>443,656</w:t>
            </w:r>
          </w:p>
        </w:tc>
      </w:tr>
      <w:tr w:rsidR="006660D4" w:rsidRPr="00DD7F85" w14:paraId="32756F64" w14:textId="77777777" w:rsidTr="00074611">
        <w:tc>
          <w:tcPr>
            <w:tcW w:w="1999" w:type="dxa"/>
            <w:shd w:val="clear" w:color="auto" w:fill="auto"/>
          </w:tcPr>
          <w:p w14:paraId="124B68BC" w14:textId="77777777" w:rsidR="006660D4" w:rsidRPr="00DD7F85" w:rsidRDefault="006660D4" w:rsidP="00074611">
            <w:pPr>
              <w:ind w:firstLine="0"/>
              <w:jc w:val="center"/>
              <w:rPr>
                <w:b/>
                <w:bCs/>
                <w:sz w:val="16"/>
                <w:szCs w:val="16"/>
                <w:lang w:val="es-MX"/>
              </w:rPr>
            </w:pPr>
            <w:r w:rsidRPr="00DD7F85">
              <w:rPr>
                <w:b/>
                <w:bCs/>
                <w:sz w:val="16"/>
                <w:szCs w:val="16"/>
                <w:lang w:val="es-MX"/>
              </w:rPr>
              <w:t>TIHUATLAN, VER.</w:t>
            </w:r>
          </w:p>
        </w:tc>
        <w:tc>
          <w:tcPr>
            <w:tcW w:w="785" w:type="dxa"/>
            <w:shd w:val="clear" w:color="auto" w:fill="auto"/>
          </w:tcPr>
          <w:p w14:paraId="71FDAE4A" w14:textId="77777777" w:rsidR="006660D4" w:rsidRPr="00DD7F85" w:rsidRDefault="006660D4" w:rsidP="00074611">
            <w:pPr>
              <w:ind w:firstLine="0"/>
              <w:jc w:val="center"/>
              <w:rPr>
                <w:sz w:val="16"/>
                <w:szCs w:val="16"/>
                <w:lang w:val="es-MX"/>
              </w:rPr>
            </w:pPr>
            <w:r w:rsidRPr="00DD7F85">
              <w:rPr>
                <w:sz w:val="16"/>
                <w:szCs w:val="16"/>
                <w:lang w:val="es-MX"/>
              </w:rPr>
              <w:t>192,962</w:t>
            </w:r>
          </w:p>
        </w:tc>
        <w:tc>
          <w:tcPr>
            <w:tcW w:w="919" w:type="dxa"/>
            <w:shd w:val="clear" w:color="auto" w:fill="auto"/>
          </w:tcPr>
          <w:p w14:paraId="2C143D5A" w14:textId="77777777" w:rsidR="006660D4" w:rsidRPr="00DD7F85" w:rsidRDefault="006660D4" w:rsidP="00074611">
            <w:pPr>
              <w:ind w:firstLine="0"/>
              <w:jc w:val="center"/>
              <w:rPr>
                <w:sz w:val="16"/>
                <w:szCs w:val="16"/>
                <w:lang w:val="es-MX"/>
              </w:rPr>
            </w:pPr>
            <w:r w:rsidRPr="00DD7F85">
              <w:rPr>
                <w:sz w:val="16"/>
                <w:szCs w:val="16"/>
                <w:lang w:val="es-MX"/>
              </w:rPr>
              <w:t>3,100</w:t>
            </w:r>
          </w:p>
        </w:tc>
        <w:tc>
          <w:tcPr>
            <w:tcW w:w="990" w:type="dxa"/>
            <w:shd w:val="clear" w:color="auto" w:fill="auto"/>
          </w:tcPr>
          <w:p w14:paraId="1F8271E6" w14:textId="77777777" w:rsidR="006660D4" w:rsidRPr="00DD7F85" w:rsidRDefault="006660D4" w:rsidP="00074611">
            <w:pPr>
              <w:ind w:firstLine="0"/>
              <w:jc w:val="center"/>
              <w:rPr>
                <w:sz w:val="16"/>
                <w:szCs w:val="16"/>
                <w:lang w:val="es-MX"/>
              </w:rPr>
            </w:pPr>
            <w:r w:rsidRPr="00DD7F85">
              <w:rPr>
                <w:sz w:val="16"/>
                <w:szCs w:val="16"/>
                <w:lang w:val="es-MX"/>
              </w:rPr>
              <w:t>22,360</w:t>
            </w:r>
          </w:p>
        </w:tc>
        <w:tc>
          <w:tcPr>
            <w:tcW w:w="928" w:type="dxa"/>
            <w:shd w:val="clear" w:color="auto" w:fill="auto"/>
          </w:tcPr>
          <w:p w14:paraId="6A5853FA" w14:textId="77777777" w:rsidR="006660D4" w:rsidRPr="00DD7F85" w:rsidRDefault="006660D4" w:rsidP="00074611">
            <w:pPr>
              <w:ind w:firstLine="0"/>
              <w:jc w:val="center"/>
              <w:rPr>
                <w:sz w:val="16"/>
                <w:szCs w:val="16"/>
                <w:lang w:val="es-MX"/>
              </w:rPr>
            </w:pPr>
            <w:r w:rsidRPr="00DD7F85">
              <w:rPr>
                <w:sz w:val="16"/>
                <w:szCs w:val="16"/>
                <w:lang w:val="es-MX"/>
              </w:rPr>
              <w:t>16,260</w:t>
            </w:r>
          </w:p>
        </w:tc>
        <w:tc>
          <w:tcPr>
            <w:tcW w:w="776" w:type="dxa"/>
            <w:shd w:val="clear" w:color="auto" w:fill="auto"/>
          </w:tcPr>
          <w:p w14:paraId="599A8C57"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36" w:type="dxa"/>
            <w:shd w:val="clear" w:color="auto" w:fill="auto"/>
          </w:tcPr>
          <w:p w14:paraId="1906BC60" w14:textId="77777777" w:rsidR="006660D4" w:rsidRPr="00DD7F85" w:rsidRDefault="006660D4" w:rsidP="00074611">
            <w:pPr>
              <w:ind w:firstLine="0"/>
              <w:jc w:val="center"/>
              <w:rPr>
                <w:sz w:val="16"/>
                <w:szCs w:val="16"/>
                <w:lang w:val="es-MX"/>
              </w:rPr>
            </w:pPr>
            <w:r w:rsidRPr="00DD7F85">
              <w:rPr>
                <w:sz w:val="16"/>
                <w:szCs w:val="16"/>
                <w:lang w:val="es-MX"/>
              </w:rPr>
              <w:t>234,682</w:t>
            </w:r>
          </w:p>
        </w:tc>
      </w:tr>
      <w:tr w:rsidR="006660D4" w:rsidRPr="00DD7F85" w14:paraId="5B47BFFF" w14:textId="77777777" w:rsidTr="00074611">
        <w:tc>
          <w:tcPr>
            <w:tcW w:w="1999" w:type="dxa"/>
            <w:shd w:val="clear" w:color="auto" w:fill="auto"/>
          </w:tcPr>
          <w:p w14:paraId="5E3F11DD" w14:textId="77777777" w:rsidR="006660D4" w:rsidRPr="00DD7F85" w:rsidRDefault="006660D4" w:rsidP="00074611">
            <w:pPr>
              <w:ind w:firstLine="0"/>
              <w:jc w:val="center"/>
              <w:rPr>
                <w:b/>
                <w:bCs/>
                <w:sz w:val="16"/>
                <w:szCs w:val="16"/>
                <w:lang w:val="es-MX"/>
              </w:rPr>
            </w:pPr>
            <w:r w:rsidRPr="00DD7F85">
              <w:rPr>
                <w:b/>
                <w:bCs/>
                <w:sz w:val="16"/>
                <w:szCs w:val="16"/>
                <w:lang w:val="es-MX"/>
              </w:rPr>
              <w:t>ATZALAN, VER.</w:t>
            </w:r>
          </w:p>
        </w:tc>
        <w:tc>
          <w:tcPr>
            <w:tcW w:w="785" w:type="dxa"/>
            <w:shd w:val="clear" w:color="auto" w:fill="auto"/>
          </w:tcPr>
          <w:p w14:paraId="349D3084" w14:textId="77777777" w:rsidR="006660D4" w:rsidRPr="00DD7F85" w:rsidRDefault="006660D4" w:rsidP="00074611">
            <w:pPr>
              <w:ind w:firstLine="0"/>
              <w:jc w:val="center"/>
              <w:rPr>
                <w:sz w:val="16"/>
                <w:szCs w:val="16"/>
                <w:lang w:val="es-MX"/>
              </w:rPr>
            </w:pPr>
            <w:r w:rsidRPr="00DD7F85">
              <w:rPr>
                <w:sz w:val="16"/>
                <w:szCs w:val="16"/>
                <w:lang w:val="es-MX"/>
              </w:rPr>
              <w:t>59,865</w:t>
            </w:r>
          </w:p>
        </w:tc>
        <w:tc>
          <w:tcPr>
            <w:tcW w:w="919" w:type="dxa"/>
            <w:shd w:val="clear" w:color="auto" w:fill="auto"/>
          </w:tcPr>
          <w:p w14:paraId="0D5AFAA5" w14:textId="77777777" w:rsidR="006660D4" w:rsidRPr="00DD7F85" w:rsidRDefault="006660D4" w:rsidP="00074611">
            <w:pPr>
              <w:ind w:firstLine="0"/>
              <w:jc w:val="center"/>
              <w:rPr>
                <w:sz w:val="16"/>
                <w:szCs w:val="16"/>
                <w:lang w:val="es-MX"/>
              </w:rPr>
            </w:pPr>
            <w:r w:rsidRPr="00DD7F85">
              <w:rPr>
                <w:sz w:val="16"/>
                <w:szCs w:val="16"/>
                <w:lang w:val="es-MX"/>
              </w:rPr>
              <w:t>46,540</w:t>
            </w:r>
          </w:p>
        </w:tc>
        <w:tc>
          <w:tcPr>
            <w:tcW w:w="990" w:type="dxa"/>
            <w:shd w:val="clear" w:color="auto" w:fill="auto"/>
          </w:tcPr>
          <w:p w14:paraId="764E3260" w14:textId="77777777" w:rsidR="006660D4" w:rsidRPr="00DD7F85" w:rsidRDefault="006660D4" w:rsidP="00074611">
            <w:pPr>
              <w:ind w:firstLine="0"/>
              <w:jc w:val="center"/>
              <w:rPr>
                <w:sz w:val="16"/>
                <w:szCs w:val="16"/>
                <w:lang w:val="es-MX"/>
              </w:rPr>
            </w:pPr>
            <w:r w:rsidRPr="00DD7F85">
              <w:rPr>
                <w:sz w:val="16"/>
                <w:szCs w:val="16"/>
                <w:lang w:val="es-MX"/>
              </w:rPr>
              <w:t>750</w:t>
            </w:r>
          </w:p>
        </w:tc>
        <w:tc>
          <w:tcPr>
            <w:tcW w:w="928" w:type="dxa"/>
            <w:shd w:val="clear" w:color="auto" w:fill="auto"/>
          </w:tcPr>
          <w:p w14:paraId="30EF940C" w14:textId="77777777" w:rsidR="006660D4" w:rsidRPr="00DD7F85" w:rsidRDefault="006660D4" w:rsidP="00074611">
            <w:pPr>
              <w:ind w:firstLine="0"/>
              <w:jc w:val="center"/>
              <w:rPr>
                <w:sz w:val="16"/>
                <w:szCs w:val="16"/>
                <w:lang w:val="es-MX"/>
              </w:rPr>
            </w:pPr>
            <w:r w:rsidRPr="00DD7F85">
              <w:rPr>
                <w:sz w:val="16"/>
                <w:szCs w:val="16"/>
                <w:lang w:val="es-MX"/>
              </w:rPr>
              <w:t>26,598</w:t>
            </w:r>
          </w:p>
        </w:tc>
        <w:tc>
          <w:tcPr>
            <w:tcW w:w="776" w:type="dxa"/>
            <w:shd w:val="clear" w:color="auto" w:fill="auto"/>
          </w:tcPr>
          <w:p w14:paraId="720F5DE8" w14:textId="77777777" w:rsidR="006660D4" w:rsidRPr="00DD7F85" w:rsidRDefault="006660D4" w:rsidP="00074611">
            <w:pPr>
              <w:ind w:firstLine="0"/>
              <w:jc w:val="center"/>
              <w:rPr>
                <w:sz w:val="16"/>
                <w:szCs w:val="16"/>
                <w:lang w:val="es-MX"/>
              </w:rPr>
            </w:pPr>
            <w:r w:rsidRPr="00DD7F85">
              <w:rPr>
                <w:sz w:val="16"/>
                <w:szCs w:val="16"/>
                <w:lang w:val="es-MX"/>
              </w:rPr>
              <w:t>4,902</w:t>
            </w:r>
          </w:p>
        </w:tc>
        <w:tc>
          <w:tcPr>
            <w:tcW w:w="736" w:type="dxa"/>
            <w:shd w:val="clear" w:color="auto" w:fill="auto"/>
          </w:tcPr>
          <w:p w14:paraId="52928D68" w14:textId="77777777" w:rsidR="006660D4" w:rsidRPr="00DD7F85" w:rsidRDefault="006660D4" w:rsidP="00074611">
            <w:pPr>
              <w:ind w:firstLine="0"/>
              <w:jc w:val="center"/>
              <w:rPr>
                <w:sz w:val="16"/>
                <w:szCs w:val="16"/>
                <w:lang w:val="es-MX"/>
              </w:rPr>
            </w:pPr>
            <w:r w:rsidRPr="00DD7F85">
              <w:rPr>
                <w:sz w:val="16"/>
                <w:szCs w:val="16"/>
                <w:lang w:val="es-MX"/>
              </w:rPr>
              <w:t>138,655</w:t>
            </w:r>
          </w:p>
        </w:tc>
      </w:tr>
      <w:tr w:rsidR="006660D4" w:rsidRPr="00DD7F85" w14:paraId="5DE10957" w14:textId="77777777" w:rsidTr="00074611">
        <w:tc>
          <w:tcPr>
            <w:tcW w:w="1999" w:type="dxa"/>
            <w:shd w:val="clear" w:color="auto" w:fill="auto"/>
          </w:tcPr>
          <w:p w14:paraId="6A9D8515" w14:textId="77777777" w:rsidR="006660D4" w:rsidRPr="00DD7F85" w:rsidRDefault="006660D4" w:rsidP="00074611">
            <w:pPr>
              <w:ind w:firstLine="0"/>
              <w:jc w:val="center"/>
              <w:rPr>
                <w:b/>
                <w:bCs/>
                <w:sz w:val="16"/>
                <w:szCs w:val="16"/>
                <w:lang w:val="es-MX"/>
              </w:rPr>
            </w:pPr>
            <w:r w:rsidRPr="00DD7F85">
              <w:rPr>
                <w:b/>
                <w:bCs/>
                <w:sz w:val="16"/>
                <w:szCs w:val="16"/>
                <w:lang w:val="es-MX"/>
              </w:rPr>
              <w:t>TUXPAN, VER.</w:t>
            </w:r>
          </w:p>
        </w:tc>
        <w:tc>
          <w:tcPr>
            <w:tcW w:w="785" w:type="dxa"/>
            <w:shd w:val="clear" w:color="auto" w:fill="auto"/>
          </w:tcPr>
          <w:p w14:paraId="3807629A" w14:textId="77777777" w:rsidR="006660D4" w:rsidRPr="00DD7F85" w:rsidRDefault="006660D4" w:rsidP="00074611">
            <w:pPr>
              <w:ind w:firstLine="0"/>
              <w:jc w:val="left"/>
              <w:rPr>
                <w:sz w:val="16"/>
                <w:szCs w:val="16"/>
                <w:lang w:val="es-MX"/>
              </w:rPr>
            </w:pPr>
            <w:r w:rsidRPr="00DD7F85">
              <w:rPr>
                <w:sz w:val="16"/>
                <w:szCs w:val="16"/>
                <w:lang w:val="es-MX"/>
              </w:rPr>
              <w:t>57,492</w:t>
            </w:r>
          </w:p>
        </w:tc>
        <w:tc>
          <w:tcPr>
            <w:tcW w:w="919" w:type="dxa"/>
            <w:shd w:val="clear" w:color="auto" w:fill="auto"/>
          </w:tcPr>
          <w:p w14:paraId="0E5E7DF9" w14:textId="77777777" w:rsidR="006660D4" w:rsidRPr="00DD7F85" w:rsidRDefault="006660D4" w:rsidP="00074611">
            <w:pPr>
              <w:ind w:firstLine="0"/>
              <w:jc w:val="center"/>
              <w:rPr>
                <w:sz w:val="16"/>
                <w:szCs w:val="16"/>
                <w:lang w:val="es-MX"/>
              </w:rPr>
            </w:pPr>
            <w:r w:rsidRPr="00DD7F85">
              <w:rPr>
                <w:sz w:val="16"/>
                <w:szCs w:val="16"/>
                <w:lang w:val="es-MX"/>
              </w:rPr>
              <w:t>1,021</w:t>
            </w:r>
          </w:p>
        </w:tc>
        <w:tc>
          <w:tcPr>
            <w:tcW w:w="990" w:type="dxa"/>
            <w:shd w:val="clear" w:color="auto" w:fill="auto"/>
          </w:tcPr>
          <w:p w14:paraId="5A136CA2" w14:textId="77777777" w:rsidR="006660D4" w:rsidRPr="00DD7F85" w:rsidRDefault="006660D4" w:rsidP="00074611">
            <w:pPr>
              <w:ind w:firstLine="0"/>
              <w:jc w:val="center"/>
              <w:rPr>
                <w:sz w:val="16"/>
                <w:szCs w:val="16"/>
                <w:lang w:val="es-MX"/>
              </w:rPr>
            </w:pPr>
            <w:r w:rsidRPr="00DD7F85">
              <w:rPr>
                <w:sz w:val="16"/>
                <w:szCs w:val="16"/>
                <w:lang w:val="es-MX"/>
              </w:rPr>
              <w:t>38,224</w:t>
            </w:r>
          </w:p>
        </w:tc>
        <w:tc>
          <w:tcPr>
            <w:tcW w:w="928" w:type="dxa"/>
            <w:shd w:val="clear" w:color="auto" w:fill="auto"/>
          </w:tcPr>
          <w:p w14:paraId="363B5F04" w14:textId="77777777" w:rsidR="006660D4" w:rsidRPr="00DD7F85" w:rsidRDefault="006660D4" w:rsidP="00074611">
            <w:pPr>
              <w:ind w:firstLine="0"/>
              <w:jc w:val="center"/>
              <w:rPr>
                <w:sz w:val="16"/>
                <w:szCs w:val="16"/>
                <w:lang w:val="es-MX"/>
              </w:rPr>
            </w:pPr>
            <w:r w:rsidRPr="00DD7F85">
              <w:rPr>
                <w:sz w:val="16"/>
                <w:szCs w:val="16"/>
                <w:lang w:val="es-MX"/>
              </w:rPr>
              <w:t>28,788</w:t>
            </w:r>
          </w:p>
        </w:tc>
        <w:tc>
          <w:tcPr>
            <w:tcW w:w="776" w:type="dxa"/>
            <w:shd w:val="clear" w:color="auto" w:fill="auto"/>
          </w:tcPr>
          <w:p w14:paraId="1EB8DFF7" w14:textId="77777777" w:rsidR="006660D4" w:rsidRPr="00DD7F85" w:rsidRDefault="006660D4" w:rsidP="00074611">
            <w:pPr>
              <w:ind w:firstLine="0"/>
              <w:jc w:val="center"/>
              <w:rPr>
                <w:sz w:val="16"/>
                <w:szCs w:val="16"/>
                <w:lang w:val="es-MX"/>
              </w:rPr>
            </w:pPr>
            <w:r w:rsidRPr="00DD7F85">
              <w:rPr>
                <w:sz w:val="16"/>
                <w:szCs w:val="16"/>
                <w:lang w:val="es-MX"/>
              </w:rPr>
              <w:t>3,000</w:t>
            </w:r>
          </w:p>
        </w:tc>
        <w:tc>
          <w:tcPr>
            <w:tcW w:w="736" w:type="dxa"/>
            <w:shd w:val="clear" w:color="auto" w:fill="auto"/>
          </w:tcPr>
          <w:p w14:paraId="3574D375" w14:textId="77777777" w:rsidR="006660D4" w:rsidRPr="00DD7F85" w:rsidRDefault="006660D4" w:rsidP="00074611">
            <w:pPr>
              <w:ind w:firstLine="0"/>
              <w:jc w:val="center"/>
              <w:rPr>
                <w:sz w:val="16"/>
                <w:szCs w:val="16"/>
                <w:lang w:val="es-MX"/>
              </w:rPr>
            </w:pPr>
            <w:r w:rsidRPr="00DD7F85">
              <w:rPr>
                <w:sz w:val="16"/>
                <w:szCs w:val="16"/>
                <w:lang w:val="es-MX"/>
              </w:rPr>
              <w:t>128,525</w:t>
            </w:r>
          </w:p>
        </w:tc>
      </w:tr>
      <w:tr w:rsidR="006660D4" w:rsidRPr="00DD7F85" w14:paraId="400BE4C5" w14:textId="77777777" w:rsidTr="00074611">
        <w:tc>
          <w:tcPr>
            <w:tcW w:w="1999" w:type="dxa"/>
            <w:shd w:val="clear" w:color="auto" w:fill="auto"/>
          </w:tcPr>
          <w:p w14:paraId="1D3046A5" w14:textId="77777777" w:rsidR="006660D4" w:rsidRPr="00DD7F85" w:rsidRDefault="006660D4" w:rsidP="00074611">
            <w:pPr>
              <w:ind w:firstLine="0"/>
              <w:jc w:val="center"/>
              <w:rPr>
                <w:b/>
                <w:bCs/>
                <w:sz w:val="16"/>
                <w:szCs w:val="16"/>
                <w:lang w:val="es-MX"/>
              </w:rPr>
            </w:pPr>
            <w:r w:rsidRPr="00DD7F85">
              <w:rPr>
                <w:b/>
                <w:bCs/>
                <w:sz w:val="16"/>
                <w:szCs w:val="16"/>
                <w:lang w:val="es-MX"/>
              </w:rPr>
              <w:t>BENITO JUAREZ, VER.</w:t>
            </w:r>
          </w:p>
        </w:tc>
        <w:tc>
          <w:tcPr>
            <w:tcW w:w="785" w:type="dxa"/>
            <w:shd w:val="clear" w:color="auto" w:fill="auto"/>
          </w:tcPr>
          <w:p w14:paraId="6012DAF7" w14:textId="77777777" w:rsidR="006660D4" w:rsidRPr="00DD7F85" w:rsidRDefault="006660D4" w:rsidP="00074611">
            <w:pPr>
              <w:ind w:firstLine="0"/>
              <w:jc w:val="center"/>
              <w:rPr>
                <w:sz w:val="16"/>
                <w:szCs w:val="16"/>
                <w:lang w:val="es-MX"/>
              </w:rPr>
            </w:pPr>
            <w:r w:rsidRPr="00DD7F85">
              <w:rPr>
                <w:sz w:val="16"/>
                <w:szCs w:val="16"/>
                <w:lang w:val="es-MX"/>
              </w:rPr>
              <w:t>128,000</w:t>
            </w:r>
          </w:p>
        </w:tc>
        <w:tc>
          <w:tcPr>
            <w:tcW w:w="919" w:type="dxa"/>
            <w:shd w:val="clear" w:color="auto" w:fill="auto"/>
          </w:tcPr>
          <w:p w14:paraId="4E672A51"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90" w:type="dxa"/>
            <w:shd w:val="clear" w:color="auto" w:fill="auto"/>
          </w:tcPr>
          <w:p w14:paraId="66CF578A"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28" w:type="dxa"/>
            <w:shd w:val="clear" w:color="auto" w:fill="auto"/>
          </w:tcPr>
          <w:p w14:paraId="3B5E3B79"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76" w:type="dxa"/>
            <w:shd w:val="clear" w:color="auto" w:fill="auto"/>
          </w:tcPr>
          <w:p w14:paraId="291C71D7"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36" w:type="dxa"/>
            <w:shd w:val="clear" w:color="auto" w:fill="auto"/>
          </w:tcPr>
          <w:p w14:paraId="434819A0" w14:textId="77777777" w:rsidR="006660D4" w:rsidRPr="00DD7F85" w:rsidRDefault="006660D4" w:rsidP="00074611">
            <w:pPr>
              <w:ind w:firstLine="0"/>
              <w:jc w:val="center"/>
              <w:rPr>
                <w:sz w:val="16"/>
                <w:szCs w:val="16"/>
                <w:lang w:val="es-MX"/>
              </w:rPr>
            </w:pPr>
            <w:r w:rsidRPr="00DD7F85">
              <w:rPr>
                <w:sz w:val="16"/>
                <w:szCs w:val="16"/>
                <w:lang w:val="es-MX"/>
              </w:rPr>
              <w:t>128,000</w:t>
            </w:r>
          </w:p>
        </w:tc>
      </w:tr>
      <w:tr w:rsidR="006660D4" w:rsidRPr="00DD7F85" w14:paraId="54A56B16" w14:textId="77777777" w:rsidTr="00074611">
        <w:tc>
          <w:tcPr>
            <w:tcW w:w="1999" w:type="dxa"/>
            <w:shd w:val="clear" w:color="auto" w:fill="auto"/>
          </w:tcPr>
          <w:p w14:paraId="235424A6" w14:textId="77777777" w:rsidR="006660D4" w:rsidRPr="00DD7F85" w:rsidRDefault="006660D4" w:rsidP="00074611">
            <w:pPr>
              <w:ind w:firstLine="0"/>
              <w:jc w:val="center"/>
              <w:rPr>
                <w:b/>
                <w:bCs/>
                <w:sz w:val="16"/>
                <w:szCs w:val="16"/>
                <w:lang w:val="es-MX"/>
              </w:rPr>
            </w:pPr>
            <w:r w:rsidRPr="00DD7F85">
              <w:rPr>
                <w:b/>
                <w:bCs/>
                <w:sz w:val="16"/>
                <w:szCs w:val="16"/>
                <w:lang w:val="es-MX"/>
              </w:rPr>
              <w:t>CASTILLO DE TEAYO, VER</w:t>
            </w:r>
          </w:p>
        </w:tc>
        <w:tc>
          <w:tcPr>
            <w:tcW w:w="785" w:type="dxa"/>
            <w:shd w:val="clear" w:color="auto" w:fill="auto"/>
          </w:tcPr>
          <w:p w14:paraId="6E0EA7EE" w14:textId="77777777" w:rsidR="006660D4" w:rsidRPr="00DD7F85" w:rsidRDefault="006660D4" w:rsidP="00074611">
            <w:pPr>
              <w:ind w:firstLine="0"/>
              <w:jc w:val="center"/>
              <w:rPr>
                <w:sz w:val="16"/>
                <w:szCs w:val="16"/>
                <w:lang w:val="es-MX"/>
              </w:rPr>
            </w:pPr>
            <w:r w:rsidRPr="00DD7F85">
              <w:rPr>
                <w:sz w:val="16"/>
                <w:szCs w:val="16"/>
                <w:lang w:val="es-MX"/>
              </w:rPr>
              <w:t>121,450</w:t>
            </w:r>
          </w:p>
        </w:tc>
        <w:tc>
          <w:tcPr>
            <w:tcW w:w="919" w:type="dxa"/>
            <w:shd w:val="clear" w:color="auto" w:fill="auto"/>
          </w:tcPr>
          <w:p w14:paraId="434D3512" w14:textId="77777777" w:rsidR="006660D4" w:rsidRPr="00DD7F85" w:rsidRDefault="006660D4" w:rsidP="00074611">
            <w:pPr>
              <w:ind w:firstLine="0"/>
              <w:jc w:val="center"/>
              <w:rPr>
                <w:sz w:val="16"/>
                <w:szCs w:val="16"/>
                <w:lang w:val="es-MX"/>
              </w:rPr>
            </w:pPr>
            <w:r w:rsidRPr="00DD7F85">
              <w:rPr>
                <w:sz w:val="16"/>
                <w:szCs w:val="16"/>
                <w:lang w:val="es-MX"/>
              </w:rPr>
              <w:t>91</w:t>
            </w:r>
          </w:p>
        </w:tc>
        <w:tc>
          <w:tcPr>
            <w:tcW w:w="990" w:type="dxa"/>
            <w:shd w:val="clear" w:color="auto" w:fill="auto"/>
          </w:tcPr>
          <w:p w14:paraId="03F9C4B1" w14:textId="77777777" w:rsidR="006660D4" w:rsidRPr="00DD7F85" w:rsidRDefault="006660D4" w:rsidP="00074611">
            <w:pPr>
              <w:ind w:firstLine="0"/>
              <w:jc w:val="center"/>
              <w:rPr>
                <w:sz w:val="16"/>
                <w:szCs w:val="16"/>
                <w:lang w:val="es-MX"/>
              </w:rPr>
            </w:pPr>
            <w:r w:rsidRPr="00DD7F85">
              <w:rPr>
                <w:sz w:val="16"/>
                <w:szCs w:val="16"/>
                <w:lang w:val="es-MX"/>
              </w:rPr>
              <w:t>1,900</w:t>
            </w:r>
          </w:p>
        </w:tc>
        <w:tc>
          <w:tcPr>
            <w:tcW w:w="928" w:type="dxa"/>
            <w:shd w:val="clear" w:color="auto" w:fill="auto"/>
          </w:tcPr>
          <w:p w14:paraId="1FFB62EA" w14:textId="77777777" w:rsidR="006660D4" w:rsidRPr="00DD7F85" w:rsidRDefault="006660D4" w:rsidP="00074611">
            <w:pPr>
              <w:ind w:firstLine="0"/>
              <w:jc w:val="center"/>
              <w:rPr>
                <w:sz w:val="16"/>
                <w:szCs w:val="16"/>
                <w:lang w:val="es-MX"/>
              </w:rPr>
            </w:pPr>
            <w:r w:rsidRPr="00DD7F85">
              <w:rPr>
                <w:sz w:val="16"/>
                <w:szCs w:val="16"/>
                <w:lang w:val="es-MX"/>
              </w:rPr>
              <w:t>3,560</w:t>
            </w:r>
          </w:p>
        </w:tc>
        <w:tc>
          <w:tcPr>
            <w:tcW w:w="776" w:type="dxa"/>
            <w:shd w:val="clear" w:color="auto" w:fill="auto"/>
          </w:tcPr>
          <w:p w14:paraId="0A0E6FB8"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36" w:type="dxa"/>
            <w:shd w:val="clear" w:color="auto" w:fill="auto"/>
          </w:tcPr>
          <w:p w14:paraId="66E0AEF9" w14:textId="77777777" w:rsidR="006660D4" w:rsidRPr="00DD7F85" w:rsidRDefault="006660D4" w:rsidP="00074611">
            <w:pPr>
              <w:ind w:firstLine="0"/>
              <w:jc w:val="center"/>
              <w:rPr>
                <w:sz w:val="16"/>
                <w:szCs w:val="16"/>
                <w:lang w:val="es-MX"/>
              </w:rPr>
            </w:pPr>
            <w:r w:rsidRPr="00DD7F85">
              <w:rPr>
                <w:sz w:val="16"/>
                <w:szCs w:val="16"/>
                <w:lang w:val="es-MX"/>
              </w:rPr>
              <w:t>127,001</w:t>
            </w:r>
          </w:p>
        </w:tc>
      </w:tr>
      <w:tr w:rsidR="006660D4" w:rsidRPr="00DD7F85" w14:paraId="19460750" w14:textId="77777777" w:rsidTr="00074611">
        <w:tc>
          <w:tcPr>
            <w:tcW w:w="1999" w:type="dxa"/>
            <w:shd w:val="clear" w:color="auto" w:fill="auto"/>
          </w:tcPr>
          <w:p w14:paraId="690A02A8" w14:textId="77777777" w:rsidR="006660D4" w:rsidRPr="00DD7F85" w:rsidRDefault="006660D4" w:rsidP="00074611">
            <w:pPr>
              <w:ind w:firstLine="0"/>
              <w:jc w:val="center"/>
              <w:rPr>
                <w:b/>
                <w:bCs/>
                <w:sz w:val="16"/>
                <w:szCs w:val="16"/>
                <w:lang w:val="es-MX"/>
              </w:rPr>
            </w:pPr>
            <w:r w:rsidRPr="00DD7F85">
              <w:rPr>
                <w:b/>
                <w:bCs/>
                <w:sz w:val="16"/>
                <w:szCs w:val="16"/>
                <w:lang w:val="es-MX"/>
              </w:rPr>
              <w:t>PAPANTLA, VER.</w:t>
            </w:r>
          </w:p>
        </w:tc>
        <w:tc>
          <w:tcPr>
            <w:tcW w:w="785" w:type="dxa"/>
            <w:shd w:val="clear" w:color="auto" w:fill="auto"/>
          </w:tcPr>
          <w:p w14:paraId="4014D4CD" w14:textId="77777777" w:rsidR="006660D4" w:rsidRPr="00DD7F85" w:rsidRDefault="006660D4" w:rsidP="00074611">
            <w:pPr>
              <w:ind w:firstLine="0"/>
              <w:jc w:val="center"/>
              <w:rPr>
                <w:sz w:val="16"/>
                <w:szCs w:val="16"/>
                <w:lang w:val="es-MX"/>
              </w:rPr>
            </w:pPr>
            <w:r w:rsidRPr="00DD7F85">
              <w:rPr>
                <w:sz w:val="16"/>
                <w:szCs w:val="16"/>
                <w:lang w:val="es-MX"/>
              </w:rPr>
              <w:t>98,400</w:t>
            </w:r>
          </w:p>
        </w:tc>
        <w:tc>
          <w:tcPr>
            <w:tcW w:w="919" w:type="dxa"/>
            <w:shd w:val="clear" w:color="auto" w:fill="auto"/>
          </w:tcPr>
          <w:p w14:paraId="7A349A48" w14:textId="77777777" w:rsidR="006660D4" w:rsidRPr="00DD7F85" w:rsidRDefault="006660D4" w:rsidP="00074611">
            <w:pPr>
              <w:ind w:firstLine="0"/>
              <w:jc w:val="center"/>
              <w:rPr>
                <w:sz w:val="16"/>
                <w:szCs w:val="16"/>
                <w:lang w:val="es-MX"/>
              </w:rPr>
            </w:pPr>
            <w:r w:rsidRPr="00DD7F85">
              <w:rPr>
                <w:sz w:val="16"/>
                <w:szCs w:val="16"/>
                <w:lang w:val="es-MX"/>
              </w:rPr>
              <w:t>5,500</w:t>
            </w:r>
          </w:p>
        </w:tc>
        <w:tc>
          <w:tcPr>
            <w:tcW w:w="990" w:type="dxa"/>
            <w:shd w:val="clear" w:color="auto" w:fill="auto"/>
          </w:tcPr>
          <w:p w14:paraId="4F0FA5E1"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28" w:type="dxa"/>
            <w:shd w:val="clear" w:color="auto" w:fill="auto"/>
          </w:tcPr>
          <w:p w14:paraId="265B8DF8"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76" w:type="dxa"/>
            <w:shd w:val="clear" w:color="auto" w:fill="auto"/>
          </w:tcPr>
          <w:p w14:paraId="216225C8" w14:textId="77777777" w:rsidR="006660D4" w:rsidRPr="00DD7F85" w:rsidRDefault="006660D4" w:rsidP="00074611">
            <w:pPr>
              <w:ind w:firstLine="0"/>
              <w:jc w:val="center"/>
              <w:rPr>
                <w:sz w:val="16"/>
                <w:szCs w:val="16"/>
                <w:lang w:val="es-MX"/>
              </w:rPr>
            </w:pPr>
            <w:r w:rsidRPr="00DD7F85">
              <w:rPr>
                <w:sz w:val="16"/>
                <w:szCs w:val="16"/>
                <w:lang w:val="es-MX"/>
              </w:rPr>
              <w:t>4,000</w:t>
            </w:r>
          </w:p>
        </w:tc>
        <w:tc>
          <w:tcPr>
            <w:tcW w:w="736" w:type="dxa"/>
            <w:shd w:val="clear" w:color="auto" w:fill="auto"/>
          </w:tcPr>
          <w:p w14:paraId="4D503675" w14:textId="77777777" w:rsidR="006660D4" w:rsidRPr="00DD7F85" w:rsidRDefault="006660D4" w:rsidP="00074611">
            <w:pPr>
              <w:ind w:firstLine="0"/>
              <w:jc w:val="center"/>
              <w:rPr>
                <w:sz w:val="16"/>
                <w:szCs w:val="16"/>
                <w:lang w:val="es-MX"/>
              </w:rPr>
            </w:pPr>
            <w:r w:rsidRPr="00DD7F85">
              <w:rPr>
                <w:sz w:val="16"/>
                <w:szCs w:val="16"/>
                <w:lang w:val="es-MX"/>
              </w:rPr>
              <w:t>107,900</w:t>
            </w:r>
          </w:p>
        </w:tc>
      </w:tr>
      <w:tr w:rsidR="006660D4" w:rsidRPr="00DD7F85" w14:paraId="03B2B6F8" w14:textId="77777777" w:rsidTr="00074611">
        <w:tc>
          <w:tcPr>
            <w:tcW w:w="1999" w:type="dxa"/>
            <w:shd w:val="clear" w:color="auto" w:fill="auto"/>
          </w:tcPr>
          <w:p w14:paraId="2E93559D" w14:textId="77777777" w:rsidR="006660D4" w:rsidRPr="00DD7F85" w:rsidRDefault="006660D4" w:rsidP="00074611">
            <w:pPr>
              <w:ind w:firstLine="0"/>
              <w:jc w:val="center"/>
              <w:rPr>
                <w:b/>
                <w:bCs/>
                <w:sz w:val="16"/>
                <w:szCs w:val="16"/>
                <w:lang w:val="es-MX"/>
              </w:rPr>
            </w:pPr>
            <w:r w:rsidRPr="00DD7F85">
              <w:rPr>
                <w:b/>
                <w:bCs/>
                <w:sz w:val="16"/>
                <w:szCs w:val="16"/>
                <w:lang w:val="es-MX"/>
              </w:rPr>
              <w:t>GUTIERREZ ZAMORA, VER</w:t>
            </w:r>
          </w:p>
        </w:tc>
        <w:tc>
          <w:tcPr>
            <w:tcW w:w="785" w:type="dxa"/>
            <w:shd w:val="clear" w:color="auto" w:fill="auto"/>
          </w:tcPr>
          <w:p w14:paraId="654841CC" w14:textId="77777777" w:rsidR="006660D4" w:rsidRPr="00DD7F85" w:rsidRDefault="006660D4" w:rsidP="00074611">
            <w:pPr>
              <w:ind w:firstLine="0"/>
              <w:jc w:val="center"/>
              <w:rPr>
                <w:sz w:val="16"/>
                <w:szCs w:val="16"/>
                <w:lang w:val="es-MX"/>
              </w:rPr>
            </w:pPr>
            <w:r w:rsidRPr="00DD7F85">
              <w:rPr>
                <w:sz w:val="16"/>
                <w:szCs w:val="16"/>
                <w:lang w:val="es-MX"/>
              </w:rPr>
              <w:t>75,800</w:t>
            </w:r>
          </w:p>
        </w:tc>
        <w:tc>
          <w:tcPr>
            <w:tcW w:w="919" w:type="dxa"/>
            <w:shd w:val="clear" w:color="auto" w:fill="auto"/>
          </w:tcPr>
          <w:p w14:paraId="2011202E" w14:textId="77777777" w:rsidR="006660D4" w:rsidRPr="00DD7F85" w:rsidRDefault="006660D4" w:rsidP="00074611">
            <w:pPr>
              <w:ind w:firstLine="0"/>
              <w:jc w:val="center"/>
              <w:rPr>
                <w:sz w:val="16"/>
                <w:szCs w:val="16"/>
                <w:lang w:val="es-MX"/>
              </w:rPr>
            </w:pPr>
            <w:r w:rsidRPr="00DD7F85">
              <w:rPr>
                <w:sz w:val="16"/>
                <w:szCs w:val="16"/>
                <w:lang w:val="es-MX"/>
              </w:rPr>
              <w:t>750</w:t>
            </w:r>
          </w:p>
        </w:tc>
        <w:tc>
          <w:tcPr>
            <w:tcW w:w="990" w:type="dxa"/>
            <w:shd w:val="clear" w:color="auto" w:fill="auto"/>
          </w:tcPr>
          <w:p w14:paraId="4C0C3BDC" w14:textId="77777777" w:rsidR="006660D4" w:rsidRPr="00DD7F85" w:rsidRDefault="006660D4" w:rsidP="00074611">
            <w:pPr>
              <w:ind w:firstLine="0"/>
              <w:jc w:val="center"/>
              <w:rPr>
                <w:sz w:val="16"/>
                <w:szCs w:val="16"/>
                <w:lang w:val="es-MX"/>
              </w:rPr>
            </w:pPr>
            <w:r w:rsidRPr="00DD7F85">
              <w:rPr>
                <w:sz w:val="16"/>
                <w:szCs w:val="16"/>
                <w:lang w:val="es-MX"/>
              </w:rPr>
              <w:t>2,500</w:t>
            </w:r>
          </w:p>
        </w:tc>
        <w:tc>
          <w:tcPr>
            <w:tcW w:w="928" w:type="dxa"/>
            <w:shd w:val="clear" w:color="auto" w:fill="auto"/>
          </w:tcPr>
          <w:p w14:paraId="0C6134C7" w14:textId="77777777" w:rsidR="006660D4" w:rsidRPr="00DD7F85" w:rsidRDefault="006660D4" w:rsidP="00074611">
            <w:pPr>
              <w:ind w:firstLine="0"/>
              <w:jc w:val="center"/>
              <w:rPr>
                <w:sz w:val="16"/>
                <w:szCs w:val="16"/>
                <w:lang w:val="es-MX"/>
              </w:rPr>
            </w:pPr>
            <w:r w:rsidRPr="00DD7F85">
              <w:rPr>
                <w:sz w:val="16"/>
                <w:szCs w:val="16"/>
                <w:lang w:val="es-MX"/>
              </w:rPr>
              <w:t>1,200</w:t>
            </w:r>
          </w:p>
        </w:tc>
        <w:tc>
          <w:tcPr>
            <w:tcW w:w="776" w:type="dxa"/>
            <w:shd w:val="clear" w:color="auto" w:fill="auto"/>
          </w:tcPr>
          <w:p w14:paraId="08325F35" w14:textId="77777777" w:rsidR="006660D4" w:rsidRPr="00DD7F85" w:rsidRDefault="006660D4" w:rsidP="00074611">
            <w:pPr>
              <w:ind w:firstLine="0"/>
              <w:jc w:val="left"/>
              <w:rPr>
                <w:sz w:val="16"/>
                <w:szCs w:val="16"/>
                <w:lang w:val="es-MX"/>
              </w:rPr>
            </w:pPr>
            <w:r w:rsidRPr="00DD7F85">
              <w:rPr>
                <w:sz w:val="16"/>
                <w:szCs w:val="16"/>
                <w:lang w:val="es-MX"/>
              </w:rPr>
              <w:t>3,800</w:t>
            </w:r>
          </w:p>
        </w:tc>
        <w:tc>
          <w:tcPr>
            <w:tcW w:w="736" w:type="dxa"/>
            <w:shd w:val="clear" w:color="auto" w:fill="auto"/>
          </w:tcPr>
          <w:p w14:paraId="0F7B2E7A" w14:textId="77777777" w:rsidR="006660D4" w:rsidRPr="00DD7F85" w:rsidRDefault="006660D4" w:rsidP="00074611">
            <w:pPr>
              <w:ind w:firstLine="0"/>
              <w:jc w:val="center"/>
              <w:rPr>
                <w:sz w:val="16"/>
                <w:szCs w:val="16"/>
                <w:lang w:val="es-MX"/>
              </w:rPr>
            </w:pPr>
            <w:r w:rsidRPr="00DD7F85">
              <w:rPr>
                <w:sz w:val="16"/>
                <w:szCs w:val="16"/>
                <w:lang w:val="es-MX"/>
              </w:rPr>
              <w:t>84,050</w:t>
            </w:r>
          </w:p>
        </w:tc>
      </w:tr>
      <w:tr w:rsidR="006660D4" w:rsidRPr="00DD7F85" w14:paraId="6BA42804" w14:textId="77777777" w:rsidTr="00074611">
        <w:tc>
          <w:tcPr>
            <w:tcW w:w="1999" w:type="dxa"/>
            <w:shd w:val="clear" w:color="auto" w:fill="auto"/>
          </w:tcPr>
          <w:p w14:paraId="7A2207DB" w14:textId="77777777" w:rsidR="006660D4" w:rsidRPr="00DD7F85" w:rsidRDefault="006660D4" w:rsidP="00074611">
            <w:pPr>
              <w:ind w:firstLine="0"/>
              <w:jc w:val="center"/>
              <w:rPr>
                <w:b/>
                <w:bCs/>
                <w:sz w:val="16"/>
                <w:szCs w:val="16"/>
                <w:lang w:val="es-MX"/>
              </w:rPr>
            </w:pPr>
            <w:r w:rsidRPr="00DD7F85">
              <w:rPr>
                <w:b/>
                <w:bCs/>
                <w:sz w:val="16"/>
                <w:szCs w:val="16"/>
                <w:lang w:val="es-MX"/>
              </w:rPr>
              <w:t>TECOLUTLA, VER.</w:t>
            </w:r>
          </w:p>
        </w:tc>
        <w:tc>
          <w:tcPr>
            <w:tcW w:w="785" w:type="dxa"/>
            <w:shd w:val="clear" w:color="auto" w:fill="auto"/>
          </w:tcPr>
          <w:p w14:paraId="06944C81" w14:textId="77777777" w:rsidR="006660D4" w:rsidRPr="00DD7F85" w:rsidRDefault="006660D4" w:rsidP="00074611">
            <w:pPr>
              <w:ind w:firstLine="0"/>
              <w:jc w:val="left"/>
              <w:rPr>
                <w:sz w:val="16"/>
                <w:szCs w:val="16"/>
                <w:lang w:val="es-MX"/>
              </w:rPr>
            </w:pPr>
            <w:r w:rsidRPr="00DD7F85">
              <w:rPr>
                <w:sz w:val="16"/>
                <w:szCs w:val="16"/>
                <w:lang w:val="es-MX"/>
              </w:rPr>
              <w:t>71,520</w:t>
            </w:r>
          </w:p>
        </w:tc>
        <w:tc>
          <w:tcPr>
            <w:tcW w:w="919" w:type="dxa"/>
            <w:shd w:val="clear" w:color="auto" w:fill="auto"/>
          </w:tcPr>
          <w:p w14:paraId="0247B2BB" w14:textId="77777777" w:rsidR="006660D4" w:rsidRPr="00DD7F85" w:rsidRDefault="006660D4" w:rsidP="00074611">
            <w:pPr>
              <w:ind w:firstLine="0"/>
              <w:jc w:val="center"/>
              <w:rPr>
                <w:sz w:val="16"/>
                <w:szCs w:val="16"/>
                <w:lang w:val="es-MX"/>
              </w:rPr>
            </w:pPr>
            <w:r w:rsidRPr="00DD7F85">
              <w:rPr>
                <w:sz w:val="16"/>
                <w:szCs w:val="16"/>
                <w:lang w:val="es-MX"/>
              </w:rPr>
              <w:t>4,350</w:t>
            </w:r>
          </w:p>
        </w:tc>
        <w:tc>
          <w:tcPr>
            <w:tcW w:w="990" w:type="dxa"/>
            <w:shd w:val="clear" w:color="auto" w:fill="auto"/>
          </w:tcPr>
          <w:p w14:paraId="13A05673" w14:textId="77777777" w:rsidR="006660D4" w:rsidRPr="00DD7F85" w:rsidRDefault="006660D4" w:rsidP="00074611">
            <w:pPr>
              <w:ind w:firstLine="0"/>
              <w:jc w:val="center"/>
              <w:rPr>
                <w:sz w:val="16"/>
                <w:szCs w:val="16"/>
                <w:lang w:val="es-MX"/>
              </w:rPr>
            </w:pPr>
            <w:r w:rsidRPr="00DD7F85">
              <w:rPr>
                <w:sz w:val="16"/>
                <w:szCs w:val="16"/>
                <w:lang w:val="es-MX"/>
              </w:rPr>
              <w:t>550</w:t>
            </w:r>
          </w:p>
        </w:tc>
        <w:tc>
          <w:tcPr>
            <w:tcW w:w="928" w:type="dxa"/>
            <w:shd w:val="clear" w:color="auto" w:fill="auto"/>
          </w:tcPr>
          <w:p w14:paraId="09213B32" w14:textId="77777777" w:rsidR="006660D4" w:rsidRPr="00DD7F85" w:rsidRDefault="006660D4" w:rsidP="00074611">
            <w:pPr>
              <w:ind w:firstLine="0"/>
              <w:jc w:val="center"/>
              <w:rPr>
                <w:sz w:val="16"/>
                <w:szCs w:val="16"/>
                <w:lang w:val="es-MX"/>
              </w:rPr>
            </w:pPr>
            <w:r w:rsidRPr="00DD7F85">
              <w:rPr>
                <w:sz w:val="16"/>
                <w:szCs w:val="16"/>
                <w:lang w:val="es-MX"/>
              </w:rPr>
              <w:t>1,800</w:t>
            </w:r>
          </w:p>
        </w:tc>
        <w:tc>
          <w:tcPr>
            <w:tcW w:w="776" w:type="dxa"/>
            <w:shd w:val="clear" w:color="auto" w:fill="auto"/>
          </w:tcPr>
          <w:p w14:paraId="5AE8A73B" w14:textId="77777777" w:rsidR="006660D4" w:rsidRPr="00DD7F85" w:rsidRDefault="006660D4" w:rsidP="00074611">
            <w:pPr>
              <w:ind w:firstLine="0"/>
              <w:jc w:val="center"/>
              <w:rPr>
                <w:sz w:val="16"/>
                <w:szCs w:val="16"/>
                <w:lang w:val="es-MX"/>
              </w:rPr>
            </w:pPr>
            <w:r w:rsidRPr="00DD7F85">
              <w:rPr>
                <w:sz w:val="16"/>
                <w:szCs w:val="16"/>
                <w:lang w:val="es-MX"/>
              </w:rPr>
              <w:t>4,750</w:t>
            </w:r>
          </w:p>
        </w:tc>
        <w:tc>
          <w:tcPr>
            <w:tcW w:w="736" w:type="dxa"/>
            <w:shd w:val="clear" w:color="auto" w:fill="auto"/>
          </w:tcPr>
          <w:p w14:paraId="2A6479DF" w14:textId="77777777" w:rsidR="006660D4" w:rsidRPr="00DD7F85" w:rsidRDefault="006660D4" w:rsidP="00074611">
            <w:pPr>
              <w:ind w:firstLine="0"/>
              <w:jc w:val="center"/>
              <w:rPr>
                <w:sz w:val="16"/>
                <w:szCs w:val="16"/>
                <w:lang w:val="es-MX"/>
              </w:rPr>
            </w:pPr>
            <w:r w:rsidRPr="00DD7F85">
              <w:rPr>
                <w:sz w:val="16"/>
                <w:szCs w:val="16"/>
                <w:lang w:val="es-MX"/>
              </w:rPr>
              <w:t>82,970</w:t>
            </w:r>
          </w:p>
        </w:tc>
      </w:tr>
      <w:tr w:rsidR="006660D4" w:rsidRPr="00DD7F85" w14:paraId="1AD40141" w14:textId="77777777" w:rsidTr="00074611">
        <w:tc>
          <w:tcPr>
            <w:tcW w:w="1999" w:type="dxa"/>
            <w:shd w:val="clear" w:color="auto" w:fill="auto"/>
          </w:tcPr>
          <w:p w14:paraId="13A010A6" w14:textId="77777777" w:rsidR="006660D4" w:rsidRPr="00DD7F85" w:rsidRDefault="006660D4" w:rsidP="00074611">
            <w:pPr>
              <w:ind w:firstLine="0"/>
              <w:jc w:val="center"/>
              <w:rPr>
                <w:b/>
                <w:bCs/>
                <w:sz w:val="16"/>
                <w:szCs w:val="16"/>
                <w:lang w:val="es-MX"/>
              </w:rPr>
            </w:pPr>
            <w:r w:rsidRPr="00DD7F85">
              <w:rPr>
                <w:b/>
                <w:bCs/>
                <w:sz w:val="16"/>
                <w:szCs w:val="16"/>
                <w:lang w:val="es-MX"/>
              </w:rPr>
              <w:t>MISANTLA, VER.</w:t>
            </w:r>
          </w:p>
        </w:tc>
        <w:tc>
          <w:tcPr>
            <w:tcW w:w="785" w:type="dxa"/>
            <w:shd w:val="clear" w:color="auto" w:fill="auto"/>
          </w:tcPr>
          <w:p w14:paraId="7EAB790E" w14:textId="77777777" w:rsidR="006660D4" w:rsidRPr="00DD7F85" w:rsidRDefault="006660D4" w:rsidP="00074611">
            <w:pPr>
              <w:ind w:firstLine="0"/>
              <w:jc w:val="center"/>
              <w:rPr>
                <w:sz w:val="16"/>
                <w:szCs w:val="16"/>
                <w:lang w:val="es-MX"/>
              </w:rPr>
            </w:pPr>
            <w:r w:rsidRPr="00DD7F85">
              <w:rPr>
                <w:sz w:val="16"/>
                <w:szCs w:val="16"/>
                <w:lang w:val="es-MX"/>
              </w:rPr>
              <w:t>34,397</w:t>
            </w:r>
          </w:p>
        </w:tc>
        <w:tc>
          <w:tcPr>
            <w:tcW w:w="919" w:type="dxa"/>
            <w:shd w:val="clear" w:color="auto" w:fill="auto"/>
          </w:tcPr>
          <w:p w14:paraId="13501C9A" w14:textId="77777777" w:rsidR="006660D4" w:rsidRPr="00DD7F85" w:rsidRDefault="006660D4" w:rsidP="00074611">
            <w:pPr>
              <w:ind w:firstLine="0"/>
              <w:jc w:val="center"/>
              <w:rPr>
                <w:sz w:val="16"/>
                <w:szCs w:val="16"/>
                <w:lang w:val="es-MX"/>
              </w:rPr>
            </w:pPr>
            <w:r w:rsidRPr="00DD7F85">
              <w:rPr>
                <w:sz w:val="16"/>
                <w:szCs w:val="16"/>
                <w:lang w:val="es-MX"/>
              </w:rPr>
              <w:t>11,955</w:t>
            </w:r>
          </w:p>
        </w:tc>
        <w:tc>
          <w:tcPr>
            <w:tcW w:w="990" w:type="dxa"/>
            <w:shd w:val="clear" w:color="auto" w:fill="auto"/>
          </w:tcPr>
          <w:p w14:paraId="03660602" w14:textId="77777777" w:rsidR="006660D4" w:rsidRPr="00DD7F85" w:rsidRDefault="006660D4" w:rsidP="00074611">
            <w:pPr>
              <w:ind w:firstLine="0"/>
              <w:jc w:val="center"/>
              <w:rPr>
                <w:sz w:val="16"/>
                <w:szCs w:val="16"/>
                <w:lang w:val="es-MX"/>
              </w:rPr>
            </w:pPr>
            <w:r w:rsidRPr="00DD7F85">
              <w:rPr>
                <w:sz w:val="16"/>
                <w:szCs w:val="16"/>
                <w:lang w:val="es-MX"/>
              </w:rPr>
              <w:t>864</w:t>
            </w:r>
          </w:p>
        </w:tc>
        <w:tc>
          <w:tcPr>
            <w:tcW w:w="928" w:type="dxa"/>
            <w:shd w:val="clear" w:color="auto" w:fill="auto"/>
          </w:tcPr>
          <w:p w14:paraId="7C0127D4" w14:textId="77777777" w:rsidR="006660D4" w:rsidRPr="00DD7F85" w:rsidRDefault="006660D4" w:rsidP="00074611">
            <w:pPr>
              <w:ind w:firstLine="0"/>
              <w:jc w:val="center"/>
              <w:rPr>
                <w:sz w:val="16"/>
                <w:szCs w:val="16"/>
                <w:lang w:val="es-MX"/>
              </w:rPr>
            </w:pPr>
            <w:r w:rsidRPr="00DD7F85">
              <w:rPr>
                <w:sz w:val="16"/>
                <w:szCs w:val="16"/>
                <w:lang w:val="es-MX"/>
              </w:rPr>
              <w:t>19,880</w:t>
            </w:r>
          </w:p>
        </w:tc>
        <w:tc>
          <w:tcPr>
            <w:tcW w:w="776" w:type="dxa"/>
            <w:shd w:val="clear" w:color="auto" w:fill="auto"/>
          </w:tcPr>
          <w:p w14:paraId="5361FD8E" w14:textId="77777777" w:rsidR="006660D4" w:rsidRPr="00DD7F85" w:rsidRDefault="006660D4" w:rsidP="00074611">
            <w:pPr>
              <w:ind w:firstLine="0"/>
              <w:jc w:val="center"/>
              <w:rPr>
                <w:sz w:val="16"/>
                <w:szCs w:val="16"/>
                <w:lang w:val="es-MX"/>
              </w:rPr>
            </w:pPr>
            <w:r w:rsidRPr="00DD7F85">
              <w:rPr>
                <w:sz w:val="16"/>
                <w:szCs w:val="16"/>
                <w:lang w:val="es-MX"/>
              </w:rPr>
              <w:t>3,430</w:t>
            </w:r>
          </w:p>
        </w:tc>
        <w:tc>
          <w:tcPr>
            <w:tcW w:w="736" w:type="dxa"/>
            <w:shd w:val="clear" w:color="auto" w:fill="auto"/>
          </w:tcPr>
          <w:p w14:paraId="71490F11" w14:textId="77777777" w:rsidR="006660D4" w:rsidRPr="00DD7F85" w:rsidRDefault="006660D4" w:rsidP="00074611">
            <w:pPr>
              <w:ind w:firstLine="0"/>
              <w:jc w:val="center"/>
              <w:rPr>
                <w:sz w:val="16"/>
                <w:szCs w:val="16"/>
                <w:lang w:val="es-MX"/>
              </w:rPr>
            </w:pPr>
            <w:r w:rsidRPr="00DD7F85">
              <w:rPr>
                <w:sz w:val="16"/>
                <w:szCs w:val="16"/>
                <w:lang w:val="es-MX"/>
              </w:rPr>
              <w:t>70,526</w:t>
            </w:r>
          </w:p>
        </w:tc>
      </w:tr>
      <w:tr w:rsidR="006660D4" w:rsidRPr="00DD7F85" w14:paraId="15A3A960" w14:textId="77777777" w:rsidTr="00074611">
        <w:tc>
          <w:tcPr>
            <w:tcW w:w="1999" w:type="dxa"/>
            <w:shd w:val="clear" w:color="auto" w:fill="auto"/>
          </w:tcPr>
          <w:p w14:paraId="5240DAAD" w14:textId="77777777" w:rsidR="006660D4" w:rsidRPr="00DD7F85" w:rsidRDefault="006660D4" w:rsidP="00074611">
            <w:pPr>
              <w:ind w:firstLine="0"/>
              <w:jc w:val="center"/>
              <w:rPr>
                <w:b/>
                <w:bCs/>
                <w:sz w:val="16"/>
                <w:szCs w:val="16"/>
                <w:lang w:val="es-MX"/>
              </w:rPr>
            </w:pPr>
            <w:r w:rsidRPr="00DD7F85">
              <w:rPr>
                <w:b/>
                <w:bCs/>
                <w:sz w:val="16"/>
                <w:szCs w:val="16"/>
                <w:lang w:val="es-MX"/>
              </w:rPr>
              <w:t>CHICONTEPEC, VER.</w:t>
            </w:r>
          </w:p>
        </w:tc>
        <w:tc>
          <w:tcPr>
            <w:tcW w:w="785" w:type="dxa"/>
            <w:shd w:val="clear" w:color="auto" w:fill="auto"/>
          </w:tcPr>
          <w:p w14:paraId="1D12044E" w14:textId="77777777" w:rsidR="006660D4" w:rsidRPr="00DD7F85" w:rsidRDefault="006660D4" w:rsidP="00074611">
            <w:pPr>
              <w:ind w:firstLine="0"/>
              <w:jc w:val="center"/>
              <w:rPr>
                <w:sz w:val="16"/>
                <w:szCs w:val="16"/>
                <w:lang w:val="es-MX"/>
              </w:rPr>
            </w:pPr>
            <w:r w:rsidRPr="00DD7F85">
              <w:rPr>
                <w:sz w:val="16"/>
                <w:szCs w:val="16"/>
                <w:lang w:val="es-MX"/>
              </w:rPr>
              <w:t>58,336</w:t>
            </w:r>
          </w:p>
        </w:tc>
        <w:tc>
          <w:tcPr>
            <w:tcW w:w="919" w:type="dxa"/>
            <w:shd w:val="clear" w:color="auto" w:fill="auto"/>
          </w:tcPr>
          <w:p w14:paraId="573BD590"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90" w:type="dxa"/>
            <w:shd w:val="clear" w:color="auto" w:fill="auto"/>
          </w:tcPr>
          <w:p w14:paraId="2D7CDC1E"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28" w:type="dxa"/>
            <w:shd w:val="clear" w:color="auto" w:fill="auto"/>
          </w:tcPr>
          <w:p w14:paraId="2A152678"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76" w:type="dxa"/>
            <w:shd w:val="clear" w:color="auto" w:fill="auto"/>
          </w:tcPr>
          <w:p w14:paraId="08718C95"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36" w:type="dxa"/>
            <w:shd w:val="clear" w:color="auto" w:fill="auto"/>
          </w:tcPr>
          <w:p w14:paraId="072AF272" w14:textId="77777777" w:rsidR="006660D4" w:rsidRPr="00DD7F85" w:rsidRDefault="006660D4" w:rsidP="00074611">
            <w:pPr>
              <w:ind w:firstLine="0"/>
              <w:jc w:val="center"/>
              <w:rPr>
                <w:sz w:val="16"/>
                <w:szCs w:val="16"/>
                <w:lang w:val="es-MX"/>
              </w:rPr>
            </w:pPr>
            <w:r w:rsidRPr="00DD7F85">
              <w:rPr>
                <w:sz w:val="16"/>
                <w:szCs w:val="16"/>
                <w:lang w:val="es-MX"/>
              </w:rPr>
              <w:t>58,336</w:t>
            </w:r>
          </w:p>
        </w:tc>
      </w:tr>
      <w:tr w:rsidR="006660D4" w:rsidRPr="00DD7F85" w14:paraId="601CA57D" w14:textId="77777777" w:rsidTr="00074611">
        <w:tc>
          <w:tcPr>
            <w:tcW w:w="1999" w:type="dxa"/>
            <w:shd w:val="clear" w:color="auto" w:fill="auto"/>
          </w:tcPr>
          <w:p w14:paraId="42A596ED" w14:textId="77777777" w:rsidR="006660D4" w:rsidRPr="00DD7F85" w:rsidRDefault="006660D4" w:rsidP="00074611">
            <w:pPr>
              <w:ind w:firstLine="0"/>
              <w:jc w:val="center"/>
              <w:rPr>
                <w:b/>
                <w:bCs/>
                <w:sz w:val="16"/>
                <w:szCs w:val="16"/>
                <w:lang w:val="es-MX"/>
              </w:rPr>
            </w:pPr>
            <w:r w:rsidRPr="00DD7F85">
              <w:rPr>
                <w:b/>
                <w:bCs/>
                <w:sz w:val="16"/>
                <w:szCs w:val="16"/>
                <w:lang w:val="es-MX"/>
              </w:rPr>
              <w:t>CAZONES DE HERRERA, VER.</w:t>
            </w:r>
          </w:p>
        </w:tc>
        <w:tc>
          <w:tcPr>
            <w:tcW w:w="785" w:type="dxa"/>
            <w:shd w:val="clear" w:color="auto" w:fill="auto"/>
          </w:tcPr>
          <w:p w14:paraId="659BCDC6" w14:textId="77777777" w:rsidR="006660D4" w:rsidRPr="00DD7F85" w:rsidRDefault="006660D4" w:rsidP="00074611">
            <w:pPr>
              <w:ind w:firstLine="0"/>
              <w:jc w:val="center"/>
              <w:rPr>
                <w:sz w:val="16"/>
                <w:szCs w:val="16"/>
                <w:lang w:val="es-MX"/>
              </w:rPr>
            </w:pPr>
            <w:r w:rsidRPr="00DD7F85">
              <w:rPr>
                <w:sz w:val="16"/>
                <w:szCs w:val="16"/>
                <w:lang w:val="es-MX"/>
              </w:rPr>
              <w:t>51,056</w:t>
            </w:r>
          </w:p>
        </w:tc>
        <w:tc>
          <w:tcPr>
            <w:tcW w:w="919" w:type="dxa"/>
            <w:shd w:val="clear" w:color="auto" w:fill="auto"/>
          </w:tcPr>
          <w:p w14:paraId="2532104E" w14:textId="77777777" w:rsidR="006660D4" w:rsidRPr="00DD7F85" w:rsidRDefault="006660D4" w:rsidP="00074611">
            <w:pPr>
              <w:ind w:firstLine="0"/>
              <w:jc w:val="center"/>
              <w:rPr>
                <w:sz w:val="16"/>
                <w:szCs w:val="16"/>
                <w:lang w:val="es-MX"/>
              </w:rPr>
            </w:pPr>
            <w:r w:rsidRPr="00DD7F85">
              <w:rPr>
                <w:sz w:val="16"/>
                <w:szCs w:val="16"/>
                <w:lang w:val="es-MX"/>
              </w:rPr>
              <w:t>150</w:t>
            </w:r>
          </w:p>
        </w:tc>
        <w:tc>
          <w:tcPr>
            <w:tcW w:w="990" w:type="dxa"/>
            <w:shd w:val="clear" w:color="auto" w:fill="auto"/>
          </w:tcPr>
          <w:p w14:paraId="0CA83EFB" w14:textId="77777777" w:rsidR="006660D4" w:rsidRPr="00DD7F85" w:rsidRDefault="006660D4" w:rsidP="00074611">
            <w:pPr>
              <w:ind w:firstLine="0"/>
              <w:jc w:val="center"/>
              <w:rPr>
                <w:sz w:val="16"/>
                <w:szCs w:val="16"/>
                <w:lang w:val="es-MX"/>
              </w:rPr>
            </w:pPr>
            <w:r w:rsidRPr="00DD7F85">
              <w:rPr>
                <w:sz w:val="16"/>
                <w:szCs w:val="16"/>
                <w:lang w:val="es-MX"/>
              </w:rPr>
              <w:t>1,200</w:t>
            </w:r>
          </w:p>
        </w:tc>
        <w:tc>
          <w:tcPr>
            <w:tcW w:w="928" w:type="dxa"/>
            <w:shd w:val="clear" w:color="auto" w:fill="auto"/>
          </w:tcPr>
          <w:p w14:paraId="2D84D0F7" w14:textId="77777777" w:rsidR="006660D4" w:rsidRPr="00DD7F85" w:rsidRDefault="006660D4" w:rsidP="00074611">
            <w:pPr>
              <w:ind w:firstLine="0"/>
              <w:jc w:val="center"/>
              <w:rPr>
                <w:sz w:val="16"/>
                <w:szCs w:val="16"/>
                <w:lang w:val="es-MX"/>
              </w:rPr>
            </w:pPr>
            <w:r w:rsidRPr="00DD7F85">
              <w:rPr>
                <w:sz w:val="16"/>
                <w:szCs w:val="16"/>
                <w:lang w:val="es-MX"/>
              </w:rPr>
              <w:t>3,780</w:t>
            </w:r>
          </w:p>
        </w:tc>
        <w:tc>
          <w:tcPr>
            <w:tcW w:w="776" w:type="dxa"/>
            <w:shd w:val="clear" w:color="auto" w:fill="auto"/>
          </w:tcPr>
          <w:p w14:paraId="5B516CE5"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36" w:type="dxa"/>
            <w:shd w:val="clear" w:color="auto" w:fill="auto"/>
          </w:tcPr>
          <w:p w14:paraId="5DCB6CE0" w14:textId="77777777" w:rsidR="006660D4" w:rsidRPr="00DD7F85" w:rsidRDefault="006660D4" w:rsidP="00074611">
            <w:pPr>
              <w:ind w:firstLine="0"/>
              <w:jc w:val="center"/>
              <w:rPr>
                <w:sz w:val="16"/>
                <w:szCs w:val="16"/>
                <w:lang w:val="es-MX"/>
              </w:rPr>
            </w:pPr>
            <w:r w:rsidRPr="00DD7F85">
              <w:rPr>
                <w:sz w:val="16"/>
                <w:szCs w:val="16"/>
                <w:lang w:val="es-MX"/>
              </w:rPr>
              <w:t>56,186</w:t>
            </w:r>
          </w:p>
        </w:tc>
      </w:tr>
      <w:tr w:rsidR="006660D4" w:rsidRPr="00DD7F85" w14:paraId="27F2707B" w14:textId="77777777" w:rsidTr="00074611">
        <w:tc>
          <w:tcPr>
            <w:tcW w:w="1999" w:type="dxa"/>
            <w:shd w:val="clear" w:color="auto" w:fill="auto"/>
          </w:tcPr>
          <w:p w14:paraId="46059DA0" w14:textId="77777777" w:rsidR="006660D4" w:rsidRPr="00DD7F85" w:rsidRDefault="006660D4" w:rsidP="00074611">
            <w:pPr>
              <w:ind w:firstLine="0"/>
              <w:jc w:val="center"/>
              <w:rPr>
                <w:b/>
                <w:bCs/>
                <w:sz w:val="16"/>
                <w:szCs w:val="16"/>
                <w:lang w:val="es-MX"/>
              </w:rPr>
            </w:pPr>
            <w:r w:rsidRPr="00DD7F85">
              <w:rPr>
                <w:b/>
                <w:bCs/>
                <w:sz w:val="16"/>
                <w:szCs w:val="16"/>
                <w:lang w:val="es-MX"/>
              </w:rPr>
              <w:t>TAMIAHUA, VER.</w:t>
            </w:r>
          </w:p>
        </w:tc>
        <w:tc>
          <w:tcPr>
            <w:tcW w:w="785" w:type="dxa"/>
            <w:shd w:val="clear" w:color="auto" w:fill="auto"/>
          </w:tcPr>
          <w:p w14:paraId="607CEE92" w14:textId="77777777" w:rsidR="006660D4" w:rsidRPr="00DD7F85" w:rsidRDefault="006660D4" w:rsidP="00074611">
            <w:pPr>
              <w:ind w:firstLine="0"/>
              <w:jc w:val="center"/>
              <w:rPr>
                <w:sz w:val="16"/>
                <w:szCs w:val="16"/>
                <w:lang w:val="es-MX"/>
              </w:rPr>
            </w:pPr>
            <w:r w:rsidRPr="00DD7F85">
              <w:rPr>
                <w:sz w:val="16"/>
                <w:szCs w:val="16"/>
                <w:lang w:val="es-MX"/>
              </w:rPr>
              <w:t>26,754</w:t>
            </w:r>
          </w:p>
        </w:tc>
        <w:tc>
          <w:tcPr>
            <w:tcW w:w="919" w:type="dxa"/>
            <w:shd w:val="clear" w:color="auto" w:fill="auto"/>
          </w:tcPr>
          <w:p w14:paraId="33D94303" w14:textId="77777777" w:rsidR="006660D4" w:rsidRPr="00DD7F85" w:rsidRDefault="006660D4" w:rsidP="00074611">
            <w:pPr>
              <w:ind w:firstLine="0"/>
              <w:jc w:val="center"/>
              <w:rPr>
                <w:sz w:val="16"/>
                <w:szCs w:val="16"/>
                <w:lang w:val="es-MX"/>
              </w:rPr>
            </w:pPr>
            <w:r w:rsidRPr="00DD7F85">
              <w:rPr>
                <w:sz w:val="16"/>
                <w:szCs w:val="16"/>
                <w:lang w:val="es-MX"/>
              </w:rPr>
              <w:t>296</w:t>
            </w:r>
          </w:p>
        </w:tc>
        <w:tc>
          <w:tcPr>
            <w:tcW w:w="990" w:type="dxa"/>
            <w:shd w:val="clear" w:color="auto" w:fill="auto"/>
          </w:tcPr>
          <w:p w14:paraId="30EC9A1D" w14:textId="77777777" w:rsidR="006660D4" w:rsidRPr="00DD7F85" w:rsidRDefault="006660D4" w:rsidP="00074611">
            <w:pPr>
              <w:ind w:firstLine="0"/>
              <w:jc w:val="center"/>
              <w:rPr>
                <w:sz w:val="16"/>
                <w:szCs w:val="16"/>
                <w:lang w:val="es-MX"/>
              </w:rPr>
            </w:pPr>
            <w:r w:rsidRPr="00DD7F85">
              <w:rPr>
                <w:sz w:val="16"/>
                <w:szCs w:val="16"/>
                <w:lang w:val="es-MX"/>
              </w:rPr>
              <w:t>7,016</w:t>
            </w:r>
          </w:p>
        </w:tc>
        <w:tc>
          <w:tcPr>
            <w:tcW w:w="928" w:type="dxa"/>
            <w:shd w:val="clear" w:color="auto" w:fill="auto"/>
          </w:tcPr>
          <w:p w14:paraId="7FE12412" w14:textId="77777777" w:rsidR="006660D4" w:rsidRPr="00DD7F85" w:rsidRDefault="006660D4" w:rsidP="00074611">
            <w:pPr>
              <w:ind w:firstLine="0"/>
              <w:jc w:val="center"/>
              <w:rPr>
                <w:sz w:val="16"/>
                <w:szCs w:val="16"/>
                <w:lang w:val="es-MX"/>
              </w:rPr>
            </w:pPr>
            <w:r w:rsidRPr="00DD7F85">
              <w:rPr>
                <w:sz w:val="16"/>
                <w:szCs w:val="16"/>
                <w:lang w:val="es-MX"/>
              </w:rPr>
              <w:t>3,981</w:t>
            </w:r>
          </w:p>
        </w:tc>
        <w:tc>
          <w:tcPr>
            <w:tcW w:w="776" w:type="dxa"/>
            <w:shd w:val="clear" w:color="auto" w:fill="auto"/>
          </w:tcPr>
          <w:p w14:paraId="7B31C910" w14:textId="77777777" w:rsidR="006660D4" w:rsidRPr="00DD7F85" w:rsidRDefault="006660D4" w:rsidP="00074611">
            <w:pPr>
              <w:ind w:firstLine="0"/>
              <w:jc w:val="center"/>
              <w:rPr>
                <w:sz w:val="16"/>
                <w:szCs w:val="16"/>
                <w:lang w:val="es-MX"/>
              </w:rPr>
            </w:pPr>
            <w:r w:rsidRPr="00DD7F85">
              <w:rPr>
                <w:sz w:val="16"/>
                <w:szCs w:val="16"/>
                <w:lang w:val="es-MX"/>
              </w:rPr>
              <w:t>80</w:t>
            </w:r>
          </w:p>
        </w:tc>
        <w:tc>
          <w:tcPr>
            <w:tcW w:w="736" w:type="dxa"/>
            <w:shd w:val="clear" w:color="auto" w:fill="auto"/>
          </w:tcPr>
          <w:p w14:paraId="3FFB54D6" w14:textId="77777777" w:rsidR="006660D4" w:rsidRPr="00DD7F85" w:rsidRDefault="006660D4" w:rsidP="00074611">
            <w:pPr>
              <w:ind w:firstLine="0"/>
              <w:jc w:val="center"/>
              <w:rPr>
                <w:sz w:val="16"/>
                <w:szCs w:val="16"/>
                <w:lang w:val="es-MX"/>
              </w:rPr>
            </w:pPr>
            <w:r w:rsidRPr="00DD7F85">
              <w:rPr>
                <w:sz w:val="16"/>
                <w:szCs w:val="16"/>
                <w:lang w:val="es-MX"/>
              </w:rPr>
              <w:t>38,127</w:t>
            </w:r>
          </w:p>
        </w:tc>
      </w:tr>
      <w:tr w:rsidR="006660D4" w:rsidRPr="00DD7F85" w14:paraId="15D34E94" w14:textId="77777777" w:rsidTr="00074611">
        <w:tc>
          <w:tcPr>
            <w:tcW w:w="1999" w:type="dxa"/>
            <w:shd w:val="clear" w:color="auto" w:fill="auto"/>
          </w:tcPr>
          <w:p w14:paraId="1AD1F740" w14:textId="77777777" w:rsidR="006660D4" w:rsidRPr="00DD7F85" w:rsidRDefault="006660D4" w:rsidP="00074611">
            <w:pPr>
              <w:ind w:firstLine="0"/>
              <w:jc w:val="center"/>
              <w:rPr>
                <w:b/>
                <w:bCs/>
                <w:sz w:val="16"/>
                <w:szCs w:val="16"/>
                <w:lang w:val="es-MX"/>
              </w:rPr>
            </w:pPr>
            <w:r w:rsidRPr="00DD7F85">
              <w:rPr>
                <w:b/>
                <w:bCs/>
                <w:sz w:val="16"/>
                <w:szCs w:val="16"/>
                <w:lang w:val="es-MX"/>
              </w:rPr>
              <w:t>TLAPACOYAN, VER.</w:t>
            </w:r>
          </w:p>
        </w:tc>
        <w:tc>
          <w:tcPr>
            <w:tcW w:w="785" w:type="dxa"/>
            <w:shd w:val="clear" w:color="auto" w:fill="auto"/>
          </w:tcPr>
          <w:p w14:paraId="0407208E" w14:textId="77777777" w:rsidR="006660D4" w:rsidRPr="00DD7F85" w:rsidRDefault="006660D4" w:rsidP="00074611">
            <w:pPr>
              <w:ind w:firstLine="0"/>
              <w:jc w:val="center"/>
              <w:rPr>
                <w:sz w:val="16"/>
                <w:szCs w:val="16"/>
                <w:lang w:val="es-MX"/>
              </w:rPr>
            </w:pPr>
            <w:r w:rsidRPr="00DD7F85">
              <w:rPr>
                <w:sz w:val="16"/>
                <w:szCs w:val="16"/>
                <w:lang w:val="es-MX"/>
              </w:rPr>
              <w:t>33,339</w:t>
            </w:r>
          </w:p>
        </w:tc>
        <w:tc>
          <w:tcPr>
            <w:tcW w:w="919" w:type="dxa"/>
            <w:shd w:val="clear" w:color="auto" w:fill="auto"/>
          </w:tcPr>
          <w:p w14:paraId="207893F2"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90" w:type="dxa"/>
            <w:shd w:val="clear" w:color="auto" w:fill="auto"/>
          </w:tcPr>
          <w:p w14:paraId="4CD072C5"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928" w:type="dxa"/>
            <w:shd w:val="clear" w:color="auto" w:fill="auto"/>
          </w:tcPr>
          <w:p w14:paraId="73CFD0D2"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76" w:type="dxa"/>
            <w:shd w:val="clear" w:color="auto" w:fill="auto"/>
          </w:tcPr>
          <w:p w14:paraId="068AFFA7" w14:textId="77777777" w:rsidR="006660D4" w:rsidRPr="00DD7F85" w:rsidRDefault="006660D4" w:rsidP="00074611">
            <w:pPr>
              <w:ind w:firstLine="0"/>
              <w:jc w:val="center"/>
              <w:rPr>
                <w:sz w:val="16"/>
                <w:szCs w:val="16"/>
                <w:lang w:val="es-MX"/>
              </w:rPr>
            </w:pPr>
            <w:r w:rsidRPr="00DD7F85">
              <w:rPr>
                <w:sz w:val="16"/>
                <w:szCs w:val="16"/>
                <w:lang w:val="es-MX"/>
              </w:rPr>
              <w:t>0</w:t>
            </w:r>
          </w:p>
        </w:tc>
        <w:tc>
          <w:tcPr>
            <w:tcW w:w="736" w:type="dxa"/>
            <w:shd w:val="clear" w:color="auto" w:fill="auto"/>
          </w:tcPr>
          <w:p w14:paraId="1D7E6AC8" w14:textId="77777777" w:rsidR="006660D4" w:rsidRPr="00DD7F85" w:rsidRDefault="006660D4" w:rsidP="00074611">
            <w:pPr>
              <w:ind w:firstLine="0"/>
              <w:jc w:val="center"/>
              <w:rPr>
                <w:sz w:val="16"/>
                <w:szCs w:val="16"/>
                <w:lang w:val="es-MX"/>
              </w:rPr>
            </w:pPr>
            <w:r w:rsidRPr="00DD7F85">
              <w:rPr>
                <w:sz w:val="16"/>
                <w:szCs w:val="16"/>
                <w:lang w:val="es-MX"/>
              </w:rPr>
              <w:t>33,339</w:t>
            </w:r>
          </w:p>
        </w:tc>
      </w:tr>
    </w:tbl>
    <w:p w14:paraId="667A4806" w14:textId="77777777" w:rsidR="006660D4" w:rsidRDefault="006660D4" w:rsidP="006660D4">
      <w:pPr>
        <w:ind w:firstLine="0"/>
        <w:rPr>
          <w:noProof/>
          <w:lang w:eastAsia="es-MX"/>
        </w:rPr>
      </w:pPr>
    </w:p>
    <w:p w14:paraId="7C29FA39" w14:textId="77777777" w:rsidR="006660D4" w:rsidRDefault="006660D4" w:rsidP="006660D4">
      <w:pPr>
        <w:ind w:firstLine="0"/>
        <w:jc w:val="center"/>
        <w:rPr>
          <w:noProof/>
          <w:lang w:eastAsia="es-MX"/>
        </w:rPr>
      </w:pPr>
    </w:p>
    <w:p w14:paraId="71715A0F" w14:textId="7FC53B10" w:rsidR="006660D4" w:rsidRDefault="006660D4" w:rsidP="006660D4">
      <w:pPr>
        <w:ind w:firstLine="0"/>
        <w:rPr>
          <w:lang w:val="es-MX"/>
        </w:rPr>
      </w:pPr>
      <w:r w:rsidRPr="00550D8D">
        <w:rPr>
          <w:noProof/>
          <w:lang w:val="es-MX" w:eastAsia="es-MX"/>
        </w:rPr>
        <w:drawing>
          <wp:inline distT="0" distB="0" distL="0" distR="0" wp14:anchorId="7B041778" wp14:editId="38C885E4">
            <wp:extent cx="4381500" cy="29146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81500" cy="2914650"/>
                    </a:xfrm>
                    <a:prstGeom prst="rect">
                      <a:avLst/>
                    </a:prstGeom>
                    <a:noFill/>
                    <a:ln>
                      <a:noFill/>
                    </a:ln>
                  </pic:spPr>
                </pic:pic>
              </a:graphicData>
            </a:graphic>
          </wp:inline>
        </w:drawing>
      </w:r>
    </w:p>
    <w:p w14:paraId="2498ED4F" w14:textId="14D4A5C3" w:rsidR="006660D4" w:rsidRPr="00EF2768" w:rsidRDefault="00EF2768" w:rsidP="00736499">
      <w:pPr>
        <w:ind w:firstLine="0"/>
        <w:jc w:val="center"/>
        <w:rPr>
          <w:noProof/>
          <w:sz w:val="18"/>
          <w:lang w:eastAsia="es-MX"/>
        </w:rPr>
      </w:pPr>
      <w:r w:rsidRPr="00EF2768">
        <w:rPr>
          <w:b/>
          <w:noProof/>
          <w:sz w:val="18"/>
          <w:lang w:eastAsia="es-MX"/>
        </w:rPr>
        <w:t>Fig. 7</w:t>
      </w:r>
      <w:r w:rsidR="006660D4" w:rsidRPr="00EF2768">
        <w:rPr>
          <w:b/>
          <w:noProof/>
          <w:sz w:val="18"/>
          <w:lang w:eastAsia="es-MX"/>
        </w:rPr>
        <w:t>.</w:t>
      </w:r>
      <w:r w:rsidR="006660D4" w:rsidRPr="00EF2768">
        <w:rPr>
          <w:noProof/>
          <w:sz w:val="18"/>
          <w:lang w:eastAsia="es-MX"/>
        </w:rPr>
        <w:t xml:space="preserve"> Citrus production in Mexico</w:t>
      </w:r>
    </w:p>
    <w:p w14:paraId="19D4ACEB" w14:textId="77777777" w:rsidR="006660D4" w:rsidRDefault="006660D4" w:rsidP="006660D4">
      <w:pPr>
        <w:ind w:firstLine="0"/>
        <w:rPr>
          <w:noProof/>
          <w:lang w:eastAsia="es-MX"/>
        </w:rPr>
      </w:pPr>
    </w:p>
    <w:p w14:paraId="0EFA7636" w14:textId="77777777" w:rsidR="006660D4" w:rsidRDefault="006660D4" w:rsidP="006660D4">
      <w:pPr>
        <w:ind w:firstLine="0"/>
        <w:rPr>
          <w:noProof/>
          <w:lang w:eastAsia="es-MX"/>
        </w:rPr>
      </w:pPr>
    </w:p>
    <w:p w14:paraId="3995A9FE" w14:textId="4892340C" w:rsidR="006660D4" w:rsidRDefault="006660D4" w:rsidP="006660D4">
      <w:pPr>
        <w:ind w:firstLine="0"/>
        <w:rPr>
          <w:noProof/>
          <w:lang w:eastAsia="es-MX"/>
        </w:rPr>
      </w:pPr>
      <w:r w:rsidRPr="007C0D85">
        <w:rPr>
          <w:noProof/>
          <w:lang w:eastAsia="es-MX"/>
        </w:rPr>
        <w:t>Veracruz leading citrus production in Mexico with a volume of 2.9 million tons . , Followed by Tama</w:t>
      </w:r>
      <w:r w:rsidR="00EF2768">
        <w:rPr>
          <w:noProof/>
          <w:lang w:eastAsia="es-MX"/>
        </w:rPr>
        <w:t>ulipas with 638 thousand tons</w:t>
      </w:r>
      <w:r w:rsidRPr="007C0D85">
        <w:rPr>
          <w:noProof/>
          <w:lang w:eastAsia="es-MX"/>
        </w:rPr>
        <w:t xml:space="preserve">, </w:t>
      </w:r>
      <w:r w:rsidR="00EF2768">
        <w:rPr>
          <w:noProof/>
          <w:lang w:eastAsia="es-MX"/>
        </w:rPr>
        <w:t>a</w:t>
      </w:r>
      <w:r w:rsidRPr="007C0D85">
        <w:rPr>
          <w:noProof/>
          <w:lang w:eastAsia="es-MX"/>
        </w:rPr>
        <w:t>nd Mexican lime -producing states , Colima and Michoacan with 590,000 a</w:t>
      </w:r>
      <w:r>
        <w:rPr>
          <w:noProof/>
          <w:lang w:eastAsia="es-MX"/>
        </w:rPr>
        <w:t>nd 462,000 tons respectively [5</w:t>
      </w:r>
      <w:r w:rsidRPr="007C0D85">
        <w:rPr>
          <w:noProof/>
          <w:lang w:eastAsia="es-MX"/>
        </w:rPr>
        <w:t>]</w:t>
      </w:r>
      <w:r w:rsidR="007118C2">
        <w:rPr>
          <w:noProof/>
          <w:lang w:eastAsia="es-MX"/>
        </w:rPr>
        <w:t>.</w:t>
      </w:r>
    </w:p>
    <w:p w14:paraId="62B09C83" w14:textId="77777777" w:rsidR="007118C2" w:rsidRDefault="007118C2" w:rsidP="006660D4">
      <w:pPr>
        <w:ind w:firstLine="0"/>
        <w:rPr>
          <w:noProof/>
          <w:lang w:eastAsia="es-MX"/>
        </w:rPr>
      </w:pPr>
    </w:p>
    <w:p w14:paraId="6C886C5A" w14:textId="477ADFBD" w:rsidR="007118C2" w:rsidRPr="00EF2768" w:rsidRDefault="007118C2" w:rsidP="007118C2">
      <w:pPr>
        <w:ind w:firstLine="0"/>
        <w:jc w:val="center"/>
        <w:rPr>
          <w:noProof/>
          <w:sz w:val="18"/>
          <w:lang w:val="es-MX" w:eastAsia="es-MX"/>
        </w:rPr>
      </w:pPr>
      <w:r w:rsidRPr="00EF2768">
        <w:rPr>
          <w:b/>
          <w:noProof/>
          <w:sz w:val="18"/>
          <w:lang w:val="es-MX" w:eastAsia="es-MX"/>
        </w:rPr>
        <w:t>Table 5</w:t>
      </w:r>
      <w:r w:rsidR="00EF2768" w:rsidRPr="00EF2768">
        <w:rPr>
          <w:b/>
          <w:noProof/>
          <w:sz w:val="18"/>
          <w:lang w:val="es-MX" w:eastAsia="es-MX"/>
        </w:rPr>
        <w:t>.</w:t>
      </w:r>
      <w:r w:rsidRPr="00EF2768">
        <w:rPr>
          <w:noProof/>
          <w:sz w:val="18"/>
          <w:lang w:val="es-MX" w:eastAsia="es-MX"/>
        </w:rPr>
        <w:t xml:space="preserve"> States citrus production in Mexico</w:t>
      </w:r>
    </w:p>
    <w:tbl>
      <w:tblPr>
        <w:tblW w:w="677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534"/>
        <w:gridCol w:w="1134"/>
        <w:gridCol w:w="1582"/>
        <w:gridCol w:w="544"/>
        <w:gridCol w:w="1572"/>
        <w:gridCol w:w="1406"/>
      </w:tblGrid>
      <w:tr w:rsidR="006660D4" w:rsidRPr="00EF2768" w14:paraId="4189307A" w14:textId="77777777" w:rsidTr="00074611">
        <w:trPr>
          <w:trHeight w:val="204"/>
        </w:trPr>
        <w:tc>
          <w:tcPr>
            <w:tcW w:w="534" w:type="dxa"/>
            <w:shd w:val="clear" w:color="auto" w:fill="auto"/>
          </w:tcPr>
          <w:p w14:paraId="5661FF68" w14:textId="77777777" w:rsidR="006660D4" w:rsidRPr="004E15B7" w:rsidRDefault="006660D4" w:rsidP="00074611">
            <w:pPr>
              <w:autoSpaceDE w:val="0"/>
              <w:autoSpaceDN w:val="0"/>
              <w:adjustRightInd w:val="0"/>
              <w:ind w:firstLine="0"/>
              <w:jc w:val="left"/>
              <w:rPr>
                <w:rFonts w:ascii="Arial-BoldMT" w:hAnsi="Arial-BoldMT" w:cs="Arial-BoldMT"/>
                <w:b/>
                <w:bCs/>
                <w:sz w:val="16"/>
                <w:szCs w:val="16"/>
                <w:lang w:val="es-MX" w:eastAsia="es-MX"/>
              </w:rPr>
            </w:pPr>
            <w:r w:rsidRPr="004E15B7">
              <w:rPr>
                <w:rFonts w:ascii="Arial-BoldMT" w:hAnsi="Arial-BoldMT" w:cs="Arial-BoldMT"/>
                <w:b/>
                <w:bCs/>
                <w:sz w:val="16"/>
                <w:szCs w:val="16"/>
                <w:lang w:val="es-MX" w:eastAsia="es-MX"/>
              </w:rPr>
              <w:t>No</w:t>
            </w:r>
          </w:p>
        </w:tc>
        <w:tc>
          <w:tcPr>
            <w:tcW w:w="1134" w:type="dxa"/>
            <w:shd w:val="clear" w:color="auto" w:fill="auto"/>
          </w:tcPr>
          <w:p w14:paraId="08900B81" w14:textId="77777777" w:rsidR="006660D4" w:rsidRPr="004E15B7" w:rsidRDefault="006660D4" w:rsidP="00074611">
            <w:pPr>
              <w:autoSpaceDE w:val="0"/>
              <w:autoSpaceDN w:val="0"/>
              <w:adjustRightInd w:val="0"/>
              <w:jc w:val="left"/>
              <w:rPr>
                <w:rFonts w:ascii="Arial-BoldMT" w:hAnsi="Arial-BoldMT" w:cs="Arial-BoldMT"/>
                <w:b/>
                <w:bCs/>
                <w:sz w:val="16"/>
                <w:szCs w:val="16"/>
                <w:lang w:val="es-MX" w:eastAsia="es-MX"/>
              </w:rPr>
            </w:pPr>
            <w:r w:rsidRPr="004E15B7">
              <w:rPr>
                <w:rFonts w:ascii="Arial-BoldMT" w:hAnsi="Arial-BoldMT" w:cs="Arial-BoldMT"/>
                <w:b/>
                <w:bCs/>
                <w:sz w:val="16"/>
                <w:szCs w:val="16"/>
                <w:lang w:val="es-MX" w:eastAsia="es-MX"/>
              </w:rPr>
              <w:t>ESTADO</w:t>
            </w:r>
          </w:p>
        </w:tc>
        <w:tc>
          <w:tcPr>
            <w:tcW w:w="1582" w:type="dxa"/>
            <w:shd w:val="clear" w:color="auto" w:fill="auto"/>
          </w:tcPr>
          <w:p w14:paraId="19161BB9" w14:textId="77777777" w:rsidR="006660D4" w:rsidRPr="004E15B7" w:rsidRDefault="006660D4" w:rsidP="00074611">
            <w:pPr>
              <w:autoSpaceDE w:val="0"/>
              <w:autoSpaceDN w:val="0"/>
              <w:adjustRightInd w:val="0"/>
              <w:ind w:firstLine="0"/>
              <w:jc w:val="center"/>
              <w:rPr>
                <w:rFonts w:ascii="Arial-BoldMT" w:hAnsi="Arial-BoldMT" w:cs="Arial-BoldMT"/>
                <w:b/>
                <w:bCs/>
                <w:sz w:val="16"/>
                <w:szCs w:val="16"/>
                <w:lang w:val="es-MX" w:eastAsia="es-MX"/>
              </w:rPr>
            </w:pPr>
            <w:r w:rsidRPr="004E15B7">
              <w:rPr>
                <w:rFonts w:ascii="Arial-BoldMT" w:hAnsi="Arial-BoldMT" w:cs="Arial-BoldMT"/>
                <w:b/>
                <w:bCs/>
                <w:sz w:val="16"/>
                <w:szCs w:val="16"/>
                <w:lang w:val="es-MX" w:eastAsia="es-MX"/>
              </w:rPr>
              <w:t>PRODUCCIÓN (ton.)</w:t>
            </w:r>
          </w:p>
        </w:tc>
        <w:tc>
          <w:tcPr>
            <w:tcW w:w="544" w:type="dxa"/>
            <w:shd w:val="clear" w:color="auto" w:fill="auto"/>
          </w:tcPr>
          <w:p w14:paraId="0032431B" w14:textId="77777777" w:rsidR="006660D4" w:rsidRPr="004E15B7" w:rsidRDefault="006660D4" w:rsidP="00074611">
            <w:pPr>
              <w:autoSpaceDE w:val="0"/>
              <w:autoSpaceDN w:val="0"/>
              <w:adjustRightInd w:val="0"/>
              <w:ind w:firstLine="0"/>
              <w:jc w:val="left"/>
              <w:rPr>
                <w:rFonts w:ascii="Arial-BoldMT" w:hAnsi="Arial-BoldMT" w:cs="Arial-BoldMT"/>
                <w:b/>
                <w:bCs/>
                <w:sz w:val="16"/>
                <w:szCs w:val="16"/>
                <w:lang w:val="es-MX" w:eastAsia="es-MX"/>
              </w:rPr>
            </w:pPr>
            <w:r w:rsidRPr="004E15B7">
              <w:rPr>
                <w:rFonts w:ascii="Arial-BoldMT" w:hAnsi="Arial-BoldMT" w:cs="Arial-BoldMT"/>
                <w:b/>
                <w:bCs/>
                <w:sz w:val="16"/>
                <w:szCs w:val="16"/>
                <w:lang w:val="es-MX" w:eastAsia="es-MX"/>
              </w:rPr>
              <w:t>No</w:t>
            </w:r>
          </w:p>
        </w:tc>
        <w:tc>
          <w:tcPr>
            <w:tcW w:w="1572" w:type="dxa"/>
            <w:shd w:val="clear" w:color="auto" w:fill="auto"/>
          </w:tcPr>
          <w:p w14:paraId="23450D72" w14:textId="77777777" w:rsidR="006660D4" w:rsidRPr="004E15B7" w:rsidRDefault="006660D4" w:rsidP="00074611">
            <w:pPr>
              <w:autoSpaceDE w:val="0"/>
              <w:autoSpaceDN w:val="0"/>
              <w:adjustRightInd w:val="0"/>
              <w:jc w:val="left"/>
              <w:rPr>
                <w:rFonts w:ascii="Arial-BoldMT" w:hAnsi="Arial-BoldMT" w:cs="Arial-BoldMT"/>
                <w:b/>
                <w:bCs/>
                <w:sz w:val="16"/>
                <w:szCs w:val="16"/>
                <w:lang w:val="es-MX" w:eastAsia="es-MX"/>
              </w:rPr>
            </w:pPr>
            <w:r w:rsidRPr="004E15B7">
              <w:rPr>
                <w:rFonts w:ascii="Arial-BoldMT" w:hAnsi="Arial-BoldMT" w:cs="Arial-BoldMT"/>
                <w:b/>
                <w:bCs/>
                <w:sz w:val="16"/>
                <w:szCs w:val="16"/>
                <w:lang w:val="es-MX" w:eastAsia="es-MX"/>
              </w:rPr>
              <w:t>ESTADO</w:t>
            </w:r>
          </w:p>
        </w:tc>
        <w:tc>
          <w:tcPr>
            <w:tcW w:w="1406" w:type="dxa"/>
            <w:shd w:val="clear" w:color="auto" w:fill="auto"/>
          </w:tcPr>
          <w:p w14:paraId="2B218F74" w14:textId="77777777" w:rsidR="006660D4" w:rsidRPr="004E15B7" w:rsidRDefault="006660D4" w:rsidP="00074611">
            <w:pPr>
              <w:autoSpaceDE w:val="0"/>
              <w:autoSpaceDN w:val="0"/>
              <w:adjustRightInd w:val="0"/>
              <w:ind w:firstLine="0"/>
              <w:jc w:val="center"/>
              <w:rPr>
                <w:rFonts w:ascii="Arial-BoldMT" w:hAnsi="Arial-BoldMT" w:cs="Arial-BoldMT"/>
                <w:b/>
                <w:bCs/>
                <w:sz w:val="16"/>
                <w:szCs w:val="16"/>
                <w:lang w:val="es-MX" w:eastAsia="es-MX"/>
              </w:rPr>
            </w:pPr>
            <w:r w:rsidRPr="004E15B7">
              <w:rPr>
                <w:rFonts w:ascii="Arial-BoldMT" w:hAnsi="Arial-BoldMT" w:cs="Arial-BoldMT"/>
                <w:b/>
                <w:bCs/>
                <w:sz w:val="16"/>
                <w:szCs w:val="16"/>
                <w:lang w:val="es-MX" w:eastAsia="es-MX"/>
              </w:rPr>
              <w:t>PRODUCCIÓN (ton.)</w:t>
            </w:r>
          </w:p>
        </w:tc>
      </w:tr>
      <w:tr w:rsidR="006660D4" w:rsidRPr="00EF2768" w14:paraId="1D69FF76" w14:textId="77777777" w:rsidTr="00074611">
        <w:trPr>
          <w:trHeight w:val="211"/>
        </w:trPr>
        <w:tc>
          <w:tcPr>
            <w:tcW w:w="534" w:type="dxa"/>
            <w:shd w:val="clear" w:color="auto" w:fill="auto"/>
          </w:tcPr>
          <w:p w14:paraId="4715A245" w14:textId="77777777" w:rsidR="006660D4" w:rsidRPr="004E15B7" w:rsidRDefault="006660D4" w:rsidP="00074611">
            <w:pPr>
              <w:autoSpaceDE w:val="0"/>
              <w:autoSpaceDN w:val="0"/>
              <w:adjustRightInd w:val="0"/>
              <w:ind w:firstLine="0"/>
              <w:jc w:val="center"/>
              <w:rPr>
                <w:rFonts w:ascii="Arial-BoldMT" w:hAnsi="Arial-BoldMT" w:cs="Arial-BoldMT"/>
                <w:b/>
                <w:bCs/>
                <w:sz w:val="16"/>
                <w:szCs w:val="16"/>
                <w:lang w:val="es-MX" w:eastAsia="es-MX"/>
              </w:rPr>
            </w:pPr>
            <w:r w:rsidRPr="004E15B7">
              <w:rPr>
                <w:rFonts w:ascii="ArialMT" w:hAnsi="ArialMT" w:cs="ArialMT"/>
                <w:sz w:val="16"/>
                <w:szCs w:val="16"/>
                <w:lang w:val="es-MX" w:eastAsia="es-MX"/>
              </w:rPr>
              <w:t>1</w:t>
            </w:r>
          </w:p>
        </w:tc>
        <w:tc>
          <w:tcPr>
            <w:tcW w:w="1134" w:type="dxa"/>
            <w:shd w:val="clear" w:color="auto" w:fill="auto"/>
          </w:tcPr>
          <w:p w14:paraId="23FF04C3" w14:textId="77777777" w:rsidR="006660D4" w:rsidRPr="004E15B7" w:rsidRDefault="006660D4" w:rsidP="00074611">
            <w:pPr>
              <w:autoSpaceDE w:val="0"/>
              <w:autoSpaceDN w:val="0"/>
              <w:adjustRightInd w:val="0"/>
              <w:ind w:firstLine="0"/>
              <w:rPr>
                <w:rFonts w:ascii="Arial-BoldMT" w:hAnsi="Arial-BoldMT" w:cs="Arial-BoldMT"/>
                <w:b/>
                <w:bCs/>
                <w:sz w:val="16"/>
                <w:szCs w:val="16"/>
                <w:lang w:val="es-MX" w:eastAsia="es-MX"/>
              </w:rPr>
            </w:pPr>
            <w:r w:rsidRPr="004E15B7">
              <w:rPr>
                <w:rFonts w:ascii="ArialMT" w:hAnsi="ArialMT" w:cs="ArialMT"/>
                <w:sz w:val="16"/>
                <w:szCs w:val="16"/>
                <w:lang w:val="es-MX" w:eastAsia="es-MX"/>
              </w:rPr>
              <w:t>Veracruz</w:t>
            </w:r>
          </w:p>
        </w:tc>
        <w:tc>
          <w:tcPr>
            <w:tcW w:w="1582" w:type="dxa"/>
            <w:shd w:val="clear" w:color="auto" w:fill="auto"/>
          </w:tcPr>
          <w:p w14:paraId="09668290" w14:textId="77777777" w:rsidR="006660D4" w:rsidRPr="004E15B7" w:rsidRDefault="006660D4" w:rsidP="00074611">
            <w:pPr>
              <w:autoSpaceDE w:val="0"/>
              <w:autoSpaceDN w:val="0"/>
              <w:adjustRightInd w:val="0"/>
              <w:ind w:firstLine="0"/>
              <w:jc w:val="center"/>
              <w:rPr>
                <w:rFonts w:ascii="Arial-BoldMT" w:hAnsi="Arial-BoldMT" w:cs="Arial-BoldMT"/>
                <w:b/>
                <w:bCs/>
                <w:sz w:val="16"/>
                <w:szCs w:val="16"/>
                <w:lang w:val="es-MX" w:eastAsia="es-MX"/>
              </w:rPr>
            </w:pPr>
            <w:r w:rsidRPr="004E15B7">
              <w:rPr>
                <w:rFonts w:ascii="ArialMT" w:hAnsi="ArialMT" w:cs="ArialMT"/>
                <w:sz w:val="16"/>
                <w:szCs w:val="16"/>
                <w:lang w:val="es-MX" w:eastAsia="es-MX"/>
              </w:rPr>
              <w:t>2,987,973.65</w:t>
            </w:r>
          </w:p>
        </w:tc>
        <w:tc>
          <w:tcPr>
            <w:tcW w:w="544" w:type="dxa"/>
            <w:shd w:val="clear" w:color="auto" w:fill="auto"/>
          </w:tcPr>
          <w:p w14:paraId="3CAB79FF" w14:textId="77777777" w:rsidR="006660D4" w:rsidRPr="004E15B7" w:rsidRDefault="006660D4" w:rsidP="00074611">
            <w:pPr>
              <w:autoSpaceDE w:val="0"/>
              <w:autoSpaceDN w:val="0"/>
              <w:adjustRightInd w:val="0"/>
              <w:ind w:firstLine="0"/>
              <w:jc w:val="center"/>
              <w:rPr>
                <w:rFonts w:ascii="Arial-BoldMT" w:hAnsi="Arial-BoldMT" w:cs="Arial-BoldMT"/>
                <w:b/>
                <w:bCs/>
                <w:sz w:val="16"/>
                <w:szCs w:val="16"/>
                <w:lang w:val="es-MX" w:eastAsia="es-MX"/>
              </w:rPr>
            </w:pPr>
            <w:r w:rsidRPr="004E15B7">
              <w:rPr>
                <w:rFonts w:ascii="ArialMT" w:hAnsi="ArialMT" w:cs="ArialMT"/>
                <w:sz w:val="16"/>
                <w:szCs w:val="16"/>
                <w:lang w:val="es-MX" w:eastAsia="es-MX"/>
              </w:rPr>
              <w:t>15</w:t>
            </w:r>
          </w:p>
        </w:tc>
        <w:tc>
          <w:tcPr>
            <w:tcW w:w="1572" w:type="dxa"/>
            <w:shd w:val="clear" w:color="auto" w:fill="auto"/>
          </w:tcPr>
          <w:p w14:paraId="19740182" w14:textId="77777777" w:rsidR="006660D4" w:rsidRPr="004E15B7" w:rsidRDefault="006660D4" w:rsidP="00074611">
            <w:pPr>
              <w:autoSpaceDE w:val="0"/>
              <w:autoSpaceDN w:val="0"/>
              <w:adjustRightInd w:val="0"/>
              <w:jc w:val="center"/>
              <w:rPr>
                <w:rFonts w:ascii="Arial-BoldMT" w:hAnsi="Arial-BoldMT" w:cs="Arial-BoldMT"/>
                <w:b/>
                <w:bCs/>
                <w:sz w:val="16"/>
                <w:szCs w:val="16"/>
                <w:lang w:val="es-MX" w:eastAsia="es-MX"/>
              </w:rPr>
            </w:pPr>
            <w:r w:rsidRPr="004E15B7">
              <w:rPr>
                <w:rFonts w:ascii="ArialMT" w:hAnsi="ArialMT" w:cs="ArialMT"/>
                <w:sz w:val="16"/>
                <w:szCs w:val="16"/>
                <w:lang w:val="es-MX" w:eastAsia="es-MX"/>
              </w:rPr>
              <w:t>Quintana Roo</w:t>
            </w:r>
          </w:p>
        </w:tc>
        <w:tc>
          <w:tcPr>
            <w:tcW w:w="1406" w:type="dxa"/>
            <w:shd w:val="clear" w:color="auto" w:fill="auto"/>
          </w:tcPr>
          <w:p w14:paraId="126A91D9" w14:textId="77777777" w:rsidR="006660D4" w:rsidRPr="004E15B7" w:rsidRDefault="006660D4" w:rsidP="00074611">
            <w:pPr>
              <w:autoSpaceDE w:val="0"/>
              <w:autoSpaceDN w:val="0"/>
              <w:adjustRightInd w:val="0"/>
              <w:jc w:val="center"/>
              <w:rPr>
                <w:rFonts w:ascii="Arial-BoldMT" w:hAnsi="Arial-BoldMT" w:cs="Arial-BoldMT"/>
                <w:b/>
                <w:bCs/>
                <w:sz w:val="16"/>
                <w:szCs w:val="16"/>
                <w:lang w:val="es-MX" w:eastAsia="es-MX"/>
              </w:rPr>
            </w:pPr>
            <w:r w:rsidRPr="004E15B7">
              <w:rPr>
                <w:rFonts w:ascii="ArialMT" w:hAnsi="ArialMT" w:cs="ArialMT"/>
                <w:sz w:val="16"/>
                <w:szCs w:val="16"/>
                <w:lang w:val="es-MX" w:eastAsia="es-MX"/>
              </w:rPr>
              <w:t>42,044.45</w:t>
            </w:r>
          </w:p>
        </w:tc>
      </w:tr>
      <w:tr w:rsidR="006660D4" w:rsidRPr="004E15B7" w14:paraId="14423321" w14:textId="77777777" w:rsidTr="00074611">
        <w:trPr>
          <w:trHeight w:val="184"/>
        </w:trPr>
        <w:tc>
          <w:tcPr>
            <w:tcW w:w="534" w:type="dxa"/>
            <w:shd w:val="clear" w:color="auto" w:fill="auto"/>
          </w:tcPr>
          <w:p w14:paraId="067A0C3D"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w:t>
            </w:r>
          </w:p>
        </w:tc>
        <w:tc>
          <w:tcPr>
            <w:tcW w:w="1134" w:type="dxa"/>
            <w:shd w:val="clear" w:color="auto" w:fill="auto"/>
          </w:tcPr>
          <w:p w14:paraId="133446BF"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Tamaulipas</w:t>
            </w:r>
          </w:p>
        </w:tc>
        <w:tc>
          <w:tcPr>
            <w:tcW w:w="1582" w:type="dxa"/>
            <w:shd w:val="clear" w:color="auto" w:fill="auto"/>
          </w:tcPr>
          <w:p w14:paraId="578AC4E8"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638,262.49</w:t>
            </w:r>
          </w:p>
        </w:tc>
        <w:tc>
          <w:tcPr>
            <w:tcW w:w="544" w:type="dxa"/>
            <w:shd w:val="clear" w:color="auto" w:fill="auto"/>
          </w:tcPr>
          <w:p w14:paraId="01B0E8FA"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16</w:t>
            </w:r>
          </w:p>
        </w:tc>
        <w:tc>
          <w:tcPr>
            <w:tcW w:w="1572" w:type="dxa"/>
            <w:shd w:val="clear" w:color="auto" w:fill="auto"/>
          </w:tcPr>
          <w:p w14:paraId="7AE6797C"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Jalisco</w:t>
            </w:r>
          </w:p>
        </w:tc>
        <w:tc>
          <w:tcPr>
            <w:tcW w:w="1406" w:type="dxa"/>
            <w:shd w:val="clear" w:color="auto" w:fill="auto"/>
          </w:tcPr>
          <w:p w14:paraId="76CF92DE"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36,000.58</w:t>
            </w:r>
          </w:p>
        </w:tc>
      </w:tr>
      <w:tr w:rsidR="006660D4" w:rsidRPr="004E15B7" w14:paraId="4F259DC4" w14:textId="77777777" w:rsidTr="00074611">
        <w:trPr>
          <w:trHeight w:val="193"/>
        </w:trPr>
        <w:tc>
          <w:tcPr>
            <w:tcW w:w="534" w:type="dxa"/>
            <w:shd w:val="clear" w:color="auto" w:fill="auto"/>
          </w:tcPr>
          <w:p w14:paraId="4AB042CB"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3</w:t>
            </w:r>
          </w:p>
        </w:tc>
        <w:tc>
          <w:tcPr>
            <w:tcW w:w="1134" w:type="dxa"/>
            <w:shd w:val="clear" w:color="auto" w:fill="auto"/>
          </w:tcPr>
          <w:p w14:paraId="66FF3C5C"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Colima</w:t>
            </w:r>
          </w:p>
        </w:tc>
        <w:tc>
          <w:tcPr>
            <w:tcW w:w="1582" w:type="dxa"/>
            <w:shd w:val="clear" w:color="auto" w:fill="auto"/>
          </w:tcPr>
          <w:p w14:paraId="68BB94B9"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590,372.49</w:t>
            </w:r>
          </w:p>
        </w:tc>
        <w:tc>
          <w:tcPr>
            <w:tcW w:w="544" w:type="dxa"/>
            <w:shd w:val="clear" w:color="auto" w:fill="auto"/>
          </w:tcPr>
          <w:p w14:paraId="7F456E58"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17</w:t>
            </w:r>
          </w:p>
        </w:tc>
        <w:tc>
          <w:tcPr>
            <w:tcW w:w="1572" w:type="dxa"/>
            <w:shd w:val="clear" w:color="auto" w:fill="auto"/>
          </w:tcPr>
          <w:p w14:paraId="25A730D0"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Baja California Sur</w:t>
            </w:r>
          </w:p>
        </w:tc>
        <w:tc>
          <w:tcPr>
            <w:tcW w:w="1406" w:type="dxa"/>
            <w:shd w:val="clear" w:color="auto" w:fill="auto"/>
          </w:tcPr>
          <w:p w14:paraId="1A08655F"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32,624.72</w:t>
            </w:r>
          </w:p>
        </w:tc>
      </w:tr>
      <w:tr w:rsidR="006660D4" w:rsidRPr="004E15B7" w14:paraId="69D41834" w14:textId="77777777" w:rsidTr="00074611">
        <w:trPr>
          <w:trHeight w:val="202"/>
        </w:trPr>
        <w:tc>
          <w:tcPr>
            <w:tcW w:w="534" w:type="dxa"/>
            <w:shd w:val="clear" w:color="auto" w:fill="auto"/>
          </w:tcPr>
          <w:p w14:paraId="71224124"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4</w:t>
            </w:r>
          </w:p>
        </w:tc>
        <w:tc>
          <w:tcPr>
            <w:tcW w:w="1134" w:type="dxa"/>
            <w:shd w:val="clear" w:color="auto" w:fill="auto"/>
          </w:tcPr>
          <w:p w14:paraId="4A29F338"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Michoacán</w:t>
            </w:r>
          </w:p>
        </w:tc>
        <w:tc>
          <w:tcPr>
            <w:tcW w:w="1582" w:type="dxa"/>
            <w:shd w:val="clear" w:color="auto" w:fill="auto"/>
          </w:tcPr>
          <w:p w14:paraId="46648FF9"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462,999.49</w:t>
            </w:r>
          </w:p>
        </w:tc>
        <w:tc>
          <w:tcPr>
            <w:tcW w:w="544" w:type="dxa"/>
            <w:shd w:val="clear" w:color="auto" w:fill="auto"/>
          </w:tcPr>
          <w:p w14:paraId="1AF41B20"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18</w:t>
            </w:r>
          </w:p>
        </w:tc>
        <w:tc>
          <w:tcPr>
            <w:tcW w:w="1572" w:type="dxa"/>
            <w:shd w:val="clear" w:color="auto" w:fill="auto"/>
          </w:tcPr>
          <w:p w14:paraId="21C16209"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Chiapas</w:t>
            </w:r>
          </w:p>
        </w:tc>
        <w:tc>
          <w:tcPr>
            <w:tcW w:w="1406" w:type="dxa"/>
            <w:shd w:val="clear" w:color="auto" w:fill="auto"/>
          </w:tcPr>
          <w:p w14:paraId="12DAAAB8"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20,438.12</w:t>
            </w:r>
          </w:p>
        </w:tc>
      </w:tr>
      <w:tr w:rsidR="006660D4" w:rsidRPr="004E15B7" w14:paraId="5927C7DF" w14:textId="77777777" w:rsidTr="00074611">
        <w:trPr>
          <w:trHeight w:val="171"/>
        </w:trPr>
        <w:tc>
          <w:tcPr>
            <w:tcW w:w="534" w:type="dxa"/>
            <w:shd w:val="clear" w:color="auto" w:fill="auto"/>
          </w:tcPr>
          <w:p w14:paraId="08B1680C"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5</w:t>
            </w:r>
          </w:p>
        </w:tc>
        <w:tc>
          <w:tcPr>
            <w:tcW w:w="1134" w:type="dxa"/>
            <w:shd w:val="clear" w:color="auto" w:fill="auto"/>
          </w:tcPr>
          <w:p w14:paraId="18F15014"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San Luís Potosí</w:t>
            </w:r>
          </w:p>
        </w:tc>
        <w:tc>
          <w:tcPr>
            <w:tcW w:w="1582" w:type="dxa"/>
            <w:shd w:val="clear" w:color="auto" w:fill="auto"/>
          </w:tcPr>
          <w:p w14:paraId="7C99E02F"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436,915.80</w:t>
            </w:r>
          </w:p>
        </w:tc>
        <w:tc>
          <w:tcPr>
            <w:tcW w:w="544" w:type="dxa"/>
            <w:shd w:val="clear" w:color="auto" w:fill="auto"/>
          </w:tcPr>
          <w:p w14:paraId="363A71DF"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19</w:t>
            </w:r>
          </w:p>
        </w:tc>
        <w:tc>
          <w:tcPr>
            <w:tcW w:w="1572" w:type="dxa"/>
            <w:shd w:val="clear" w:color="auto" w:fill="auto"/>
          </w:tcPr>
          <w:p w14:paraId="7B2F4928"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Nayarit</w:t>
            </w:r>
          </w:p>
        </w:tc>
        <w:tc>
          <w:tcPr>
            <w:tcW w:w="1406" w:type="dxa"/>
            <w:shd w:val="clear" w:color="auto" w:fill="auto"/>
          </w:tcPr>
          <w:p w14:paraId="601678DE"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16,022.84</w:t>
            </w:r>
          </w:p>
        </w:tc>
      </w:tr>
      <w:tr w:rsidR="006660D4" w:rsidRPr="004E15B7" w14:paraId="35376EE5" w14:textId="77777777" w:rsidTr="00074611">
        <w:trPr>
          <w:trHeight w:val="184"/>
        </w:trPr>
        <w:tc>
          <w:tcPr>
            <w:tcW w:w="534" w:type="dxa"/>
            <w:shd w:val="clear" w:color="auto" w:fill="auto"/>
          </w:tcPr>
          <w:p w14:paraId="662B8D14"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6</w:t>
            </w:r>
          </w:p>
        </w:tc>
        <w:tc>
          <w:tcPr>
            <w:tcW w:w="1134" w:type="dxa"/>
            <w:shd w:val="clear" w:color="auto" w:fill="auto"/>
          </w:tcPr>
          <w:p w14:paraId="2FD014A7"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Nuevo león</w:t>
            </w:r>
          </w:p>
        </w:tc>
        <w:tc>
          <w:tcPr>
            <w:tcW w:w="1582" w:type="dxa"/>
            <w:shd w:val="clear" w:color="auto" w:fill="auto"/>
          </w:tcPr>
          <w:p w14:paraId="5CB52315"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399,739.22</w:t>
            </w:r>
          </w:p>
        </w:tc>
        <w:tc>
          <w:tcPr>
            <w:tcW w:w="544" w:type="dxa"/>
            <w:shd w:val="clear" w:color="auto" w:fill="auto"/>
          </w:tcPr>
          <w:p w14:paraId="2C0FC35B"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20</w:t>
            </w:r>
          </w:p>
        </w:tc>
        <w:tc>
          <w:tcPr>
            <w:tcW w:w="1572" w:type="dxa"/>
            <w:shd w:val="clear" w:color="auto" w:fill="auto"/>
          </w:tcPr>
          <w:p w14:paraId="73C65505"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Sinaloa</w:t>
            </w:r>
          </w:p>
        </w:tc>
        <w:tc>
          <w:tcPr>
            <w:tcW w:w="1406" w:type="dxa"/>
            <w:shd w:val="clear" w:color="auto" w:fill="auto"/>
          </w:tcPr>
          <w:p w14:paraId="1AB88E4A"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14,344.80</w:t>
            </w:r>
          </w:p>
        </w:tc>
      </w:tr>
      <w:tr w:rsidR="006660D4" w:rsidRPr="004E15B7" w14:paraId="1A18840A" w14:textId="77777777" w:rsidTr="00074611">
        <w:trPr>
          <w:trHeight w:val="184"/>
        </w:trPr>
        <w:tc>
          <w:tcPr>
            <w:tcW w:w="534" w:type="dxa"/>
            <w:shd w:val="clear" w:color="auto" w:fill="auto"/>
          </w:tcPr>
          <w:p w14:paraId="2AA62202"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7</w:t>
            </w:r>
          </w:p>
        </w:tc>
        <w:tc>
          <w:tcPr>
            <w:tcW w:w="1134" w:type="dxa"/>
            <w:shd w:val="clear" w:color="auto" w:fill="auto"/>
          </w:tcPr>
          <w:p w14:paraId="42735FE6"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Oaxaca</w:t>
            </w:r>
          </w:p>
        </w:tc>
        <w:tc>
          <w:tcPr>
            <w:tcW w:w="1582" w:type="dxa"/>
            <w:shd w:val="clear" w:color="auto" w:fill="auto"/>
          </w:tcPr>
          <w:p w14:paraId="5F32C4BB"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253,270.70</w:t>
            </w:r>
          </w:p>
        </w:tc>
        <w:tc>
          <w:tcPr>
            <w:tcW w:w="544" w:type="dxa"/>
            <w:shd w:val="clear" w:color="auto" w:fill="auto"/>
          </w:tcPr>
          <w:p w14:paraId="39B23365"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21</w:t>
            </w:r>
          </w:p>
        </w:tc>
        <w:tc>
          <w:tcPr>
            <w:tcW w:w="1572" w:type="dxa"/>
            <w:shd w:val="clear" w:color="auto" w:fill="auto"/>
          </w:tcPr>
          <w:p w14:paraId="046A6E08"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Baja California</w:t>
            </w:r>
          </w:p>
        </w:tc>
        <w:tc>
          <w:tcPr>
            <w:tcW w:w="1406" w:type="dxa"/>
            <w:shd w:val="clear" w:color="auto" w:fill="auto"/>
          </w:tcPr>
          <w:p w14:paraId="020BCF33"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11,318.94</w:t>
            </w:r>
          </w:p>
        </w:tc>
      </w:tr>
      <w:tr w:rsidR="006660D4" w:rsidRPr="004E15B7" w14:paraId="368FB7CF" w14:textId="77777777" w:rsidTr="00074611">
        <w:trPr>
          <w:trHeight w:val="211"/>
        </w:trPr>
        <w:tc>
          <w:tcPr>
            <w:tcW w:w="534" w:type="dxa"/>
            <w:shd w:val="clear" w:color="auto" w:fill="auto"/>
          </w:tcPr>
          <w:p w14:paraId="398E2311"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8</w:t>
            </w:r>
          </w:p>
        </w:tc>
        <w:tc>
          <w:tcPr>
            <w:tcW w:w="1134" w:type="dxa"/>
            <w:shd w:val="clear" w:color="auto" w:fill="auto"/>
          </w:tcPr>
          <w:p w14:paraId="1CE40CD5"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Yucatán</w:t>
            </w:r>
          </w:p>
        </w:tc>
        <w:tc>
          <w:tcPr>
            <w:tcW w:w="1582" w:type="dxa"/>
            <w:shd w:val="clear" w:color="auto" w:fill="auto"/>
          </w:tcPr>
          <w:p w14:paraId="73CD100E"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251,073.34</w:t>
            </w:r>
          </w:p>
        </w:tc>
        <w:tc>
          <w:tcPr>
            <w:tcW w:w="544" w:type="dxa"/>
            <w:shd w:val="clear" w:color="auto" w:fill="auto"/>
          </w:tcPr>
          <w:p w14:paraId="1CEDF0A2"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22</w:t>
            </w:r>
          </w:p>
        </w:tc>
        <w:tc>
          <w:tcPr>
            <w:tcW w:w="1572" w:type="dxa"/>
            <w:shd w:val="clear" w:color="auto" w:fill="auto"/>
          </w:tcPr>
          <w:p w14:paraId="6F3540F4"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Morelos</w:t>
            </w:r>
          </w:p>
        </w:tc>
        <w:tc>
          <w:tcPr>
            <w:tcW w:w="1406" w:type="dxa"/>
            <w:shd w:val="clear" w:color="auto" w:fill="auto"/>
          </w:tcPr>
          <w:p w14:paraId="6909C321"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6,765.90</w:t>
            </w:r>
          </w:p>
        </w:tc>
      </w:tr>
      <w:tr w:rsidR="006660D4" w:rsidRPr="004E15B7" w14:paraId="1E1D1745" w14:textId="77777777" w:rsidTr="00074611">
        <w:trPr>
          <w:trHeight w:val="148"/>
        </w:trPr>
        <w:tc>
          <w:tcPr>
            <w:tcW w:w="534" w:type="dxa"/>
            <w:shd w:val="clear" w:color="auto" w:fill="auto"/>
          </w:tcPr>
          <w:p w14:paraId="428B4C7A"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9</w:t>
            </w:r>
          </w:p>
        </w:tc>
        <w:tc>
          <w:tcPr>
            <w:tcW w:w="1134" w:type="dxa"/>
            <w:shd w:val="clear" w:color="auto" w:fill="auto"/>
          </w:tcPr>
          <w:p w14:paraId="7501BAB6"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Puebla</w:t>
            </w:r>
          </w:p>
        </w:tc>
        <w:tc>
          <w:tcPr>
            <w:tcW w:w="1582" w:type="dxa"/>
            <w:shd w:val="clear" w:color="auto" w:fill="auto"/>
          </w:tcPr>
          <w:p w14:paraId="5E64C284"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225,595.90</w:t>
            </w:r>
          </w:p>
        </w:tc>
        <w:tc>
          <w:tcPr>
            <w:tcW w:w="544" w:type="dxa"/>
            <w:shd w:val="clear" w:color="auto" w:fill="auto"/>
          </w:tcPr>
          <w:p w14:paraId="5A871918"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23</w:t>
            </w:r>
          </w:p>
        </w:tc>
        <w:tc>
          <w:tcPr>
            <w:tcW w:w="1572" w:type="dxa"/>
            <w:shd w:val="clear" w:color="auto" w:fill="auto"/>
          </w:tcPr>
          <w:p w14:paraId="0BDA9114"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Durango</w:t>
            </w:r>
          </w:p>
        </w:tc>
        <w:tc>
          <w:tcPr>
            <w:tcW w:w="1406" w:type="dxa"/>
            <w:shd w:val="clear" w:color="auto" w:fill="auto"/>
          </w:tcPr>
          <w:p w14:paraId="5AFC5A32"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2,420.70</w:t>
            </w:r>
          </w:p>
        </w:tc>
      </w:tr>
      <w:tr w:rsidR="006660D4" w:rsidRPr="004E15B7" w14:paraId="57BEDDE0" w14:textId="77777777" w:rsidTr="00074611">
        <w:trPr>
          <w:trHeight w:val="184"/>
        </w:trPr>
        <w:tc>
          <w:tcPr>
            <w:tcW w:w="534" w:type="dxa"/>
            <w:shd w:val="clear" w:color="auto" w:fill="auto"/>
          </w:tcPr>
          <w:p w14:paraId="5D126325"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10</w:t>
            </w:r>
          </w:p>
        </w:tc>
        <w:tc>
          <w:tcPr>
            <w:tcW w:w="1134" w:type="dxa"/>
            <w:shd w:val="clear" w:color="auto" w:fill="auto"/>
          </w:tcPr>
          <w:p w14:paraId="25725B4F"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Sonora</w:t>
            </w:r>
          </w:p>
        </w:tc>
        <w:tc>
          <w:tcPr>
            <w:tcW w:w="1582" w:type="dxa"/>
            <w:shd w:val="clear" w:color="auto" w:fill="auto"/>
          </w:tcPr>
          <w:p w14:paraId="2F25A983"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191,208.30</w:t>
            </w:r>
          </w:p>
        </w:tc>
        <w:tc>
          <w:tcPr>
            <w:tcW w:w="544" w:type="dxa"/>
            <w:shd w:val="clear" w:color="auto" w:fill="auto"/>
          </w:tcPr>
          <w:p w14:paraId="52E4C8D3"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24</w:t>
            </w:r>
          </w:p>
        </w:tc>
        <w:tc>
          <w:tcPr>
            <w:tcW w:w="1572" w:type="dxa"/>
            <w:shd w:val="clear" w:color="auto" w:fill="auto"/>
          </w:tcPr>
          <w:p w14:paraId="2DF9365F"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México</w:t>
            </w:r>
          </w:p>
        </w:tc>
        <w:tc>
          <w:tcPr>
            <w:tcW w:w="1406" w:type="dxa"/>
            <w:shd w:val="clear" w:color="auto" w:fill="auto"/>
          </w:tcPr>
          <w:p w14:paraId="4CA7ADAF"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1,804.90</w:t>
            </w:r>
          </w:p>
        </w:tc>
      </w:tr>
      <w:tr w:rsidR="006660D4" w:rsidRPr="004E15B7" w14:paraId="44AD3D05" w14:textId="77777777" w:rsidTr="00074611">
        <w:trPr>
          <w:trHeight w:val="220"/>
        </w:trPr>
        <w:tc>
          <w:tcPr>
            <w:tcW w:w="534" w:type="dxa"/>
            <w:shd w:val="clear" w:color="auto" w:fill="auto"/>
          </w:tcPr>
          <w:p w14:paraId="5052C945"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11</w:t>
            </w:r>
          </w:p>
        </w:tc>
        <w:tc>
          <w:tcPr>
            <w:tcW w:w="1134" w:type="dxa"/>
            <w:shd w:val="clear" w:color="auto" w:fill="auto"/>
          </w:tcPr>
          <w:p w14:paraId="13002F51"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Tabasco</w:t>
            </w:r>
          </w:p>
        </w:tc>
        <w:tc>
          <w:tcPr>
            <w:tcW w:w="1582" w:type="dxa"/>
            <w:shd w:val="clear" w:color="auto" w:fill="auto"/>
          </w:tcPr>
          <w:p w14:paraId="0923E256"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141,300.00</w:t>
            </w:r>
          </w:p>
        </w:tc>
        <w:tc>
          <w:tcPr>
            <w:tcW w:w="544" w:type="dxa"/>
            <w:shd w:val="clear" w:color="auto" w:fill="auto"/>
          </w:tcPr>
          <w:p w14:paraId="40AEC1A7"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25</w:t>
            </w:r>
          </w:p>
        </w:tc>
        <w:tc>
          <w:tcPr>
            <w:tcW w:w="1572" w:type="dxa"/>
            <w:shd w:val="clear" w:color="auto" w:fill="auto"/>
          </w:tcPr>
          <w:p w14:paraId="0B47F74B"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Querétaro</w:t>
            </w:r>
          </w:p>
        </w:tc>
        <w:tc>
          <w:tcPr>
            <w:tcW w:w="1406" w:type="dxa"/>
            <w:shd w:val="clear" w:color="auto" w:fill="auto"/>
          </w:tcPr>
          <w:p w14:paraId="62E6A0A1"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1,415.50</w:t>
            </w:r>
          </w:p>
        </w:tc>
      </w:tr>
      <w:tr w:rsidR="006660D4" w:rsidRPr="004E15B7" w14:paraId="469D01B1" w14:textId="77777777" w:rsidTr="00074611">
        <w:trPr>
          <w:trHeight w:val="211"/>
        </w:trPr>
        <w:tc>
          <w:tcPr>
            <w:tcW w:w="534" w:type="dxa"/>
            <w:shd w:val="clear" w:color="auto" w:fill="auto"/>
          </w:tcPr>
          <w:p w14:paraId="450ABE4F"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12</w:t>
            </w:r>
          </w:p>
        </w:tc>
        <w:tc>
          <w:tcPr>
            <w:tcW w:w="1134" w:type="dxa"/>
            <w:shd w:val="clear" w:color="auto" w:fill="auto"/>
          </w:tcPr>
          <w:p w14:paraId="4833C034"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Guerrero</w:t>
            </w:r>
          </w:p>
        </w:tc>
        <w:tc>
          <w:tcPr>
            <w:tcW w:w="1582" w:type="dxa"/>
            <w:shd w:val="clear" w:color="auto" w:fill="auto"/>
          </w:tcPr>
          <w:p w14:paraId="04616D20"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85,816.56</w:t>
            </w:r>
          </w:p>
        </w:tc>
        <w:tc>
          <w:tcPr>
            <w:tcW w:w="544" w:type="dxa"/>
            <w:shd w:val="clear" w:color="auto" w:fill="auto"/>
          </w:tcPr>
          <w:p w14:paraId="28A41D1F"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26</w:t>
            </w:r>
          </w:p>
        </w:tc>
        <w:tc>
          <w:tcPr>
            <w:tcW w:w="1572" w:type="dxa"/>
            <w:shd w:val="clear" w:color="auto" w:fill="auto"/>
          </w:tcPr>
          <w:p w14:paraId="3AFE0674"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Zacatecas</w:t>
            </w:r>
          </w:p>
        </w:tc>
        <w:tc>
          <w:tcPr>
            <w:tcW w:w="1406" w:type="dxa"/>
            <w:shd w:val="clear" w:color="auto" w:fill="auto"/>
          </w:tcPr>
          <w:p w14:paraId="3E4A61F6"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260.00</w:t>
            </w:r>
          </w:p>
        </w:tc>
      </w:tr>
      <w:tr w:rsidR="006660D4" w:rsidRPr="004E15B7" w14:paraId="60F890CD" w14:textId="77777777" w:rsidTr="00074611">
        <w:trPr>
          <w:trHeight w:val="193"/>
        </w:trPr>
        <w:tc>
          <w:tcPr>
            <w:tcW w:w="534" w:type="dxa"/>
            <w:shd w:val="clear" w:color="auto" w:fill="auto"/>
          </w:tcPr>
          <w:p w14:paraId="1056CFA6"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13</w:t>
            </w:r>
          </w:p>
        </w:tc>
        <w:tc>
          <w:tcPr>
            <w:tcW w:w="1134" w:type="dxa"/>
            <w:shd w:val="clear" w:color="auto" w:fill="auto"/>
          </w:tcPr>
          <w:p w14:paraId="6D68DFCE" w14:textId="77777777" w:rsidR="006660D4" w:rsidRPr="004E15B7" w:rsidRDefault="006660D4" w:rsidP="00074611">
            <w:pPr>
              <w:autoSpaceDE w:val="0"/>
              <w:autoSpaceDN w:val="0"/>
              <w:adjustRightInd w:val="0"/>
              <w:ind w:firstLine="0"/>
              <w:rPr>
                <w:rFonts w:ascii="ArialMT" w:hAnsi="ArialMT" w:cs="ArialMT"/>
                <w:sz w:val="16"/>
                <w:szCs w:val="16"/>
                <w:lang w:val="es-MX" w:eastAsia="es-MX"/>
              </w:rPr>
            </w:pPr>
            <w:r w:rsidRPr="004E15B7">
              <w:rPr>
                <w:rFonts w:ascii="ArialMT" w:hAnsi="ArialMT" w:cs="ArialMT"/>
                <w:sz w:val="16"/>
                <w:szCs w:val="16"/>
                <w:lang w:val="es-MX" w:eastAsia="es-MX"/>
              </w:rPr>
              <w:t>Hidalgo</w:t>
            </w:r>
          </w:p>
        </w:tc>
        <w:tc>
          <w:tcPr>
            <w:tcW w:w="1582" w:type="dxa"/>
            <w:shd w:val="clear" w:color="auto" w:fill="auto"/>
          </w:tcPr>
          <w:p w14:paraId="6B5ECD22"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58,731.05</w:t>
            </w:r>
          </w:p>
        </w:tc>
        <w:tc>
          <w:tcPr>
            <w:tcW w:w="544" w:type="dxa"/>
            <w:shd w:val="clear" w:color="auto" w:fill="auto"/>
          </w:tcPr>
          <w:p w14:paraId="2EF06F63" w14:textId="77777777" w:rsidR="006660D4" w:rsidRPr="004E15B7" w:rsidRDefault="006660D4" w:rsidP="00074611">
            <w:pPr>
              <w:autoSpaceDE w:val="0"/>
              <w:autoSpaceDN w:val="0"/>
              <w:adjustRightInd w:val="0"/>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27</w:t>
            </w:r>
          </w:p>
        </w:tc>
        <w:tc>
          <w:tcPr>
            <w:tcW w:w="1572" w:type="dxa"/>
            <w:shd w:val="clear" w:color="auto" w:fill="auto"/>
          </w:tcPr>
          <w:p w14:paraId="58EE014E"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Aguascalientes</w:t>
            </w:r>
          </w:p>
        </w:tc>
        <w:tc>
          <w:tcPr>
            <w:tcW w:w="1406" w:type="dxa"/>
            <w:shd w:val="clear" w:color="auto" w:fill="auto"/>
          </w:tcPr>
          <w:p w14:paraId="3DB4ED18" w14:textId="77777777" w:rsidR="006660D4" w:rsidRPr="004E15B7" w:rsidRDefault="006660D4" w:rsidP="00074611">
            <w:pPr>
              <w:autoSpaceDE w:val="0"/>
              <w:autoSpaceDN w:val="0"/>
              <w:adjustRightInd w:val="0"/>
              <w:jc w:val="center"/>
              <w:rPr>
                <w:rFonts w:ascii="ArialMT" w:hAnsi="ArialMT" w:cs="ArialMT"/>
                <w:sz w:val="16"/>
                <w:szCs w:val="16"/>
                <w:lang w:val="es-MX" w:eastAsia="es-MX"/>
              </w:rPr>
            </w:pPr>
            <w:r w:rsidRPr="004E15B7">
              <w:rPr>
                <w:rFonts w:ascii="ArialMT" w:hAnsi="ArialMT" w:cs="ArialMT"/>
                <w:sz w:val="16"/>
                <w:szCs w:val="16"/>
                <w:lang w:val="es-MX" w:eastAsia="es-MX"/>
              </w:rPr>
              <w:t>124.00</w:t>
            </w:r>
          </w:p>
        </w:tc>
      </w:tr>
      <w:tr w:rsidR="006660D4" w:rsidRPr="004E15B7" w14:paraId="362E09C1" w14:textId="77777777" w:rsidTr="00074611">
        <w:trPr>
          <w:trHeight w:val="385"/>
        </w:trPr>
        <w:tc>
          <w:tcPr>
            <w:tcW w:w="534" w:type="dxa"/>
            <w:shd w:val="clear" w:color="auto" w:fill="auto"/>
          </w:tcPr>
          <w:p w14:paraId="3AD7F592" w14:textId="77777777" w:rsidR="006660D4" w:rsidRPr="004E15B7" w:rsidRDefault="006660D4" w:rsidP="00074611">
            <w:pPr>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14</w:t>
            </w:r>
          </w:p>
        </w:tc>
        <w:tc>
          <w:tcPr>
            <w:tcW w:w="1134" w:type="dxa"/>
            <w:shd w:val="clear" w:color="auto" w:fill="auto"/>
          </w:tcPr>
          <w:p w14:paraId="09F4A780" w14:textId="77777777" w:rsidR="006660D4" w:rsidRPr="004E15B7" w:rsidRDefault="006660D4" w:rsidP="00074611">
            <w:pPr>
              <w:ind w:firstLine="0"/>
              <w:rPr>
                <w:rFonts w:ascii="ArialMT" w:hAnsi="ArialMT" w:cs="ArialMT"/>
                <w:sz w:val="16"/>
                <w:szCs w:val="16"/>
                <w:lang w:val="es-MX" w:eastAsia="es-MX"/>
              </w:rPr>
            </w:pPr>
            <w:r w:rsidRPr="004E15B7">
              <w:rPr>
                <w:rFonts w:ascii="ArialMT" w:hAnsi="ArialMT" w:cs="ArialMT"/>
                <w:sz w:val="16"/>
                <w:szCs w:val="16"/>
                <w:lang w:val="es-MX" w:eastAsia="es-MX"/>
              </w:rPr>
              <w:t>Campeche</w:t>
            </w:r>
          </w:p>
        </w:tc>
        <w:tc>
          <w:tcPr>
            <w:tcW w:w="1582" w:type="dxa"/>
            <w:shd w:val="clear" w:color="auto" w:fill="auto"/>
          </w:tcPr>
          <w:p w14:paraId="09CA9B97" w14:textId="77777777" w:rsidR="006660D4" w:rsidRPr="004E15B7" w:rsidRDefault="006660D4" w:rsidP="00074611">
            <w:pPr>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58,267.56</w:t>
            </w:r>
          </w:p>
        </w:tc>
        <w:tc>
          <w:tcPr>
            <w:tcW w:w="544" w:type="dxa"/>
            <w:shd w:val="clear" w:color="auto" w:fill="auto"/>
          </w:tcPr>
          <w:p w14:paraId="3CBFAB46" w14:textId="77777777" w:rsidR="006660D4" w:rsidRPr="004E15B7" w:rsidRDefault="006660D4" w:rsidP="00074611">
            <w:pPr>
              <w:ind w:firstLine="0"/>
              <w:jc w:val="center"/>
              <w:rPr>
                <w:rFonts w:ascii="ArialMT" w:hAnsi="ArialMT" w:cs="ArialMT"/>
                <w:sz w:val="16"/>
                <w:szCs w:val="16"/>
                <w:lang w:val="es-MX" w:eastAsia="es-MX"/>
              </w:rPr>
            </w:pPr>
            <w:r w:rsidRPr="004E15B7">
              <w:rPr>
                <w:rFonts w:ascii="ArialMT" w:hAnsi="ArialMT" w:cs="ArialMT"/>
                <w:sz w:val="16"/>
                <w:szCs w:val="16"/>
                <w:lang w:val="es-MX" w:eastAsia="es-MX"/>
              </w:rPr>
              <w:t>28</w:t>
            </w:r>
          </w:p>
        </w:tc>
        <w:tc>
          <w:tcPr>
            <w:tcW w:w="1572" w:type="dxa"/>
            <w:shd w:val="clear" w:color="auto" w:fill="auto"/>
          </w:tcPr>
          <w:p w14:paraId="201A77D8" w14:textId="77777777" w:rsidR="006660D4" w:rsidRPr="004E15B7" w:rsidRDefault="006660D4" w:rsidP="00074611">
            <w:pPr>
              <w:jc w:val="center"/>
              <w:rPr>
                <w:rFonts w:ascii="ArialMT" w:hAnsi="ArialMT" w:cs="ArialMT"/>
                <w:sz w:val="16"/>
                <w:szCs w:val="16"/>
                <w:lang w:val="es-MX" w:eastAsia="es-MX"/>
              </w:rPr>
            </w:pPr>
            <w:r w:rsidRPr="004E15B7">
              <w:rPr>
                <w:rFonts w:ascii="ArialMT" w:hAnsi="ArialMT" w:cs="ArialMT"/>
                <w:sz w:val="16"/>
                <w:szCs w:val="16"/>
                <w:lang w:val="es-MX" w:eastAsia="es-MX"/>
              </w:rPr>
              <w:t>Guanajuato</w:t>
            </w:r>
          </w:p>
        </w:tc>
        <w:tc>
          <w:tcPr>
            <w:tcW w:w="1406" w:type="dxa"/>
            <w:shd w:val="clear" w:color="auto" w:fill="auto"/>
          </w:tcPr>
          <w:p w14:paraId="32746406" w14:textId="77777777" w:rsidR="006660D4" w:rsidRPr="004E15B7" w:rsidRDefault="006660D4" w:rsidP="00074611">
            <w:pPr>
              <w:jc w:val="center"/>
              <w:rPr>
                <w:rFonts w:ascii="ArialMT" w:hAnsi="ArialMT" w:cs="ArialMT"/>
                <w:sz w:val="16"/>
                <w:szCs w:val="16"/>
                <w:lang w:val="es-MX" w:eastAsia="es-MX"/>
              </w:rPr>
            </w:pPr>
            <w:r w:rsidRPr="004E15B7">
              <w:rPr>
                <w:rFonts w:ascii="ArialMT" w:hAnsi="ArialMT" w:cs="ArialMT"/>
                <w:sz w:val="16"/>
                <w:szCs w:val="16"/>
                <w:lang w:val="es-MX" w:eastAsia="es-MX"/>
              </w:rPr>
              <w:t>44.60</w:t>
            </w:r>
          </w:p>
        </w:tc>
      </w:tr>
    </w:tbl>
    <w:p w14:paraId="69D64AC7" w14:textId="77777777" w:rsidR="006660D4" w:rsidRDefault="006660D4" w:rsidP="006660D4">
      <w:pPr>
        <w:ind w:firstLine="0"/>
        <w:jc w:val="center"/>
        <w:rPr>
          <w:noProof/>
          <w:lang w:eastAsia="es-MX"/>
        </w:rPr>
      </w:pPr>
    </w:p>
    <w:p w14:paraId="5CFF9BEB" w14:textId="77777777" w:rsidR="006660D4" w:rsidRDefault="006660D4" w:rsidP="006660D4">
      <w:pPr>
        <w:ind w:firstLine="0"/>
        <w:rPr>
          <w:noProof/>
          <w:lang w:eastAsia="es-MX"/>
        </w:rPr>
      </w:pPr>
    </w:p>
    <w:p w14:paraId="550D683A" w14:textId="77777777" w:rsidR="006660D4" w:rsidRPr="007C0D85" w:rsidRDefault="006660D4" w:rsidP="006660D4">
      <w:pPr>
        <w:ind w:firstLine="0"/>
        <w:rPr>
          <w:rFonts w:ascii="Times New Roman" w:hAnsi="Times New Roman"/>
          <w:b/>
          <w:noProof/>
          <w:sz w:val="22"/>
          <w:lang w:eastAsia="es-MX"/>
        </w:rPr>
      </w:pPr>
      <w:r w:rsidRPr="007C0D85">
        <w:rPr>
          <w:rFonts w:ascii="Times New Roman" w:hAnsi="Times New Roman"/>
          <w:b/>
          <w:noProof/>
          <w:sz w:val="22"/>
          <w:lang w:eastAsia="es-MX"/>
        </w:rPr>
        <w:lastRenderedPageBreak/>
        <w:t>5 Problem packaging of objects in containers: Bin Packing .</w:t>
      </w:r>
    </w:p>
    <w:p w14:paraId="7E645B73" w14:textId="77777777" w:rsidR="006660D4" w:rsidRPr="007C0D85" w:rsidRDefault="006660D4" w:rsidP="006660D4">
      <w:pPr>
        <w:ind w:firstLine="0"/>
        <w:rPr>
          <w:rFonts w:ascii="Times New Roman" w:hAnsi="Times New Roman"/>
          <w:noProof/>
          <w:lang w:eastAsia="es-MX"/>
        </w:rPr>
      </w:pPr>
    </w:p>
    <w:p w14:paraId="6B153792" w14:textId="77777777" w:rsidR="006660D4" w:rsidRDefault="006660D4" w:rsidP="006660D4">
      <w:pPr>
        <w:ind w:firstLine="0"/>
        <w:rPr>
          <w:rFonts w:ascii="Times New Roman" w:hAnsi="Times New Roman"/>
          <w:noProof/>
          <w:lang w:eastAsia="es-MX"/>
        </w:rPr>
      </w:pPr>
      <w:r w:rsidRPr="007C0D85">
        <w:rPr>
          <w:rFonts w:ascii="Times New Roman" w:hAnsi="Times New Roman"/>
          <w:noProof/>
          <w:lang w:eastAsia="es-MX"/>
        </w:rPr>
        <w:t>The problem of distribution of objects in containers, in English Bin Packing is a classic problem of NP- hard combinatorial optimization . Because Bin Packing is a highly complex problem can not be solved big cases using an exact algorithm . An optimal solution can be found by considering all ways to make a partition of n objects in a subset of size n or smaller.</w:t>
      </w:r>
    </w:p>
    <w:p w14:paraId="2801D25A" w14:textId="77777777" w:rsidR="006660D4" w:rsidRPr="007C0D85" w:rsidRDefault="006660D4" w:rsidP="006660D4">
      <w:pPr>
        <w:ind w:firstLine="0"/>
        <w:rPr>
          <w:rFonts w:ascii="Times New Roman" w:hAnsi="Times New Roman"/>
          <w:noProof/>
          <w:lang w:eastAsia="es-MX"/>
        </w:rPr>
      </w:pPr>
    </w:p>
    <w:p w14:paraId="68EF9957" w14:textId="77777777" w:rsidR="006660D4" w:rsidRDefault="006660D4" w:rsidP="006660D4">
      <w:pPr>
        <w:ind w:firstLine="0"/>
        <w:rPr>
          <w:rFonts w:ascii="Times New Roman" w:hAnsi="Times New Roman"/>
          <w:b/>
          <w:noProof/>
          <w:lang w:eastAsia="es-MX"/>
        </w:rPr>
      </w:pPr>
      <w:r w:rsidRPr="007C0D85">
        <w:rPr>
          <w:rFonts w:ascii="Times New Roman" w:hAnsi="Times New Roman"/>
          <w:b/>
          <w:noProof/>
          <w:lang w:eastAsia="es-MX"/>
        </w:rPr>
        <w:t>6 Algorithms for optimization problems and generic packaging containers.</w:t>
      </w:r>
    </w:p>
    <w:p w14:paraId="4ADA85DB" w14:textId="77777777" w:rsidR="006660D4" w:rsidRDefault="006660D4" w:rsidP="006660D4">
      <w:pPr>
        <w:ind w:firstLine="0"/>
        <w:rPr>
          <w:rFonts w:ascii="Times New Roman" w:hAnsi="Times New Roman"/>
          <w:b/>
          <w:noProof/>
          <w:lang w:eastAsia="es-MX"/>
        </w:rPr>
      </w:pPr>
    </w:p>
    <w:p w14:paraId="3C4E07F0" w14:textId="7FDC9DB8" w:rsidR="006660D4" w:rsidRDefault="006660D4" w:rsidP="006660D4">
      <w:pPr>
        <w:ind w:firstLine="0"/>
        <w:rPr>
          <w:rFonts w:ascii="Times New Roman" w:hAnsi="Times New Roman"/>
          <w:b/>
          <w:noProof/>
          <w:lang w:eastAsia="es-MX"/>
        </w:rPr>
      </w:pPr>
      <w:r>
        <w:rPr>
          <w:rFonts w:ascii="Times New Roman" w:hAnsi="Times New Roman"/>
          <w:noProof/>
          <w:lang w:val="es-MX" w:eastAsia="es-MX"/>
        </w:rPr>
        <mc:AlternateContent>
          <mc:Choice Requires="wps">
            <w:drawing>
              <wp:anchor distT="0" distB="0" distL="114300" distR="114300" simplePos="0" relativeHeight="251724800" behindDoc="0" locked="0" layoutInCell="1" allowOverlap="1" wp14:anchorId="6DBFC1B4" wp14:editId="2BFF6544">
                <wp:simplePos x="0" y="0"/>
                <wp:positionH relativeFrom="column">
                  <wp:posOffset>2434590</wp:posOffset>
                </wp:positionH>
                <wp:positionV relativeFrom="paragraph">
                  <wp:posOffset>142875</wp:posOffset>
                </wp:positionV>
                <wp:extent cx="257175" cy="372110"/>
                <wp:effectExtent l="0" t="0" r="0" b="0"/>
                <wp:wrapNone/>
                <wp:docPr id="56" name="Cerrar llav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372110"/>
                        </a:xfrm>
                        <a:prstGeom prst="rightBrace">
                          <a:avLst>
                            <a:gd name="adj1" fmla="val 1205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BD5AAA"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56" o:spid="_x0000_s1026" type="#_x0000_t88" style="position:absolute;margin-left:191.7pt;margin-top:11.25pt;width:20.25pt;height:29.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"/>
            </w:pict>
          </mc:Fallback>
        </mc:AlternateContent>
      </w:r>
      <w:r>
        <w:rPr>
          <w:rFonts w:ascii="Times New Roman" w:hAnsi="Times New Roman"/>
          <w:b/>
          <w:noProof/>
          <w:lang w:val="es-MX" w:eastAsia="es-MX"/>
        </w:rPr>
        <mc:AlternateContent>
          <mc:Choice Requires="wps">
            <w:drawing>
              <wp:anchor distT="0" distB="0" distL="114300" distR="114300" simplePos="0" relativeHeight="251721728" behindDoc="0" locked="0" layoutInCell="1" allowOverlap="1" wp14:anchorId="7077116C" wp14:editId="31F1ACA2">
                <wp:simplePos x="0" y="0"/>
                <wp:positionH relativeFrom="column">
                  <wp:posOffset>481965</wp:posOffset>
                </wp:positionH>
                <wp:positionV relativeFrom="paragraph">
                  <wp:posOffset>142875</wp:posOffset>
                </wp:positionV>
                <wp:extent cx="251460" cy="381635"/>
                <wp:effectExtent l="0" t="0" r="0" b="0"/>
                <wp:wrapNone/>
                <wp:docPr id="51" name="Abrir llav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460" cy="381635"/>
                        </a:xfrm>
                        <a:prstGeom prst="leftBrace">
                          <a:avLst>
                            <a:gd name="adj1" fmla="val 12647"/>
                            <a:gd name="adj2" fmla="val 50000"/>
                          </a:avLst>
                        </a:pr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C95F8F3"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51" o:spid="_x0000_s1026" type="#_x0000_t87" style="position:absolute;margin-left:37.95pt;margin-top:11.25pt;width:19.8pt;height:30.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" strokeweight=".25pt"/>
            </w:pict>
          </mc:Fallback>
        </mc:AlternateContent>
      </w:r>
      <w:r>
        <w:rPr>
          <w:rFonts w:ascii="Times New Roman" w:hAnsi="Times New Roman"/>
          <w:b/>
          <w:noProof/>
          <w:lang w:val="es-MX" w:eastAsia="es-MX"/>
        </w:rPr>
        <mc:AlternateContent>
          <mc:Choice Requires="wps">
            <w:drawing>
              <wp:anchor distT="45720" distB="45720" distL="114300" distR="114300" simplePos="0" relativeHeight="251718656" behindDoc="0" locked="0" layoutInCell="1" allowOverlap="1" wp14:anchorId="22E43FF7" wp14:editId="6FB7A8DF">
                <wp:simplePos x="0" y="0"/>
                <wp:positionH relativeFrom="column">
                  <wp:posOffset>626110</wp:posOffset>
                </wp:positionH>
                <wp:positionV relativeFrom="paragraph">
                  <wp:posOffset>114300</wp:posOffset>
                </wp:positionV>
                <wp:extent cx="1977390" cy="410210"/>
                <wp:effectExtent l="0" t="0" r="0" b="0"/>
                <wp:wrapSquare wrapText="bothSides"/>
                <wp:docPr id="50" name="Cuadro de texto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390" cy="410210"/>
                        </a:xfrm>
                        <a:prstGeom prst="rect">
                          <a:avLst/>
                        </a:prstGeom>
                        <a:solidFill>
                          <a:srgbClr val="FFFFFF"/>
                        </a:solidFill>
                        <a:ln w="9525">
                          <a:solidFill>
                            <a:srgbClr val="FFFFFF"/>
                          </a:solidFill>
                          <a:miter lim="800000"/>
                          <a:headEnd/>
                          <a:tailEnd/>
                        </a:ln>
                      </wps:spPr>
                      <wps:txbx>
                        <w:txbxContent>
                          <w:p w14:paraId="500862A6" w14:textId="77777777" w:rsidR="00EF2768" w:rsidRPr="00686499" w:rsidRDefault="00EF2768" w:rsidP="006660D4">
                            <w:pPr>
                              <w:ind w:firstLine="0"/>
                            </w:pPr>
                            <w:r w:rsidRPr="00686499">
                              <w:t>F(x): Exists c, x</w:t>
                            </w:r>
                            <w:r w:rsidRPr="00686499">
                              <w:rPr>
                                <w:vertAlign w:val="subscript"/>
                              </w:rPr>
                              <w:t>0</w:t>
                            </w:r>
                            <w:r w:rsidRPr="00686499">
                              <w:t xml:space="preserve"> &gt; 0 such as</w:t>
                            </w:r>
                          </w:p>
                          <w:p w14:paraId="6CBD6872" w14:textId="77777777" w:rsidR="00EF2768" w:rsidRPr="001533D8" w:rsidRDefault="00EF2768" w:rsidP="006660D4">
                            <w:pPr>
                              <w:ind w:firstLine="0"/>
                              <w:rPr>
                                <w:lang w:val="es-MX"/>
                              </w:rPr>
                            </w:pPr>
                            <w:r w:rsidRPr="00B04FEA">
                              <w:rPr>
                                <w:rFonts w:ascii="Cambria Math" w:hAnsi="Cambria Math" w:cs="Cambria Math"/>
                                <w:lang w:val="es-MX"/>
                              </w:rPr>
                              <w:t>∀</w:t>
                            </w:r>
                            <w:r>
                              <w:rPr>
                                <w:rFonts w:ascii="Cambria Math" w:hAnsi="Cambria Math" w:cs="Cambria Math"/>
                                <w:lang w:val="es-MX"/>
                              </w:rPr>
                              <w:t>x ≥ x</w:t>
                            </w:r>
                            <w:r w:rsidRPr="008D642A">
                              <w:rPr>
                                <w:rFonts w:ascii="Cambria Math" w:hAnsi="Cambria Math" w:cs="Cambria Math"/>
                                <w:vertAlign w:val="subscript"/>
                                <w:lang w:val="es-MX"/>
                              </w:rPr>
                              <w:t>0</w:t>
                            </w:r>
                            <w:r>
                              <w:rPr>
                                <w:rFonts w:ascii="Cambria Math" w:hAnsi="Cambria Math" w:cs="Cambria Math"/>
                                <w:lang w:val="es-MX"/>
                              </w:rPr>
                              <w:t>: 0 ≤ |f(x)| ≤c |g(x)|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50" o:spid="_x0000_s1079" type="#_x0000_t202" style="position:absolute;left:0;text-align:left;margin-left:49.3pt;margin-top:9pt;width:155.7pt;height:32.3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" strokecolor="white">
                <v:textbox>
                  <w:txbxContent>
                    <w:p w14:paraId="500862A6" w14:textId="77777777" w:rsidR="00EF2768" w:rsidRPr="00686499" w:rsidRDefault="00EF2768" w:rsidP="006660D4">
                      <w:pPr>
                        <w:ind w:firstLine="0"/>
                      </w:pPr>
                      <w:r w:rsidRPr="00686499">
                        <w:t>F(x): Exists c, x</w:t>
                      </w:r>
                      <w:r w:rsidRPr="00686499">
                        <w:rPr>
                          <w:vertAlign w:val="subscript"/>
                        </w:rPr>
                        <w:t>0</w:t>
                      </w:r>
                      <w:r w:rsidRPr="00686499">
                        <w:t xml:space="preserve"> &gt; 0 such as</w:t>
                      </w:r>
                    </w:p>
                    <w:p w14:paraId="6CBD6872" w14:textId="77777777" w:rsidR="00EF2768" w:rsidRPr="001533D8" w:rsidRDefault="00EF2768" w:rsidP="006660D4">
                      <w:pPr>
                        <w:ind w:firstLine="0"/>
                        <w:rPr>
                          <w:lang w:val="es-MX"/>
                        </w:rPr>
                      </w:pPr>
                      <w:r w:rsidRPr="00B04FEA">
                        <w:rPr>
                          <w:rFonts w:ascii="Cambria Math" w:hAnsi="Cambria Math" w:cs="Cambria Math"/>
                          <w:lang w:val="es-MX"/>
                        </w:rPr>
                        <w:t>∀</w:t>
                      </w:r>
                      <w:r>
                        <w:rPr>
                          <w:rFonts w:ascii="Cambria Math" w:hAnsi="Cambria Math" w:cs="Cambria Math"/>
                          <w:lang w:val="es-MX"/>
                        </w:rPr>
                        <w:t>x ≥ x</w:t>
                      </w:r>
                      <w:r w:rsidRPr="008D642A">
                        <w:rPr>
                          <w:rFonts w:ascii="Cambria Math" w:hAnsi="Cambria Math" w:cs="Cambria Math"/>
                          <w:vertAlign w:val="subscript"/>
                          <w:lang w:val="es-MX"/>
                        </w:rPr>
                        <w:t>0</w:t>
                      </w:r>
                      <w:r>
                        <w:rPr>
                          <w:rFonts w:ascii="Cambria Math" w:hAnsi="Cambria Math" w:cs="Cambria Math"/>
                          <w:lang w:val="es-MX"/>
                        </w:rPr>
                        <w:t>: 0 ≤ |f(x)| ≤c |g(x)|</w:t>
                      </w:r>
                    </w:p>
                  </w:txbxContent>
                </v:textbox>
                <w10:wrap type="square"/>
              </v:shape>
            </w:pict>
          </mc:Fallback>
        </mc:AlternateContent>
      </w:r>
    </w:p>
    <w:p w14:paraId="189352D0" w14:textId="77777777" w:rsidR="006660D4" w:rsidRPr="00686499" w:rsidRDefault="006660D4" w:rsidP="006660D4">
      <w:pPr>
        <w:pStyle w:val="p1a"/>
      </w:pPr>
      <w:r w:rsidRPr="00686499">
        <w:t>O (g(x)</w:t>
      </w:r>
      <w:proofErr w:type="gramStart"/>
      <w:r w:rsidRPr="00686499">
        <w:t>)=</w:t>
      </w:r>
      <w:proofErr w:type="gramEnd"/>
    </w:p>
    <w:p w14:paraId="66DCBA1F" w14:textId="77777777" w:rsidR="006660D4" w:rsidRDefault="006660D4" w:rsidP="006660D4">
      <w:pPr>
        <w:ind w:firstLine="0"/>
        <w:rPr>
          <w:rFonts w:ascii="Times New Roman" w:hAnsi="Times New Roman"/>
          <w:b/>
          <w:noProof/>
          <w:lang w:eastAsia="es-MX"/>
        </w:rPr>
      </w:pPr>
    </w:p>
    <w:p w14:paraId="3CDD18D2" w14:textId="77777777" w:rsidR="006660D4" w:rsidRDefault="006660D4" w:rsidP="006660D4">
      <w:pPr>
        <w:ind w:firstLine="0"/>
        <w:rPr>
          <w:rFonts w:ascii="Times New Roman" w:hAnsi="Times New Roman"/>
          <w:noProof/>
          <w:lang w:eastAsia="es-MX"/>
        </w:rPr>
      </w:pPr>
    </w:p>
    <w:p w14:paraId="090DF6CD" w14:textId="77777777" w:rsidR="006660D4" w:rsidRDefault="006660D4" w:rsidP="006660D4">
      <w:pPr>
        <w:ind w:firstLine="0"/>
        <w:rPr>
          <w:rFonts w:ascii="Times New Roman" w:hAnsi="Times New Roman"/>
          <w:noProof/>
          <w:lang w:eastAsia="es-MX"/>
        </w:rPr>
      </w:pPr>
    </w:p>
    <w:p w14:paraId="77C1C706" w14:textId="77777777" w:rsidR="006660D4" w:rsidRPr="007C0D85" w:rsidRDefault="006660D4" w:rsidP="006660D4">
      <w:pPr>
        <w:ind w:firstLine="0"/>
        <w:rPr>
          <w:rFonts w:ascii="Times New Roman" w:hAnsi="Times New Roman"/>
          <w:noProof/>
          <w:lang w:eastAsia="es-MX"/>
        </w:rPr>
      </w:pPr>
      <w:r w:rsidRPr="007C0D85">
        <w:rPr>
          <w:rFonts w:ascii="Times New Roman" w:hAnsi="Times New Roman"/>
          <w:noProof/>
          <w:lang w:eastAsia="es-MX"/>
        </w:rPr>
        <w:t>A container f ( x ) belongs to items g ( x ) , when there is a positive constant c such that from a quantity of the items x0 , f ( x ) not on passing containers ( x ) , means that the function f is less aga from a given value by a constant factor .</w:t>
      </w:r>
    </w:p>
    <w:p w14:paraId="5FFD25FE" w14:textId="77777777" w:rsidR="006660D4" w:rsidRDefault="006660D4" w:rsidP="006660D4">
      <w:pPr>
        <w:ind w:firstLine="0"/>
        <w:jc w:val="center"/>
        <w:rPr>
          <w:noProof/>
          <w:lang w:eastAsia="es-MX"/>
        </w:rPr>
      </w:pPr>
    </w:p>
    <w:p w14:paraId="0DA76202" w14:textId="77777777" w:rsidR="006660D4" w:rsidRDefault="006660D4" w:rsidP="006660D4">
      <w:pPr>
        <w:ind w:firstLine="0"/>
        <w:jc w:val="left"/>
        <w:rPr>
          <w:noProof/>
          <w:lang w:eastAsia="es-MX"/>
        </w:rPr>
      </w:pPr>
      <w:r>
        <w:rPr>
          <w:noProof/>
          <w:lang w:eastAsia="es-MX"/>
        </w:rPr>
        <w:t>Generic algorithm (GA ) .</w:t>
      </w:r>
    </w:p>
    <w:p w14:paraId="6967AD4F" w14:textId="77777777" w:rsidR="006660D4" w:rsidRDefault="006660D4" w:rsidP="006660D4">
      <w:pPr>
        <w:ind w:firstLine="0"/>
        <w:jc w:val="left"/>
        <w:rPr>
          <w:noProof/>
          <w:lang w:eastAsia="es-MX"/>
        </w:rPr>
      </w:pPr>
      <w:r>
        <w:rPr>
          <w:noProof/>
          <w:lang w:eastAsia="es-MX"/>
        </w:rPr>
        <w:t>Assuming a search space x, and the function:</w:t>
      </w:r>
    </w:p>
    <w:p w14:paraId="49708D96" w14:textId="77777777" w:rsidR="006660D4" w:rsidRDefault="006660D4" w:rsidP="006660D4">
      <w:pPr>
        <w:ind w:firstLine="0"/>
        <w:jc w:val="left"/>
        <w:rPr>
          <w:noProof/>
          <w:lang w:eastAsia="es-MX"/>
        </w:rPr>
      </w:pPr>
      <w:r>
        <w:rPr>
          <w:rFonts w:hint="eastAsia"/>
          <w:noProof/>
          <w:lang w:eastAsia="es-MX"/>
        </w:rPr>
        <w:t>f : x → R</w:t>
      </w:r>
    </w:p>
    <w:p w14:paraId="7DF47DD1" w14:textId="77777777" w:rsidR="006660D4" w:rsidRDefault="006660D4" w:rsidP="006660D4">
      <w:pPr>
        <w:ind w:firstLine="0"/>
        <w:jc w:val="left"/>
        <w:rPr>
          <w:noProof/>
          <w:lang w:eastAsia="es-MX"/>
        </w:rPr>
      </w:pPr>
      <w:r>
        <w:rPr>
          <w:noProof/>
          <w:lang w:eastAsia="es-MX"/>
        </w:rPr>
        <w:t>The general problem is to min f</w:t>
      </w:r>
    </w:p>
    <w:p w14:paraId="278BC253" w14:textId="77777777" w:rsidR="006660D4" w:rsidRDefault="006660D4" w:rsidP="006660D4">
      <w:pPr>
        <w:ind w:firstLine="0"/>
        <w:jc w:val="left"/>
        <w:rPr>
          <w:noProof/>
          <w:lang w:eastAsia="es-MX"/>
        </w:rPr>
      </w:pPr>
      <w:r>
        <w:rPr>
          <w:noProof/>
          <w:lang w:eastAsia="es-MX"/>
        </w:rPr>
        <w:t xml:space="preserve">         X ε x</w:t>
      </w:r>
    </w:p>
    <w:p w14:paraId="37AAA652" w14:textId="77777777" w:rsidR="006660D4" w:rsidRDefault="006660D4" w:rsidP="006660D4">
      <w:pPr>
        <w:ind w:firstLine="0"/>
        <w:jc w:val="center"/>
        <w:rPr>
          <w:noProof/>
          <w:lang w:eastAsia="es-MX"/>
        </w:rPr>
      </w:pPr>
    </w:p>
    <w:p w14:paraId="28BB6C29" w14:textId="048971D9" w:rsidR="006660D4" w:rsidRDefault="006660D4" w:rsidP="006660D4">
      <w:pPr>
        <w:ind w:firstLine="0"/>
        <w:rPr>
          <w:noProof/>
          <w:lang w:eastAsia="es-MX"/>
        </w:rPr>
      </w:pPr>
      <w:r w:rsidRPr="007C0D85">
        <w:rPr>
          <w:noProof/>
          <w:lang w:eastAsia="es-MX"/>
        </w:rPr>
        <w:t xml:space="preserve">Where x is the vector of decision variables and f is the objective function. This methodology consists of three major phases . The first is the generation population ( chromosomes ) ; the second is the recombination of these chromosomes or crossover criterion and the last mutation . Finding the best solution it is guided by the results and evaluation of the objective function f for each of the individuals generated . Finally , based on this evaluation, the chromosome with higher value of f </w:t>
      </w:r>
      <w:r>
        <w:rPr>
          <w:noProof/>
          <w:lang w:eastAsia="es-MX"/>
        </w:rPr>
        <w:t>represents the best solution [4</w:t>
      </w:r>
      <w:r w:rsidRPr="007C0D85">
        <w:rPr>
          <w:noProof/>
          <w:lang w:eastAsia="es-MX"/>
        </w:rPr>
        <w:t>]</w:t>
      </w:r>
      <w:r w:rsidR="00EF2768">
        <w:rPr>
          <w:noProof/>
          <w:lang w:eastAsia="es-MX"/>
        </w:rPr>
        <w:t>.</w:t>
      </w:r>
    </w:p>
    <w:p w14:paraId="2DEF6F44" w14:textId="769E158D" w:rsidR="006660D4" w:rsidRDefault="006660D4" w:rsidP="006660D4">
      <w:pPr>
        <w:ind w:firstLine="0"/>
        <w:jc w:val="center"/>
        <w:rPr>
          <w:noProof/>
          <w:lang w:val="es-MX" w:eastAsia="es-MX"/>
        </w:rPr>
      </w:pPr>
      <w:r w:rsidRPr="00495974">
        <w:rPr>
          <w:noProof/>
          <w:lang w:val="es-MX" w:eastAsia="es-MX"/>
        </w:rPr>
        <w:drawing>
          <wp:inline distT="0" distB="0" distL="0" distR="0" wp14:anchorId="670543D6" wp14:editId="6460F4D9">
            <wp:extent cx="2571750" cy="16573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2">
                      <a:extLst>
                        <a:ext uri="{28A0092B-C50C-407E-A947-70E740481C1C}">
                          <a14:useLocalDpi xmlns:a14="http://schemas.microsoft.com/office/drawing/2010/main" val="0"/>
                        </a:ext>
                      </a:extLst>
                    </a:blip>
                    <a:srcRect l="27940" t="27290" r="33574" b="47696"/>
                    <a:stretch>
                      <a:fillRect/>
                    </a:stretch>
                  </pic:blipFill>
                  <pic:spPr bwMode="auto">
                    <a:xfrm>
                      <a:off x="0" y="0"/>
                      <a:ext cx="2571750" cy="1657350"/>
                    </a:xfrm>
                    <a:prstGeom prst="rect">
                      <a:avLst/>
                    </a:prstGeom>
                    <a:noFill/>
                    <a:ln>
                      <a:noFill/>
                    </a:ln>
                  </pic:spPr>
                </pic:pic>
              </a:graphicData>
            </a:graphic>
          </wp:inline>
        </w:drawing>
      </w:r>
    </w:p>
    <w:p w14:paraId="558C5CF1" w14:textId="0A531CC1" w:rsidR="006660D4" w:rsidRPr="00EF2768" w:rsidRDefault="00EF2768" w:rsidP="006660D4">
      <w:pPr>
        <w:ind w:firstLine="0"/>
        <w:jc w:val="center"/>
        <w:rPr>
          <w:noProof/>
          <w:sz w:val="18"/>
          <w:lang w:eastAsia="es-MX"/>
        </w:rPr>
      </w:pPr>
      <w:r w:rsidRPr="00EF2768">
        <w:rPr>
          <w:b/>
          <w:noProof/>
          <w:sz w:val="18"/>
          <w:lang w:eastAsia="es-MX"/>
        </w:rPr>
        <w:t>Fig. 8.</w:t>
      </w:r>
      <w:r w:rsidR="006660D4" w:rsidRPr="00EF2768">
        <w:rPr>
          <w:noProof/>
          <w:sz w:val="18"/>
          <w:lang w:eastAsia="es-MX"/>
        </w:rPr>
        <w:t xml:space="preserve"> Description of the operation of AG [4]</w:t>
      </w:r>
    </w:p>
    <w:p w14:paraId="319B4EE3" w14:textId="77777777" w:rsidR="006660D4" w:rsidRDefault="006660D4" w:rsidP="006660D4">
      <w:pPr>
        <w:ind w:firstLine="0"/>
        <w:jc w:val="center"/>
        <w:rPr>
          <w:noProof/>
          <w:lang w:eastAsia="es-MX"/>
        </w:rPr>
      </w:pPr>
    </w:p>
    <w:p w14:paraId="3B68DF3A" w14:textId="6A546360" w:rsidR="006660D4" w:rsidRPr="006660D4" w:rsidRDefault="006660D4" w:rsidP="006660D4">
      <w:pPr>
        <w:ind w:firstLine="0"/>
        <w:jc w:val="left"/>
        <w:rPr>
          <w:noProof/>
          <w:lang w:eastAsia="es-MX"/>
        </w:rPr>
      </w:pPr>
      <w:r w:rsidRPr="00072648">
        <w:rPr>
          <w:noProof/>
          <w:lang w:eastAsia="es-MX"/>
        </w:rPr>
        <w:t xml:space="preserve">Program in Matlab of the generic algorithm for the problem of packaging in containers. </w:t>
      </w:r>
      <w:r w:rsidRPr="006660D4">
        <w:rPr>
          <w:noProof/>
          <w:lang w:eastAsia="es-MX"/>
        </w:rPr>
        <w:t>By using a container crossing.</w:t>
      </w:r>
    </w:p>
    <w:p w14:paraId="41488B70" w14:textId="77777777" w:rsidR="006660D4" w:rsidRPr="006660D4" w:rsidRDefault="006660D4" w:rsidP="006660D4">
      <w:pPr>
        <w:ind w:firstLine="0"/>
        <w:jc w:val="left"/>
        <w:rPr>
          <w:noProof/>
          <w:lang w:eastAsia="es-MX"/>
        </w:rPr>
      </w:pPr>
      <w:r w:rsidRPr="006660D4">
        <w:rPr>
          <w:noProof/>
          <w:lang w:eastAsia="es-MX"/>
        </w:rPr>
        <w:lastRenderedPageBreak/>
        <w:t>function [pob bins]=cruce(numind,nuevabins,nuevapob,pesos,capacidad)</w:t>
      </w:r>
    </w:p>
    <w:p w14:paraId="171A1996" w14:textId="77777777" w:rsidR="006660D4" w:rsidRDefault="006660D4" w:rsidP="006660D4">
      <w:pPr>
        <w:ind w:firstLine="0"/>
        <w:jc w:val="left"/>
        <w:rPr>
          <w:noProof/>
          <w:lang w:eastAsia="es-MX"/>
        </w:rPr>
      </w:pPr>
      <w:r>
        <w:rPr>
          <w:noProof/>
          <w:lang w:eastAsia="es-MX"/>
        </w:rPr>
        <w:t>Cruce de contenedores</w:t>
      </w:r>
    </w:p>
    <w:p w14:paraId="5F54576C" w14:textId="77777777" w:rsidR="006660D4" w:rsidRDefault="006660D4" w:rsidP="006660D4">
      <w:pPr>
        <w:ind w:firstLine="0"/>
        <w:jc w:val="left"/>
        <w:rPr>
          <w:noProof/>
          <w:lang w:eastAsia="es-MX"/>
        </w:rPr>
      </w:pPr>
      <w:r>
        <w:rPr>
          <w:noProof/>
          <w:lang w:eastAsia="es-MX"/>
        </w:rPr>
        <w:t>bjacm=[];</w:t>
      </w:r>
    </w:p>
    <w:p w14:paraId="41AAB276" w14:textId="77777777" w:rsidR="006660D4" w:rsidRDefault="006660D4" w:rsidP="006660D4">
      <w:pPr>
        <w:ind w:firstLine="0"/>
        <w:jc w:val="left"/>
        <w:rPr>
          <w:noProof/>
          <w:lang w:eastAsia="es-MX"/>
        </w:rPr>
      </w:pPr>
      <w:r>
        <w:rPr>
          <w:noProof/>
          <w:lang w:eastAsia="es-MX"/>
        </w:rPr>
        <w:t xml:space="preserve"> for i3=1:size(listap,2)</w:t>
      </w:r>
    </w:p>
    <w:p w14:paraId="4C8D25BE" w14:textId="77777777" w:rsidR="006660D4" w:rsidRPr="007C0D85" w:rsidRDefault="006660D4" w:rsidP="006660D4">
      <w:pPr>
        <w:ind w:firstLine="0"/>
        <w:jc w:val="left"/>
        <w:rPr>
          <w:noProof/>
          <w:lang w:val="es-MX" w:eastAsia="es-MX"/>
        </w:rPr>
      </w:pPr>
      <w:r>
        <w:rPr>
          <w:noProof/>
          <w:lang w:eastAsia="es-MX"/>
        </w:rPr>
        <w:t xml:space="preserve"> </w:t>
      </w:r>
      <w:r w:rsidRPr="007C0D85">
        <w:rPr>
          <w:noProof/>
          <w:lang w:val="es-MX" w:eastAsia="es-MX"/>
        </w:rPr>
        <w:t>[listac indc]=sort((hijo(1:numbinsaux,numobj+2))’,2,’ascend’);</w:t>
      </w:r>
    </w:p>
    <w:p w14:paraId="5DEDD1CC" w14:textId="77777777" w:rsidR="006660D4" w:rsidRDefault="006660D4" w:rsidP="006660D4">
      <w:pPr>
        <w:ind w:firstLine="0"/>
        <w:jc w:val="left"/>
        <w:rPr>
          <w:noProof/>
          <w:lang w:eastAsia="es-MX"/>
        </w:rPr>
      </w:pPr>
      <w:r w:rsidRPr="007C0D85">
        <w:rPr>
          <w:noProof/>
          <w:lang w:val="es-MX" w:eastAsia="es-MX"/>
        </w:rPr>
        <w:t xml:space="preserve"> </w:t>
      </w:r>
      <w:r>
        <w:rPr>
          <w:noProof/>
          <w:lang w:eastAsia="es-MX"/>
        </w:rPr>
        <w:t>for i4=1:size(listac,2)</w:t>
      </w:r>
    </w:p>
    <w:p w14:paraId="07966EE8" w14:textId="77777777" w:rsidR="006660D4" w:rsidRDefault="006660D4" w:rsidP="006660D4">
      <w:pPr>
        <w:ind w:firstLine="0"/>
        <w:jc w:val="left"/>
        <w:rPr>
          <w:noProof/>
          <w:lang w:eastAsia="es-MX"/>
        </w:rPr>
      </w:pPr>
      <w:r>
        <w:rPr>
          <w:noProof/>
          <w:lang w:eastAsia="es-MX"/>
        </w:rPr>
        <w:t xml:space="preserve"> if (listac(i4)+listap(i3)) &lt; capacidad</w:t>
      </w:r>
    </w:p>
    <w:p w14:paraId="31296E0F" w14:textId="77777777" w:rsidR="006660D4" w:rsidRDefault="006660D4" w:rsidP="006660D4">
      <w:pPr>
        <w:ind w:firstLine="0"/>
        <w:jc w:val="left"/>
        <w:rPr>
          <w:noProof/>
          <w:lang w:eastAsia="es-MX"/>
        </w:rPr>
      </w:pPr>
      <w:r>
        <w:rPr>
          <w:noProof/>
          <w:lang w:eastAsia="es-MX"/>
        </w:rPr>
        <w:t xml:space="preserve"> hijo(indc(i4),hijo(indc(i4),numobj+1)+1)=vecobj(indp(i3));</w:t>
      </w:r>
    </w:p>
    <w:p w14:paraId="1D6FFCA2" w14:textId="77777777" w:rsidR="006660D4" w:rsidRDefault="006660D4" w:rsidP="006660D4">
      <w:pPr>
        <w:ind w:firstLine="0"/>
        <w:jc w:val="left"/>
        <w:rPr>
          <w:noProof/>
          <w:lang w:eastAsia="es-MX"/>
        </w:rPr>
      </w:pPr>
      <w:r>
        <w:rPr>
          <w:noProof/>
          <w:lang w:eastAsia="es-MX"/>
        </w:rPr>
        <w:t xml:space="preserve"> hijo(indc(i4),numobj+1)=hijo(indc(i4),numobj+1)+1;</w:t>
      </w:r>
    </w:p>
    <w:p w14:paraId="6C3B9BC1" w14:textId="77777777" w:rsidR="006660D4" w:rsidRDefault="006660D4" w:rsidP="006660D4">
      <w:pPr>
        <w:ind w:firstLine="0"/>
        <w:jc w:val="left"/>
        <w:rPr>
          <w:noProof/>
          <w:lang w:eastAsia="es-MX"/>
        </w:rPr>
      </w:pPr>
      <w:r>
        <w:rPr>
          <w:noProof/>
          <w:lang w:eastAsia="es-MX"/>
        </w:rPr>
        <w:t xml:space="preserve"> hijo(indc(i4),numobj+2)=hijo(indc(i4),numobj+2)+listap(i3);</w:t>
      </w:r>
    </w:p>
    <w:p w14:paraId="45D33133" w14:textId="77777777" w:rsidR="006660D4" w:rsidRDefault="006660D4" w:rsidP="006660D4">
      <w:pPr>
        <w:ind w:firstLine="0"/>
        <w:jc w:val="left"/>
        <w:rPr>
          <w:noProof/>
          <w:lang w:eastAsia="es-MX"/>
        </w:rPr>
      </w:pPr>
      <w:r>
        <w:rPr>
          <w:noProof/>
          <w:lang w:eastAsia="es-MX"/>
        </w:rPr>
        <w:t xml:space="preserve"> objacm=[objacm vecobj(indp(i3))];</w:t>
      </w:r>
    </w:p>
    <w:p w14:paraId="5213558E" w14:textId="77777777" w:rsidR="006660D4" w:rsidRDefault="006660D4" w:rsidP="006660D4">
      <w:pPr>
        <w:ind w:firstLine="0"/>
        <w:jc w:val="left"/>
        <w:rPr>
          <w:noProof/>
          <w:lang w:eastAsia="es-MX"/>
        </w:rPr>
      </w:pPr>
      <w:r>
        <w:rPr>
          <w:noProof/>
          <w:lang w:eastAsia="es-MX"/>
        </w:rPr>
        <w:t xml:space="preserve"> listac(i5)=listac(i5)+listap(i3);</w:t>
      </w:r>
    </w:p>
    <w:p w14:paraId="4AC6153B" w14:textId="77777777" w:rsidR="006660D4" w:rsidRDefault="006660D4" w:rsidP="006660D4">
      <w:pPr>
        <w:ind w:firstLine="0"/>
        <w:jc w:val="left"/>
        <w:rPr>
          <w:noProof/>
          <w:lang w:eastAsia="es-MX"/>
        </w:rPr>
      </w:pPr>
      <w:r>
        <w:rPr>
          <w:noProof/>
          <w:lang w:eastAsia="es-MX"/>
        </w:rPr>
        <w:t xml:space="preserve"> break</w:t>
      </w:r>
    </w:p>
    <w:p w14:paraId="2C2960CF" w14:textId="77777777" w:rsidR="006660D4" w:rsidRDefault="006660D4" w:rsidP="006660D4">
      <w:pPr>
        <w:ind w:firstLine="0"/>
        <w:jc w:val="left"/>
        <w:rPr>
          <w:noProof/>
          <w:lang w:eastAsia="es-MX"/>
        </w:rPr>
      </w:pPr>
      <w:r>
        <w:rPr>
          <w:noProof/>
          <w:lang w:eastAsia="es-MX"/>
        </w:rPr>
        <w:t xml:space="preserve"> end</w:t>
      </w:r>
    </w:p>
    <w:p w14:paraId="4A73C003" w14:textId="77777777" w:rsidR="006660D4" w:rsidRDefault="006660D4" w:rsidP="006660D4">
      <w:pPr>
        <w:ind w:firstLine="0"/>
        <w:jc w:val="left"/>
        <w:rPr>
          <w:noProof/>
          <w:lang w:eastAsia="es-MX"/>
        </w:rPr>
      </w:pPr>
      <w:r>
        <w:rPr>
          <w:noProof/>
          <w:lang w:eastAsia="es-MX"/>
        </w:rPr>
        <w:t xml:space="preserve"> end</w:t>
      </w:r>
    </w:p>
    <w:p w14:paraId="559A129F" w14:textId="77777777" w:rsidR="006660D4" w:rsidRDefault="006660D4" w:rsidP="006660D4">
      <w:pPr>
        <w:ind w:firstLine="0"/>
        <w:jc w:val="left"/>
        <w:rPr>
          <w:noProof/>
          <w:lang w:eastAsia="es-MX"/>
        </w:rPr>
      </w:pPr>
      <w:r>
        <w:rPr>
          <w:noProof/>
          <w:lang w:eastAsia="es-MX"/>
        </w:rPr>
        <w:t xml:space="preserve"> end</w:t>
      </w:r>
    </w:p>
    <w:p w14:paraId="12C94E4F" w14:textId="77777777" w:rsidR="006660D4" w:rsidRDefault="006660D4" w:rsidP="006660D4">
      <w:pPr>
        <w:ind w:firstLine="0"/>
        <w:jc w:val="left"/>
        <w:rPr>
          <w:noProof/>
          <w:lang w:eastAsia="es-MX"/>
        </w:rPr>
      </w:pPr>
      <w:r>
        <w:rPr>
          <w:noProof/>
          <w:lang w:eastAsia="es-MX"/>
        </w:rPr>
        <w:t xml:space="preserve"> vecobj=setdiff(vecobj,objacm);</w:t>
      </w:r>
    </w:p>
    <w:p w14:paraId="4FCDD96E" w14:textId="77777777" w:rsidR="006660D4" w:rsidRDefault="006660D4" w:rsidP="006660D4">
      <w:pPr>
        <w:ind w:firstLine="0"/>
        <w:jc w:val="left"/>
        <w:rPr>
          <w:noProof/>
          <w:lang w:eastAsia="es-MX"/>
        </w:rPr>
      </w:pPr>
      <w:r>
        <w:rPr>
          <w:noProof/>
          <w:lang w:eastAsia="es-MX"/>
        </w:rPr>
        <w:t xml:space="preserve"> if size(vecobj,2)˜=0</w:t>
      </w:r>
    </w:p>
    <w:p w14:paraId="271B3BA9" w14:textId="77777777" w:rsidR="006660D4" w:rsidRDefault="006660D4" w:rsidP="006660D4">
      <w:pPr>
        <w:ind w:firstLine="0"/>
        <w:jc w:val="left"/>
        <w:rPr>
          <w:noProof/>
          <w:lang w:eastAsia="es-MX"/>
        </w:rPr>
      </w:pPr>
      <w:r>
        <w:rPr>
          <w:noProof/>
          <w:lang w:eastAsia="es-MX"/>
        </w:rPr>
        <w:t xml:space="preserve"> indbin=1;</w:t>
      </w:r>
    </w:p>
    <w:p w14:paraId="5ACC8F0B" w14:textId="77777777" w:rsidR="006660D4" w:rsidRDefault="006660D4" w:rsidP="006660D4">
      <w:pPr>
        <w:ind w:firstLine="0"/>
        <w:jc w:val="left"/>
        <w:rPr>
          <w:noProof/>
          <w:lang w:eastAsia="es-MX"/>
        </w:rPr>
      </w:pPr>
      <w:r>
        <w:rPr>
          <w:noProof/>
          <w:lang w:eastAsia="es-MX"/>
        </w:rPr>
        <w:t xml:space="preserve"> numbinsaux=numbinsaux+1;</w:t>
      </w:r>
    </w:p>
    <w:p w14:paraId="7498923A" w14:textId="77777777" w:rsidR="006660D4" w:rsidRDefault="006660D4" w:rsidP="006660D4">
      <w:pPr>
        <w:ind w:firstLine="0"/>
        <w:jc w:val="left"/>
        <w:rPr>
          <w:noProof/>
          <w:lang w:eastAsia="es-MX"/>
        </w:rPr>
      </w:pPr>
      <w:r>
        <w:rPr>
          <w:noProof/>
          <w:lang w:eastAsia="es-MX"/>
        </w:rPr>
        <w:t xml:space="preserve"> for i3=1:size(vecobj,2)</w:t>
      </w:r>
    </w:p>
    <w:p w14:paraId="1C2EB73B" w14:textId="77777777" w:rsidR="006660D4" w:rsidRPr="007C0D85" w:rsidRDefault="006660D4" w:rsidP="006660D4">
      <w:pPr>
        <w:ind w:firstLine="0"/>
        <w:jc w:val="left"/>
        <w:rPr>
          <w:noProof/>
          <w:lang w:val="es-MX" w:eastAsia="es-MX"/>
        </w:rPr>
      </w:pPr>
      <w:r>
        <w:rPr>
          <w:noProof/>
          <w:lang w:eastAsia="es-MX"/>
        </w:rPr>
        <w:t xml:space="preserve"> </w:t>
      </w:r>
      <w:r w:rsidRPr="007C0D85">
        <w:rPr>
          <w:noProof/>
          <w:lang w:val="es-MX" w:eastAsia="es-MX"/>
        </w:rPr>
        <w:t>if (hijo(numbinsaux,numobj+2)+pesos(vecobj(i3)))&gt;capacidad</w:t>
      </w:r>
    </w:p>
    <w:p w14:paraId="47380529" w14:textId="77777777" w:rsidR="006660D4" w:rsidRDefault="006660D4" w:rsidP="006660D4">
      <w:pPr>
        <w:ind w:firstLine="0"/>
        <w:jc w:val="left"/>
        <w:rPr>
          <w:noProof/>
          <w:lang w:eastAsia="es-MX"/>
        </w:rPr>
      </w:pPr>
      <w:r w:rsidRPr="007C0D85">
        <w:rPr>
          <w:noProof/>
          <w:lang w:val="es-MX" w:eastAsia="es-MX"/>
        </w:rPr>
        <w:t xml:space="preserve"> </w:t>
      </w:r>
      <w:r>
        <w:rPr>
          <w:noProof/>
          <w:lang w:eastAsia="es-MX"/>
        </w:rPr>
        <w:t>numbinsaux=numbinsaux+1;</w:t>
      </w:r>
    </w:p>
    <w:p w14:paraId="4B2ACE9C" w14:textId="77777777" w:rsidR="006660D4" w:rsidRDefault="006660D4" w:rsidP="006660D4">
      <w:pPr>
        <w:ind w:firstLine="0"/>
        <w:jc w:val="left"/>
        <w:rPr>
          <w:noProof/>
          <w:lang w:eastAsia="es-MX"/>
        </w:rPr>
      </w:pPr>
      <w:r>
        <w:rPr>
          <w:noProof/>
          <w:lang w:eastAsia="es-MX"/>
        </w:rPr>
        <w:t xml:space="preserve"> indbin=1;</w:t>
      </w:r>
    </w:p>
    <w:p w14:paraId="444512E9" w14:textId="77777777" w:rsidR="006660D4" w:rsidRDefault="006660D4" w:rsidP="006660D4">
      <w:pPr>
        <w:ind w:firstLine="0"/>
        <w:jc w:val="left"/>
        <w:rPr>
          <w:noProof/>
          <w:lang w:eastAsia="es-MX"/>
        </w:rPr>
      </w:pPr>
      <w:r>
        <w:rPr>
          <w:noProof/>
          <w:lang w:eastAsia="es-MX"/>
        </w:rPr>
        <w:t xml:space="preserve"> end</w:t>
      </w:r>
    </w:p>
    <w:p w14:paraId="28F33F20" w14:textId="77777777" w:rsidR="006660D4" w:rsidRDefault="006660D4" w:rsidP="006660D4">
      <w:pPr>
        <w:ind w:firstLine="0"/>
        <w:jc w:val="left"/>
        <w:rPr>
          <w:noProof/>
          <w:lang w:eastAsia="es-MX"/>
        </w:rPr>
      </w:pPr>
      <w:r>
        <w:rPr>
          <w:noProof/>
          <w:lang w:eastAsia="es-MX"/>
        </w:rPr>
        <w:t xml:space="preserve"> hijo(numbinsaux,indbin)=vecobj(i3);</w:t>
      </w:r>
    </w:p>
    <w:p w14:paraId="16C9773C" w14:textId="77777777" w:rsidR="006660D4" w:rsidRPr="007C0D85" w:rsidRDefault="006660D4" w:rsidP="006660D4">
      <w:pPr>
        <w:ind w:firstLine="0"/>
        <w:jc w:val="left"/>
        <w:rPr>
          <w:noProof/>
          <w:lang w:val="es-MX" w:eastAsia="es-MX"/>
        </w:rPr>
      </w:pPr>
      <w:r>
        <w:rPr>
          <w:noProof/>
          <w:lang w:eastAsia="es-MX"/>
        </w:rPr>
        <w:t xml:space="preserve"> </w:t>
      </w:r>
      <w:r w:rsidRPr="007C0D85">
        <w:rPr>
          <w:noProof/>
          <w:lang w:val="es-MX" w:eastAsia="es-MX"/>
        </w:rPr>
        <w:t>hijo(numbinsaux,numobj+1)=indbin;</w:t>
      </w:r>
    </w:p>
    <w:p w14:paraId="49EFECA6" w14:textId="77777777" w:rsidR="006660D4" w:rsidRPr="007C0D85" w:rsidRDefault="006660D4" w:rsidP="006660D4">
      <w:pPr>
        <w:ind w:firstLine="0"/>
        <w:jc w:val="left"/>
        <w:rPr>
          <w:noProof/>
          <w:lang w:val="es-MX" w:eastAsia="es-MX"/>
        </w:rPr>
      </w:pPr>
      <w:r w:rsidRPr="007C0D85">
        <w:rPr>
          <w:noProof/>
          <w:lang w:val="es-MX" w:eastAsia="es-MX"/>
        </w:rPr>
        <w:t xml:space="preserve"> hijo(numbinsaux,numobj+2)=hijo(numbinsaux,numobj+2)+pesos(vecobj(i3));</w:t>
      </w:r>
    </w:p>
    <w:p w14:paraId="14566A75" w14:textId="77777777" w:rsidR="006660D4" w:rsidRPr="007C0D85" w:rsidRDefault="006660D4" w:rsidP="006660D4">
      <w:pPr>
        <w:ind w:firstLine="0"/>
        <w:jc w:val="left"/>
        <w:rPr>
          <w:noProof/>
          <w:lang w:val="es-MX" w:eastAsia="es-MX"/>
        </w:rPr>
      </w:pPr>
      <w:r w:rsidRPr="007C0D85">
        <w:rPr>
          <w:noProof/>
          <w:lang w:val="es-MX" w:eastAsia="es-MX"/>
        </w:rPr>
        <w:t xml:space="preserve"> indbin=indbin+1;</w:t>
      </w:r>
    </w:p>
    <w:p w14:paraId="523ECF4A" w14:textId="77777777" w:rsidR="006660D4" w:rsidRPr="007C0D85" w:rsidRDefault="006660D4" w:rsidP="006660D4">
      <w:pPr>
        <w:ind w:firstLine="0"/>
        <w:jc w:val="left"/>
        <w:rPr>
          <w:noProof/>
          <w:lang w:val="es-MX" w:eastAsia="es-MX"/>
        </w:rPr>
      </w:pPr>
      <w:r w:rsidRPr="007C0D85">
        <w:rPr>
          <w:noProof/>
          <w:lang w:val="es-MX" w:eastAsia="es-MX"/>
        </w:rPr>
        <w:t xml:space="preserve"> end</w:t>
      </w:r>
    </w:p>
    <w:p w14:paraId="4EA319FB" w14:textId="77777777" w:rsidR="006660D4" w:rsidRPr="007C0D85" w:rsidRDefault="006660D4" w:rsidP="006660D4">
      <w:pPr>
        <w:ind w:firstLine="0"/>
        <w:jc w:val="left"/>
        <w:rPr>
          <w:noProof/>
          <w:lang w:val="es-MX" w:eastAsia="es-MX"/>
        </w:rPr>
      </w:pPr>
      <w:r w:rsidRPr="007C0D85">
        <w:rPr>
          <w:noProof/>
          <w:lang w:val="es-MX" w:eastAsia="es-MX"/>
        </w:rPr>
        <w:t xml:space="preserve"> end</w:t>
      </w:r>
    </w:p>
    <w:p w14:paraId="622892B1" w14:textId="77777777" w:rsidR="006660D4" w:rsidRPr="007C0D85" w:rsidRDefault="006660D4" w:rsidP="006660D4">
      <w:pPr>
        <w:ind w:firstLine="0"/>
        <w:jc w:val="left"/>
        <w:rPr>
          <w:noProof/>
          <w:lang w:val="es-MX" w:eastAsia="es-MX"/>
        </w:rPr>
      </w:pPr>
      <w:r w:rsidRPr="007C0D85">
        <w:rPr>
          <w:noProof/>
          <w:lang w:val="es-MX" w:eastAsia="es-MX"/>
        </w:rPr>
        <w:t xml:space="preserve"> nuevapob(:,:,conthijo)=hijo;</w:t>
      </w:r>
    </w:p>
    <w:p w14:paraId="49906857" w14:textId="77777777" w:rsidR="006660D4" w:rsidRPr="007C0D85" w:rsidRDefault="006660D4" w:rsidP="006660D4">
      <w:pPr>
        <w:ind w:firstLine="0"/>
        <w:jc w:val="left"/>
        <w:rPr>
          <w:noProof/>
          <w:lang w:val="es-MX" w:eastAsia="es-MX"/>
        </w:rPr>
      </w:pPr>
      <w:r w:rsidRPr="007C0D85">
        <w:rPr>
          <w:noProof/>
          <w:lang w:val="es-MX" w:eastAsia="es-MX"/>
        </w:rPr>
        <w:t xml:space="preserve"> nuevabins(conthijo)=numbinsaux;</w:t>
      </w:r>
    </w:p>
    <w:p w14:paraId="43FFBBDB" w14:textId="77777777" w:rsidR="006660D4" w:rsidRPr="007C0D85" w:rsidRDefault="006660D4" w:rsidP="006660D4">
      <w:pPr>
        <w:ind w:firstLine="0"/>
        <w:jc w:val="left"/>
        <w:rPr>
          <w:noProof/>
          <w:lang w:val="es-MX" w:eastAsia="es-MX"/>
        </w:rPr>
      </w:pPr>
      <w:r w:rsidRPr="007C0D85">
        <w:rPr>
          <w:noProof/>
          <w:lang w:val="es-MX" w:eastAsia="es-MX"/>
        </w:rPr>
        <w:t xml:space="preserve"> conthijo=conthijo+1;</w:t>
      </w:r>
    </w:p>
    <w:p w14:paraId="44D689C3" w14:textId="77777777" w:rsidR="006660D4" w:rsidRDefault="006660D4" w:rsidP="006660D4">
      <w:pPr>
        <w:ind w:firstLine="0"/>
        <w:jc w:val="left"/>
        <w:rPr>
          <w:noProof/>
          <w:lang w:eastAsia="es-MX"/>
        </w:rPr>
      </w:pPr>
      <w:r w:rsidRPr="007C0D85">
        <w:rPr>
          <w:noProof/>
          <w:lang w:val="es-MX" w:eastAsia="es-MX"/>
        </w:rPr>
        <w:t xml:space="preserve"> </w:t>
      </w:r>
      <w:r>
        <w:rPr>
          <w:noProof/>
          <w:lang w:eastAsia="es-MX"/>
        </w:rPr>
        <w:t>end</w:t>
      </w:r>
    </w:p>
    <w:p w14:paraId="756FE96F" w14:textId="77777777" w:rsidR="006660D4" w:rsidRDefault="006660D4" w:rsidP="006660D4">
      <w:pPr>
        <w:ind w:firstLine="0"/>
        <w:jc w:val="left"/>
        <w:rPr>
          <w:noProof/>
          <w:lang w:eastAsia="es-MX"/>
        </w:rPr>
      </w:pPr>
      <w:r>
        <w:rPr>
          <w:noProof/>
          <w:lang w:eastAsia="es-MX"/>
        </w:rPr>
        <w:t xml:space="preserve"> end</w:t>
      </w:r>
    </w:p>
    <w:p w14:paraId="615B413B" w14:textId="77777777" w:rsidR="006660D4" w:rsidRDefault="006660D4" w:rsidP="006660D4">
      <w:pPr>
        <w:ind w:firstLine="0"/>
        <w:jc w:val="left"/>
        <w:rPr>
          <w:noProof/>
          <w:lang w:eastAsia="es-MX"/>
        </w:rPr>
      </w:pPr>
      <w:r>
        <w:rPr>
          <w:noProof/>
          <w:lang w:eastAsia="es-MX"/>
        </w:rPr>
        <w:t xml:space="preserve"> pob=nuevapob;</w:t>
      </w:r>
    </w:p>
    <w:p w14:paraId="04E262A8" w14:textId="77777777" w:rsidR="006660D4" w:rsidRDefault="006660D4" w:rsidP="006660D4">
      <w:pPr>
        <w:ind w:firstLine="0"/>
        <w:jc w:val="left"/>
        <w:rPr>
          <w:noProof/>
          <w:lang w:eastAsia="es-MX"/>
        </w:rPr>
      </w:pPr>
      <w:r>
        <w:rPr>
          <w:noProof/>
          <w:lang w:eastAsia="es-MX"/>
        </w:rPr>
        <w:t xml:space="preserve"> bins=nuevabins;</w:t>
      </w:r>
    </w:p>
    <w:p w14:paraId="7BEF81EC" w14:textId="77777777" w:rsidR="006660D4" w:rsidRDefault="006660D4" w:rsidP="006660D4">
      <w:pPr>
        <w:ind w:firstLine="0"/>
        <w:jc w:val="left"/>
        <w:rPr>
          <w:noProof/>
          <w:lang w:eastAsia="es-MX"/>
        </w:rPr>
      </w:pPr>
    </w:p>
    <w:p w14:paraId="2E583219" w14:textId="77777777" w:rsidR="006660D4" w:rsidRDefault="006660D4" w:rsidP="006660D4">
      <w:pPr>
        <w:ind w:firstLine="0"/>
        <w:jc w:val="left"/>
        <w:rPr>
          <w:noProof/>
          <w:lang w:eastAsia="es-MX"/>
        </w:rPr>
      </w:pPr>
      <w:r w:rsidRPr="007139E7">
        <w:rPr>
          <w:noProof/>
          <w:lang w:eastAsia="es-MX"/>
        </w:rPr>
        <w:t>In this code is explain each iteration related with the correct location of objects in a transport model by train.</w:t>
      </w:r>
    </w:p>
    <w:p w14:paraId="0886AA33" w14:textId="77777777" w:rsidR="006660D4" w:rsidRDefault="006660D4" w:rsidP="006660D4">
      <w:pPr>
        <w:tabs>
          <w:tab w:val="left" w:pos="2050"/>
        </w:tabs>
        <w:ind w:firstLine="0"/>
        <w:jc w:val="left"/>
        <w:rPr>
          <w:noProof/>
          <w:lang w:eastAsia="es-MX"/>
        </w:rPr>
      </w:pPr>
      <w:r>
        <w:rPr>
          <w:noProof/>
          <w:lang w:eastAsia="es-MX"/>
        </w:rPr>
        <w:tab/>
      </w:r>
    </w:p>
    <w:p w14:paraId="7538C198" w14:textId="77777777" w:rsidR="00EF2768" w:rsidRDefault="00EF2768" w:rsidP="006660D4">
      <w:pPr>
        <w:tabs>
          <w:tab w:val="left" w:pos="2050"/>
        </w:tabs>
        <w:ind w:firstLine="0"/>
        <w:jc w:val="left"/>
        <w:rPr>
          <w:noProof/>
          <w:lang w:eastAsia="es-MX"/>
        </w:rPr>
      </w:pPr>
    </w:p>
    <w:p w14:paraId="1D67CCE5" w14:textId="77777777" w:rsidR="00EF2768" w:rsidRDefault="00EF2768" w:rsidP="006660D4">
      <w:pPr>
        <w:tabs>
          <w:tab w:val="left" w:pos="2050"/>
        </w:tabs>
        <w:ind w:firstLine="0"/>
        <w:jc w:val="left"/>
        <w:rPr>
          <w:noProof/>
          <w:lang w:eastAsia="es-MX"/>
        </w:rPr>
      </w:pPr>
    </w:p>
    <w:p w14:paraId="322C3D97" w14:textId="77777777" w:rsidR="00EF2768" w:rsidRDefault="00EF2768" w:rsidP="006660D4">
      <w:pPr>
        <w:tabs>
          <w:tab w:val="left" w:pos="2050"/>
        </w:tabs>
        <w:ind w:firstLine="0"/>
        <w:jc w:val="left"/>
        <w:rPr>
          <w:noProof/>
          <w:lang w:eastAsia="es-MX"/>
        </w:rPr>
      </w:pPr>
    </w:p>
    <w:p w14:paraId="66439FDF" w14:textId="77777777" w:rsidR="00EF2768" w:rsidRDefault="00EF2768" w:rsidP="006660D4">
      <w:pPr>
        <w:tabs>
          <w:tab w:val="left" w:pos="2050"/>
        </w:tabs>
        <w:ind w:firstLine="0"/>
        <w:jc w:val="left"/>
        <w:rPr>
          <w:noProof/>
          <w:lang w:eastAsia="es-MX"/>
        </w:rPr>
      </w:pPr>
    </w:p>
    <w:p w14:paraId="4B591BEE" w14:textId="77777777" w:rsidR="00EF2768" w:rsidRDefault="00EF2768" w:rsidP="006660D4">
      <w:pPr>
        <w:tabs>
          <w:tab w:val="left" w:pos="2050"/>
        </w:tabs>
        <w:ind w:firstLine="0"/>
        <w:jc w:val="left"/>
        <w:rPr>
          <w:noProof/>
          <w:lang w:eastAsia="es-MX"/>
        </w:rPr>
      </w:pPr>
    </w:p>
    <w:p w14:paraId="313C1416" w14:textId="0646EF3B" w:rsidR="006660D4" w:rsidRPr="00EF2768" w:rsidRDefault="006660D4" w:rsidP="006660D4">
      <w:pPr>
        <w:ind w:firstLine="0"/>
        <w:jc w:val="center"/>
        <w:rPr>
          <w:b/>
          <w:noProof/>
          <w:sz w:val="18"/>
          <w:lang w:eastAsia="es-MX"/>
        </w:rPr>
      </w:pPr>
      <w:r w:rsidRPr="00EF2768">
        <w:rPr>
          <w:b/>
          <w:noProof/>
          <w:sz w:val="18"/>
          <w:lang w:eastAsia="es-MX"/>
        </w:rPr>
        <w:lastRenderedPageBreak/>
        <w:t>Table 6</w:t>
      </w:r>
      <w:r w:rsidR="00EF2768" w:rsidRPr="00EF2768">
        <w:rPr>
          <w:b/>
          <w:noProof/>
          <w:sz w:val="18"/>
          <w:lang w:eastAsia="es-MX"/>
        </w:rPr>
        <w:t>.</w:t>
      </w:r>
      <w:r w:rsidRPr="00EF2768">
        <w:rPr>
          <w:noProof/>
          <w:sz w:val="18"/>
          <w:lang w:eastAsia="es-MX"/>
        </w:rPr>
        <w:t xml:space="preserve"> Iteration 1 .Testing generic algorithm : Crossing container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6"/>
        <w:gridCol w:w="1176"/>
        <w:gridCol w:w="1176"/>
        <w:gridCol w:w="1176"/>
      </w:tblGrid>
      <w:tr w:rsidR="006660D4" w:rsidRPr="00736499" w14:paraId="22F01625" w14:textId="77777777" w:rsidTr="00074611">
        <w:trPr>
          <w:jc w:val="center"/>
        </w:trPr>
        <w:tc>
          <w:tcPr>
            <w:tcW w:w="1176" w:type="dxa"/>
            <w:shd w:val="clear" w:color="auto" w:fill="auto"/>
          </w:tcPr>
          <w:p w14:paraId="68DB5440" w14:textId="77777777" w:rsidR="006660D4" w:rsidRPr="00736499" w:rsidRDefault="006660D4" w:rsidP="00074611">
            <w:pPr>
              <w:ind w:firstLine="0"/>
              <w:jc w:val="center"/>
              <w:rPr>
                <w:rFonts w:ascii="Times New Roman" w:hAnsi="Times New Roman"/>
                <w:szCs w:val="16"/>
                <w:lang w:eastAsia="es-MX"/>
              </w:rPr>
            </w:pPr>
            <w:r w:rsidRPr="00736499">
              <w:rPr>
                <w:rFonts w:ascii="Times New Roman" w:hAnsi="Times New Roman"/>
                <w:szCs w:val="16"/>
                <w:lang w:eastAsia="es-MX"/>
              </w:rPr>
              <w:t>Number of executions</w:t>
            </w:r>
          </w:p>
        </w:tc>
        <w:tc>
          <w:tcPr>
            <w:tcW w:w="1176" w:type="dxa"/>
            <w:shd w:val="clear" w:color="auto" w:fill="auto"/>
          </w:tcPr>
          <w:p w14:paraId="413C074C" w14:textId="77777777" w:rsidR="006660D4" w:rsidRPr="00736499" w:rsidRDefault="006660D4" w:rsidP="00074611">
            <w:pPr>
              <w:ind w:firstLine="0"/>
              <w:jc w:val="center"/>
              <w:rPr>
                <w:rFonts w:ascii="Times New Roman" w:hAnsi="Times New Roman"/>
                <w:szCs w:val="16"/>
                <w:lang w:eastAsia="es-MX"/>
              </w:rPr>
            </w:pPr>
            <w:r w:rsidRPr="00736499">
              <w:rPr>
                <w:rFonts w:ascii="Times New Roman" w:hAnsi="Times New Roman"/>
                <w:szCs w:val="16"/>
                <w:lang w:eastAsia="es-MX"/>
              </w:rPr>
              <w:t>Data</w:t>
            </w:r>
          </w:p>
        </w:tc>
        <w:tc>
          <w:tcPr>
            <w:tcW w:w="1176" w:type="dxa"/>
            <w:shd w:val="clear" w:color="auto" w:fill="auto"/>
          </w:tcPr>
          <w:p w14:paraId="36F0C59A" w14:textId="77777777" w:rsidR="006660D4" w:rsidRPr="00736499" w:rsidRDefault="006660D4" w:rsidP="00074611">
            <w:pPr>
              <w:ind w:firstLine="0"/>
              <w:jc w:val="center"/>
              <w:rPr>
                <w:rFonts w:ascii="Times New Roman" w:hAnsi="Times New Roman"/>
                <w:szCs w:val="16"/>
                <w:lang w:eastAsia="es-MX"/>
              </w:rPr>
            </w:pPr>
            <w:r w:rsidRPr="00736499">
              <w:rPr>
                <w:rFonts w:ascii="Times New Roman" w:hAnsi="Times New Roman"/>
                <w:szCs w:val="16"/>
                <w:lang w:eastAsia="es-MX"/>
              </w:rPr>
              <w:t xml:space="preserve">Result </w:t>
            </w:r>
          </w:p>
        </w:tc>
        <w:tc>
          <w:tcPr>
            <w:tcW w:w="1176" w:type="dxa"/>
            <w:shd w:val="clear" w:color="auto" w:fill="auto"/>
          </w:tcPr>
          <w:p w14:paraId="4DD97A5D" w14:textId="77777777" w:rsidR="006660D4" w:rsidRPr="00736499" w:rsidRDefault="006660D4" w:rsidP="00074611">
            <w:pPr>
              <w:ind w:firstLine="0"/>
              <w:jc w:val="center"/>
              <w:rPr>
                <w:rFonts w:ascii="Times New Roman" w:hAnsi="Times New Roman"/>
                <w:szCs w:val="16"/>
                <w:lang w:eastAsia="es-MX"/>
              </w:rPr>
            </w:pPr>
            <w:r w:rsidRPr="00736499">
              <w:rPr>
                <w:rFonts w:ascii="Times New Roman" w:hAnsi="Times New Roman"/>
                <w:szCs w:val="16"/>
                <w:lang w:eastAsia="es-MX"/>
              </w:rPr>
              <w:t xml:space="preserve">% Total </w:t>
            </w:r>
          </w:p>
        </w:tc>
        <w:tc>
          <w:tcPr>
            <w:tcW w:w="1176" w:type="dxa"/>
            <w:shd w:val="clear" w:color="auto" w:fill="auto"/>
          </w:tcPr>
          <w:p w14:paraId="2B381E53" w14:textId="77777777" w:rsidR="006660D4" w:rsidRPr="00736499" w:rsidRDefault="006660D4" w:rsidP="00074611">
            <w:pPr>
              <w:ind w:firstLine="0"/>
              <w:jc w:val="center"/>
              <w:rPr>
                <w:rFonts w:ascii="Times New Roman" w:hAnsi="Times New Roman"/>
                <w:szCs w:val="16"/>
                <w:lang w:eastAsia="es-MX"/>
              </w:rPr>
            </w:pPr>
            <w:r w:rsidRPr="00736499">
              <w:rPr>
                <w:rFonts w:ascii="Times New Roman" w:hAnsi="Times New Roman"/>
                <w:szCs w:val="16"/>
                <w:lang w:eastAsia="es-MX"/>
              </w:rPr>
              <w:t>Probability Overload</w:t>
            </w:r>
          </w:p>
        </w:tc>
      </w:tr>
      <w:tr w:rsidR="006660D4" w:rsidRPr="00FD294A" w14:paraId="344522C3" w14:textId="77777777" w:rsidTr="00074611">
        <w:trPr>
          <w:jc w:val="center"/>
        </w:trPr>
        <w:tc>
          <w:tcPr>
            <w:tcW w:w="1176" w:type="dxa"/>
            <w:shd w:val="clear" w:color="auto" w:fill="auto"/>
          </w:tcPr>
          <w:p w14:paraId="6F8E418F"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w:t>
            </w:r>
          </w:p>
        </w:tc>
        <w:tc>
          <w:tcPr>
            <w:tcW w:w="1176" w:type="dxa"/>
            <w:shd w:val="clear" w:color="auto" w:fill="auto"/>
          </w:tcPr>
          <w:p w14:paraId="3F760D06"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0,1,1,1,1</w:t>
            </w:r>
          </w:p>
        </w:tc>
        <w:tc>
          <w:tcPr>
            <w:tcW w:w="1176" w:type="dxa"/>
            <w:shd w:val="clear" w:color="auto" w:fill="auto"/>
          </w:tcPr>
          <w:p w14:paraId="2EDE859C"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39.8</w:t>
            </w:r>
          </w:p>
        </w:tc>
        <w:tc>
          <w:tcPr>
            <w:tcW w:w="1176" w:type="dxa"/>
            <w:shd w:val="clear" w:color="auto" w:fill="auto"/>
          </w:tcPr>
          <w:p w14:paraId="29B870C3"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37.1</w:t>
            </w:r>
          </w:p>
        </w:tc>
        <w:tc>
          <w:tcPr>
            <w:tcW w:w="1176" w:type="dxa"/>
            <w:shd w:val="clear" w:color="auto" w:fill="auto"/>
          </w:tcPr>
          <w:p w14:paraId="23CAC06F"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0.374</w:t>
            </w:r>
          </w:p>
        </w:tc>
      </w:tr>
      <w:tr w:rsidR="006660D4" w:rsidRPr="00FD294A" w14:paraId="44CF9410" w14:textId="77777777" w:rsidTr="00074611">
        <w:trPr>
          <w:jc w:val="center"/>
        </w:trPr>
        <w:tc>
          <w:tcPr>
            <w:tcW w:w="1176" w:type="dxa"/>
            <w:shd w:val="clear" w:color="auto" w:fill="auto"/>
          </w:tcPr>
          <w:p w14:paraId="5B5374C5"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w:t>
            </w:r>
          </w:p>
        </w:tc>
        <w:tc>
          <w:tcPr>
            <w:tcW w:w="1176" w:type="dxa"/>
            <w:shd w:val="clear" w:color="auto" w:fill="auto"/>
          </w:tcPr>
          <w:p w14:paraId="2BB392EB"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1,0,0,0,1</w:t>
            </w:r>
          </w:p>
        </w:tc>
        <w:tc>
          <w:tcPr>
            <w:tcW w:w="1176" w:type="dxa"/>
            <w:shd w:val="clear" w:color="auto" w:fill="auto"/>
          </w:tcPr>
          <w:p w14:paraId="231803AF"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24.4</w:t>
            </w:r>
          </w:p>
        </w:tc>
        <w:tc>
          <w:tcPr>
            <w:tcW w:w="1176" w:type="dxa"/>
            <w:shd w:val="clear" w:color="auto" w:fill="auto"/>
          </w:tcPr>
          <w:p w14:paraId="6B5220E5"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22.8</w:t>
            </w:r>
          </w:p>
        </w:tc>
        <w:tc>
          <w:tcPr>
            <w:tcW w:w="1176" w:type="dxa"/>
            <w:shd w:val="clear" w:color="auto" w:fill="auto"/>
          </w:tcPr>
          <w:p w14:paraId="48C4E69B"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0.226</w:t>
            </w:r>
          </w:p>
        </w:tc>
      </w:tr>
      <w:tr w:rsidR="006660D4" w:rsidRPr="00FD294A" w14:paraId="3A59A0EB" w14:textId="77777777" w:rsidTr="00074611">
        <w:trPr>
          <w:jc w:val="center"/>
        </w:trPr>
        <w:tc>
          <w:tcPr>
            <w:tcW w:w="1176" w:type="dxa"/>
            <w:shd w:val="clear" w:color="auto" w:fill="auto"/>
          </w:tcPr>
          <w:p w14:paraId="6A6FF5CA"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w:t>
            </w:r>
          </w:p>
        </w:tc>
        <w:tc>
          <w:tcPr>
            <w:tcW w:w="1176" w:type="dxa"/>
            <w:shd w:val="clear" w:color="auto" w:fill="auto"/>
          </w:tcPr>
          <w:p w14:paraId="64352743" w14:textId="77777777" w:rsidR="006660D4" w:rsidRPr="00FD294A" w:rsidRDefault="006660D4" w:rsidP="00074611">
            <w:pPr>
              <w:ind w:firstLine="0"/>
              <w:jc w:val="center"/>
              <w:rPr>
                <w:rFonts w:ascii="Times New Roman" w:hAnsi="Times New Roman"/>
                <w:szCs w:val="16"/>
                <w:lang w:val="es-MX" w:eastAsia="es-MX"/>
              </w:rPr>
            </w:pPr>
            <w:r w:rsidRPr="00EF2768">
              <w:rPr>
                <w:rFonts w:ascii="Times New Roman" w:hAnsi="Times New Roman"/>
                <w:szCs w:val="16"/>
                <w:lang w:eastAsia="es-MX"/>
              </w:rPr>
              <w:t>1,</w:t>
            </w:r>
            <w:r w:rsidRPr="00FD294A">
              <w:rPr>
                <w:rFonts w:ascii="Times New Roman" w:hAnsi="Times New Roman"/>
                <w:szCs w:val="16"/>
                <w:lang w:val="es-MX" w:eastAsia="es-MX"/>
              </w:rPr>
              <w:t>1,0,0,0</w:t>
            </w:r>
          </w:p>
        </w:tc>
        <w:tc>
          <w:tcPr>
            <w:tcW w:w="1176" w:type="dxa"/>
            <w:shd w:val="clear" w:color="auto" w:fill="auto"/>
          </w:tcPr>
          <w:p w14:paraId="66303038"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22.4</w:t>
            </w:r>
          </w:p>
        </w:tc>
        <w:tc>
          <w:tcPr>
            <w:tcW w:w="1176" w:type="dxa"/>
            <w:shd w:val="clear" w:color="auto" w:fill="auto"/>
          </w:tcPr>
          <w:p w14:paraId="61B6D059"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20.9</w:t>
            </w:r>
          </w:p>
        </w:tc>
        <w:tc>
          <w:tcPr>
            <w:tcW w:w="1176" w:type="dxa"/>
            <w:shd w:val="clear" w:color="auto" w:fill="auto"/>
          </w:tcPr>
          <w:p w14:paraId="3D63D7C6"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0.208</w:t>
            </w:r>
          </w:p>
        </w:tc>
      </w:tr>
      <w:tr w:rsidR="006660D4" w:rsidRPr="00FD294A" w14:paraId="06431F94" w14:textId="77777777" w:rsidTr="00074611">
        <w:trPr>
          <w:jc w:val="center"/>
        </w:trPr>
        <w:tc>
          <w:tcPr>
            <w:tcW w:w="1176" w:type="dxa"/>
            <w:shd w:val="clear" w:color="auto" w:fill="auto"/>
          </w:tcPr>
          <w:p w14:paraId="1B7F36FB"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4</w:t>
            </w:r>
          </w:p>
        </w:tc>
        <w:tc>
          <w:tcPr>
            <w:tcW w:w="1176" w:type="dxa"/>
            <w:shd w:val="clear" w:color="auto" w:fill="auto"/>
          </w:tcPr>
          <w:p w14:paraId="7A6D0C54"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0,1,0,0,0</w:t>
            </w:r>
          </w:p>
        </w:tc>
        <w:tc>
          <w:tcPr>
            <w:tcW w:w="1176" w:type="dxa"/>
            <w:shd w:val="clear" w:color="auto" w:fill="auto"/>
          </w:tcPr>
          <w:p w14:paraId="447EE7DA"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20.4</w:t>
            </w:r>
          </w:p>
        </w:tc>
        <w:tc>
          <w:tcPr>
            <w:tcW w:w="1176" w:type="dxa"/>
            <w:shd w:val="clear" w:color="auto" w:fill="auto"/>
          </w:tcPr>
          <w:p w14:paraId="5391816B"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19.0</w:t>
            </w:r>
          </w:p>
        </w:tc>
        <w:tc>
          <w:tcPr>
            <w:tcW w:w="1176" w:type="dxa"/>
            <w:shd w:val="clear" w:color="auto" w:fill="auto"/>
          </w:tcPr>
          <w:p w14:paraId="101EBCF1"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0.189</w:t>
            </w:r>
          </w:p>
        </w:tc>
      </w:tr>
      <w:tr w:rsidR="006660D4" w:rsidRPr="00FD294A" w14:paraId="515B132E" w14:textId="77777777" w:rsidTr="00074611">
        <w:trPr>
          <w:jc w:val="center"/>
        </w:trPr>
        <w:tc>
          <w:tcPr>
            <w:tcW w:w="1176" w:type="dxa"/>
            <w:shd w:val="clear" w:color="auto" w:fill="auto"/>
          </w:tcPr>
          <w:p w14:paraId="581F22D1"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 xml:space="preserve">Sum </w:t>
            </w:r>
          </w:p>
        </w:tc>
        <w:tc>
          <w:tcPr>
            <w:tcW w:w="1176" w:type="dxa"/>
            <w:shd w:val="clear" w:color="auto" w:fill="auto"/>
          </w:tcPr>
          <w:p w14:paraId="3D8792A7" w14:textId="77777777" w:rsidR="006660D4" w:rsidRPr="00FD294A" w:rsidRDefault="006660D4" w:rsidP="00074611">
            <w:pPr>
              <w:ind w:firstLine="0"/>
              <w:jc w:val="center"/>
              <w:rPr>
                <w:rFonts w:ascii="Times New Roman" w:hAnsi="Times New Roman"/>
                <w:szCs w:val="16"/>
                <w:lang w:val="es-MX" w:eastAsia="es-MX"/>
              </w:rPr>
            </w:pPr>
          </w:p>
        </w:tc>
        <w:tc>
          <w:tcPr>
            <w:tcW w:w="1176" w:type="dxa"/>
            <w:shd w:val="clear" w:color="auto" w:fill="auto"/>
          </w:tcPr>
          <w:p w14:paraId="1511EBA2"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107</w:t>
            </w:r>
          </w:p>
        </w:tc>
        <w:tc>
          <w:tcPr>
            <w:tcW w:w="1176" w:type="dxa"/>
            <w:shd w:val="clear" w:color="auto" w:fill="auto"/>
          </w:tcPr>
          <w:p w14:paraId="6B896CF5"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99.8</w:t>
            </w:r>
          </w:p>
        </w:tc>
        <w:tc>
          <w:tcPr>
            <w:tcW w:w="1176" w:type="dxa"/>
            <w:shd w:val="clear" w:color="auto" w:fill="auto"/>
          </w:tcPr>
          <w:p w14:paraId="1225DB4F"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0.998</w:t>
            </w:r>
          </w:p>
        </w:tc>
      </w:tr>
    </w:tbl>
    <w:p w14:paraId="2DFBAF5E" w14:textId="77777777" w:rsidR="006660D4" w:rsidRDefault="006660D4" w:rsidP="006660D4">
      <w:pPr>
        <w:ind w:firstLine="0"/>
        <w:jc w:val="center"/>
        <w:rPr>
          <w:noProof/>
          <w:lang w:eastAsia="es-MX"/>
        </w:rPr>
      </w:pPr>
    </w:p>
    <w:p w14:paraId="2B8372F4" w14:textId="16FEF7F5" w:rsidR="006660D4" w:rsidRPr="00EF2768" w:rsidRDefault="006660D4" w:rsidP="006660D4">
      <w:pPr>
        <w:ind w:firstLine="0"/>
        <w:jc w:val="center"/>
        <w:rPr>
          <w:noProof/>
          <w:sz w:val="18"/>
          <w:lang w:eastAsia="es-MX"/>
        </w:rPr>
      </w:pPr>
      <w:r w:rsidRPr="00EF2768">
        <w:rPr>
          <w:b/>
          <w:noProof/>
          <w:sz w:val="18"/>
          <w:lang w:eastAsia="es-MX"/>
        </w:rPr>
        <w:t xml:space="preserve">Table </w:t>
      </w:r>
      <w:r w:rsidR="00EF2768" w:rsidRPr="00EF2768">
        <w:rPr>
          <w:b/>
          <w:noProof/>
          <w:sz w:val="18"/>
          <w:lang w:eastAsia="es-MX"/>
        </w:rPr>
        <w:t>7.</w:t>
      </w:r>
      <w:r w:rsidRPr="00EF2768">
        <w:rPr>
          <w:noProof/>
          <w:sz w:val="18"/>
          <w:lang w:eastAsia="es-MX"/>
        </w:rPr>
        <w:t xml:space="preserve"> Executions in Matlab program.</w:t>
      </w:r>
    </w:p>
    <w:tbl>
      <w:tblPr>
        <w:tblW w:w="6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8"/>
        <w:gridCol w:w="1848"/>
        <w:gridCol w:w="1697"/>
        <w:gridCol w:w="1530"/>
      </w:tblGrid>
      <w:tr w:rsidR="006660D4" w:rsidRPr="00FD294A" w14:paraId="23BD789A" w14:textId="77777777" w:rsidTr="00074611">
        <w:tc>
          <w:tcPr>
            <w:tcW w:w="1848" w:type="dxa"/>
            <w:shd w:val="clear" w:color="auto" w:fill="auto"/>
          </w:tcPr>
          <w:p w14:paraId="6CDDD141"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(0,1,1,1,1)</w:t>
            </w:r>
          </w:p>
          <w:p w14:paraId="14B1A9EB"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7ED06739"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p w14:paraId="1C14E128"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680E814A"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p w14:paraId="0F82D1D9" w14:textId="77777777" w:rsidR="006660D4" w:rsidRPr="00EF2768" w:rsidRDefault="006660D4" w:rsidP="00074611">
            <w:pPr>
              <w:ind w:firstLine="0"/>
              <w:rPr>
                <w:rFonts w:ascii="NimbusMonL-Regu" w:hAnsi="NimbusMonL-Regu" w:cs="NimbusMonL-Regu"/>
                <w:b/>
                <w:color w:val="0000FF"/>
                <w:sz w:val="16"/>
                <w:szCs w:val="16"/>
                <w:lang w:eastAsia="es-MX"/>
              </w:rPr>
            </w:pPr>
          </w:p>
        </w:tc>
        <w:tc>
          <w:tcPr>
            <w:tcW w:w="1848" w:type="dxa"/>
            <w:shd w:val="clear" w:color="auto" w:fill="auto"/>
          </w:tcPr>
          <w:p w14:paraId="28B91CC5"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(1,0,0,0,1)</w:t>
            </w:r>
          </w:p>
          <w:p w14:paraId="6091681D"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4554035E"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4311F707"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233EA521"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3551B7CF" w14:textId="77777777" w:rsidR="006660D4" w:rsidRPr="00EF2768" w:rsidRDefault="006660D4" w:rsidP="00074611">
            <w:pPr>
              <w:ind w:firstLine="0"/>
              <w:rPr>
                <w:rFonts w:ascii="NimbusMonL-Regu" w:hAnsi="NimbusMonL-Regu" w:cs="NimbusMonL-Regu"/>
                <w:b/>
                <w:color w:val="0000FF"/>
                <w:sz w:val="16"/>
                <w:szCs w:val="16"/>
                <w:lang w:eastAsia="es-MX"/>
              </w:rPr>
            </w:pPr>
          </w:p>
        </w:tc>
        <w:tc>
          <w:tcPr>
            <w:tcW w:w="1697" w:type="dxa"/>
            <w:shd w:val="clear" w:color="auto" w:fill="auto"/>
          </w:tcPr>
          <w:p w14:paraId="1B054B5B"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(0,1,0,0,0)</w:t>
            </w:r>
          </w:p>
          <w:p w14:paraId="35289CA7"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720E8E27"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3370660E"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7A07F289"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p w14:paraId="1DF06E9A" w14:textId="77777777" w:rsidR="006660D4" w:rsidRPr="00FD294A" w:rsidRDefault="006660D4" w:rsidP="00074611">
            <w:pPr>
              <w:ind w:firstLine="0"/>
              <w:rPr>
                <w:rFonts w:ascii="NimbusMonL-Regu" w:hAnsi="NimbusMonL-Regu" w:cs="NimbusMonL-Regu"/>
                <w:b/>
                <w:color w:val="0000FF"/>
                <w:sz w:val="16"/>
                <w:szCs w:val="16"/>
                <w:lang w:val="es-MX" w:eastAsia="es-MX"/>
              </w:rPr>
            </w:pPr>
          </w:p>
        </w:tc>
        <w:tc>
          <w:tcPr>
            <w:tcW w:w="1530" w:type="dxa"/>
            <w:shd w:val="clear" w:color="auto" w:fill="auto"/>
          </w:tcPr>
          <w:p w14:paraId="2BCFD51A"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(1,1,0,0,0)</w:t>
            </w:r>
          </w:p>
          <w:p w14:paraId="5F2F010A"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2947B81F"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3F6F4EC9"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2C2E4079"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p w14:paraId="056C386E" w14:textId="77777777" w:rsidR="006660D4" w:rsidRPr="00FD294A" w:rsidRDefault="006660D4" w:rsidP="00074611">
            <w:pPr>
              <w:ind w:firstLine="0"/>
              <w:rPr>
                <w:rFonts w:ascii="NimbusMonL-Regu" w:hAnsi="NimbusMonL-Regu" w:cs="NimbusMonL-Regu"/>
                <w:b/>
                <w:color w:val="0000FF"/>
                <w:sz w:val="16"/>
                <w:szCs w:val="16"/>
                <w:lang w:eastAsia="es-MX"/>
              </w:rPr>
            </w:pPr>
          </w:p>
        </w:tc>
      </w:tr>
    </w:tbl>
    <w:p w14:paraId="36C87EF7" w14:textId="77777777" w:rsidR="006660D4" w:rsidRDefault="006660D4" w:rsidP="006660D4">
      <w:pPr>
        <w:ind w:firstLine="0"/>
        <w:jc w:val="center"/>
        <w:rPr>
          <w:noProof/>
          <w:lang w:eastAsia="es-MX"/>
        </w:rPr>
      </w:pPr>
    </w:p>
    <w:p w14:paraId="44BBAD76" w14:textId="0D5E5BDB" w:rsidR="006660D4" w:rsidRPr="00EF2768" w:rsidRDefault="006660D4" w:rsidP="006660D4">
      <w:pPr>
        <w:ind w:firstLine="0"/>
        <w:jc w:val="center"/>
        <w:rPr>
          <w:noProof/>
          <w:sz w:val="18"/>
          <w:szCs w:val="18"/>
          <w:lang w:eastAsia="es-MX"/>
        </w:rPr>
      </w:pPr>
      <w:r w:rsidRPr="00EF2768">
        <w:rPr>
          <w:b/>
          <w:noProof/>
          <w:sz w:val="18"/>
          <w:szCs w:val="18"/>
          <w:lang w:eastAsia="es-MX"/>
        </w:rPr>
        <w:t xml:space="preserve">Table </w:t>
      </w:r>
      <w:r w:rsidR="00EF2768" w:rsidRPr="00EF2768">
        <w:rPr>
          <w:b/>
          <w:noProof/>
          <w:sz w:val="18"/>
          <w:szCs w:val="18"/>
          <w:lang w:eastAsia="es-MX"/>
        </w:rPr>
        <w:t>8.</w:t>
      </w:r>
      <w:r w:rsidRPr="00EF2768">
        <w:rPr>
          <w:noProof/>
          <w:sz w:val="18"/>
          <w:szCs w:val="18"/>
          <w:lang w:eastAsia="es-MX"/>
        </w:rPr>
        <w:t xml:space="preserve"> Iteration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6"/>
        <w:gridCol w:w="1176"/>
        <w:gridCol w:w="1176"/>
        <w:gridCol w:w="1176"/>
      </w:tblGrid>
      <w:tr w:rsidR="006660D4" w:rsidRPr="00FD294A" w14:paraId="23E60619" w14:textId="77777777" w:rsidTr="00074611">
        <w:trPr>
          <w:jc w:val="center"/>
        </w:trPr>
        <w:tc>
          <w:tcPr>
            <w:tcW w:w="1176" w:type="dxa"/>
            <w:shd w:val="clear" w:color="auto" w:fill="auto"/>
          </w:tcPr>
          <w:p w14:paraId="6EFA58A3"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Number of executions</w:t>
            </w:r>
            <w:r w:rsidRPr="00EF2768" w:rsidDel="0087755C">
              <w:rPr>
                <w:rFonts w:ascii="Times New Roman" w:hAnsi="Times New Roman"/>
                <w:szCs w:val="16"/>
                <w:lang w:eastAsia="es-MX"/>
              </w:rPr>
              <w:t xml:space="preserve"> </w:t>
            </w:r>
          </w:p>
        </w:tc>
        <w:tc>
          <w:tcPr>
            <w:tcW w:w="1176" w:type="dxa"/>
            <w:shd w:val="clear" w:color="auto" w:fill="auto"/>
          </w:tcPr>
          <w:p w14:paraId="15275E14"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Data</w:t>
            </w:r>
          </w:p>
        </w:tc>
        <w:tc>
          <w:tcPr>
            <w:tcW w:w="1176" w:type="dxa"/>
            <w:shd w:val="clear" w:color="auto" w:fill="auto"/>
          </w:tcPr>
          <w:p w14:paraId="2250D84B"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 xml:space="preserve">Result </w:t>
            </w:r>
          </w:p>
        </w:tc>
        <w:tc>
          <w:tcPr>
            <w:tcW w:w="1176" w:type="dxa"/>
            <w:shd w:val="clear" w:color="auto" w:fill="auto"/>
          </w:tcPr>
          <w:p w14:paraId="12868379"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 xml:space="preserve">% Total </w:t>
            </w:r>
          </w:p>
        </w:tc>
        <w:tc>
          <w:tcPr>
            <w:tcW w:w="1176" w:type="dxa"/>
            <w:shd w:val="clear" w:color="auto" w:fill="auto"/>
          </w:tcPr>
          <w:p w14:paraId="4D6E84B6"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Load problems</w:t>
            </w:r>
          </w:p>
        </w:tc>
      </w:tr>
      <w:tr w:rsidR="006660D4" w:rsidRPr="00FD294A" w14:paraId="45CC2E99" w14:textId="77777777" w:rsidTr="00074611">
        <w:trPr>
          <w:jc w:val="center"/>
        </w:trPr>
        <w:tc>
          <w:tcPr>
            <w:tcW w:w="1176" w:type="dxa"/>
            <w:shd w:val="clear" w:color="auto" w:fill="auto"/>
          </w:tcPr>
          <w:p w14:paraId="4A84A79A"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w:t>
            </w:r>
          </w:p>
        </w:tc>
        <w:tc>
          <w:tcPr>
            <w:tcW w:w="1176" w:type="dxa"/>
            <w:shd w:val="clear" w:color="auto" w:fill="auto"/>
          </w:tcPr>
          <w:p w14:paraId="5E1E9377"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1,1,0,0,0</w:t>
            </w:r>
          </w:p>
        </w:tc>
        <w:tc>
          <w:tcPr>
            <w:tcW w:w="1176" w:type="dxa"/>
            <w:shd w:val="clear" w:color="auto" w:fill="auto"/>
          </w:tcPr>
          <w:p w14:paraId="560C11DF"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22.1</w:t>
            </w:r>
          </w:p>
        </w:tc>
        <w:tc>
          <w:tcPr>
            <w:tcW w:w="1176" w:type="dxa"/>
            <w:shd w:val="clear" w:color="auto" w:fill="auto"/>
          </w:tcPr>
          <w:p w14:paraId="28168974"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31.9</w:t>
            </w:r>
          </w:p>
        </w:tc>
        <w:tc>
          <w:tcPr>
            <w:tcW w:w="1176" w:type="dxa"/>
            <w:shd w:val="clear" w:color="auto" w:fill="auto"/>
          </w:tcPr>
          <w:p w14:paraId="03A40122"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0.319</w:t>
            </w:r>
          </w:p>
        </w:tc>
      </w:tr>
      <w:tr w:rsidR="006660D4" w:rsidRPr="00FD294A" w14:paraId="095110D8" w14:textId="77777777" w:rsidTr="00074611">
        <w:trPr>
          <w:jc w:val="center"/>
        </w:trPr>
        <w:tc>
          <w:tcPr>
            <w:tcW w:w="1176" w:type="dxa"/>
            <w:shd w:val="clear" w:color="auto" w:fill="auto"/>
          </w:tcPr>
          <w:p w14:paraId="452474BB"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w:t>
            </w:r>
          </w:p>
        </w:tc>
        <w:tc>
          <w:tcPr>
            <w:tcW w:w="1176" w:type="dxa"/>
            <w:shd w:val="clear" w:color="auto" w:fill="auto"/>
          </w:tcPr>
          <w:p w14:paraId="229EF8E9"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0,1,0,0,0</w:t>
            </w:r>
          </w:p>
        </w:tc>
        <w:tc>
          <w:tcPr>
            <w:tcW w:w="1176" w:type="dxa"/>
            <w:shd w:val="clear" w:color="auto" w:fill="auto"/>
          </w:tcPr>
          <w:p w14:paraId="47BFC75B"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20.4</w:t>
            </w:r>
          </w:p>
        </w:tc>
        <w:tc>
          <w:tcPr>
            <w:tcW w:w="1176" w:type="dxa"/>
            <w:shd w:val="clear" w:color="auto" w:fill="auto"/>
          </w:tcPr>
          <w:p w14:paraId="234FB731"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28.9</w:t>
            </w:r>
          </w:p>
        </w:tc>
        <w:tc>
          <w:tcPr>
            <w:tcW w:w="1176" w:type="dxa"/>
            <w:shd w:val="clear" w:color="auto" w:fill="auto"/>
          </w:tcPr>
          <w:p w14:paraId="44339111"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0.289</w:t>
            </w:r>
          </w:p>
        </w:tc>
      </w:tr>
      <w:tr w:rsidR="006660D4" w:rsidRPr="00FD294A" w14:paraId="13EB5F29" w14:textId="77777777" w:rsidTr="00074611">
        <w:trPr>
          <w:jc w:val="center"/>
        </w:trPr>
        <w:tc>
          <w:tcPr>
            <w:tcW w:w="1176" w:type="dxa"/>
            <w:shd w:val="clear" w:color="auto" w:fill="auto"/>
          </w:tcPr>
          <w:p w14:paraId="05FFF5E1"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w:t>
            </w:r>
          </w:p>
        </w:tc>
        <w:tc>
          <w:tcPr>
            <w:tcW w:w="1176" w:type="dxa"/>
            <w:shd w:val="clear" w:color="auto" w:fill="auto"/>
          </w:tcPr>
          <w:p w14:paraId="4788702F" w14:textId="77777777" w:rsidR="006660D4" w:rsidRPr="00FD294A" w:rsidRDefault="006660D4" w:rsidP="00074611">
            <w:pPr>
              <w:ind w:firstLine="0"/>
              <w:jc w:val="center"/>
              <w:rPr>
                <w:rFonts w:ascii="Times New Roman" w:hAnsi="Times New Roman"/>
                <w:szCs w:val="16"/>
                <w:lang w:val="es-MX" w:eastAsia="es-MX"/>
              </w:rPr>
            </w:pPr>
            <w:r w:rsidRPr="00EF2768">
              <w:rPr>
                <w:rFonts w:ascii="Times New Roman" w:hAnsi="Times New Roman"/>
                <w:szCs w:val="16"/>
                <w:lang w:eastAsia="es-MX"/>
              </w:rPr>
              <w:t>1,0,0,1,</w:t>
            </w:r>
            <w:r w:rsidRPr="00FD294A">
              <w:rPr>
                <w:rFonts w:ascii="Times New Roman" w:hAnsi="Times New Roman"/>
                <w:szCs w:val="16"/>
                <w:lang w:val="es-MX" w:eastAsia="es-MX"/>
              </w:rPr>
              <w:t>1</w:t>
            </w:r>
          </w:p>
        </w:tc>
        <w:tc>
          <w:tcPr>
            <w:tcW w:w="1176" w:type="dxa"/>
            <w:shd w:val="clear" w:color="auto" w:fill="auto"/>
          </w:tcPr>
          <w:p w14:paraId="5844A4CC"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18.4</w:t>
            </w:r>
          </w:p>
        </w:tc>
        <w:tc>
          <w:tcPr>
            <w:tcW w:w="1176" w:type="dxa"/>
            <w:shd w:val="clear" w:color="auto" w:fill="auto"/>
          </w:tcPr>
          <w:p w14:paraId="5C730B43"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26.1</w:t>
            </w:r>
          </w:p>
        </w:tc>
        <w:tc>
          <w:tcPr>
            <w:tcW w:w="1176" w:type="dxa"/>
            <w:shd w:val="clear" w:color="auto" w:fill="auto"/>
          </w:tcPr>
          <w:p w14:paraId="4483EB6C"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0.261</w:t>
            </w:r>
          </w:p>
        </w:tc>
      </w:tr>
      <w:tr w:rsidR="006660D4" w:rsidRPr="00FD294A" w14:paraId="61994FB8" w14:textId="77777777" w:rsidTr="00074611">
        <w:trPr>
          <w:jc w:val="center"/>
        </w:trPr>
        <w:tc>
          <w:tcPr>
            <w:tcW w:w="1176" w:type="dxa"/>
            <w:shd w:val="clear" w:color="auto" w:fill="auto"/>
          </w:tcPr>
          <w:p w14:paraId="47AE61F7"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4</w:t>
            </w:r>
          </w:p>
        </w:tc>
        <w:tc>
          <w:tcPr>
            <w:tcW w:w="1176" w:type="dxa"/>
            <w:shd w:val="clear" w:color="auto" w:fill="auto"/>
          </w:tcPr>
          <w:p w14:paraId="07F111CE"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0,1,1,0,1</w:t>
            </w:r>
          </w:p>
        </w:tc>
        <w:tc>
          <w:tcPr>
            <w:tcW w:w="1176" w:type="dxa"/>
            <w:shd w:val="clear" w:color="auto" w:fill="auto"/>
          </w:tcPr>
          <w:p w14:paraId="4644D3D8"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9.8</w:t>
            </w:r>
          </w:p>
        </w:tc>
        <w:tc>
          <w:tcPr>
            <w:tcW w:w="1176" w:type="dxa"/>
            <w:shd w:val="clear" w:color="auto" w:fill="auto"/>
          </w:tcPr>
          <w:p w14:paraId="597FCE4C"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13.9</w:t>
            </w:r>
          </w:p>
        </w:tc>
        <w:tc>
          <w:tcPr>
            <w:tcW w:w="1176" w:type="dxa"/>
            <w:shd w:val="clear" w:color="auto" w:fill="auto"/>
          </w:tcPr>
          <w:p w14:paraId="171A28BB"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0.139</w:t>
            </w:r>
          </w:p>
        </w:tc>
      </w:tr>
      <w:tr w:rsidR="006660D4" w:rsidRPr="00FD294A" w14:paraId="34F81900" w14:textId="77777777" w:rsidTr="00074611">
        <w:trPr>
          <w:jc w:val="center"/>
        </w:trPr>
        <w:tc>
          <w:tcPr>
            <w:tcW w:w="1176" w:type="dxa"/>
            <w:shd w:val="clear" w:color="auto" w:fill="auto"/>
          </w:tcPr>
          <w:p w14:paraId="5194321D"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 xml:space="preserve">Suma </w:t>
            </w:r>
          </w:p>
        </w:tc>
        <w:tc>
          <w:tcPr>
            <w:tcW w:w="1176" w:type="dxa"/>
            <w:shd w:val="clear" w:color="auto" w:fill="auto"/>
          </w:tcPr>
          <w:p w14:paraId="3D536E6F" w14:textId="77777777" w:rsidR="006660D4" w:rsidRPr="00FD294A" w:rsidRDefault="006660D4" w:rsidP="00074611">
            <w:pPr>
              <w:ind w:firstLine="0"/>
              <w:jc w:val="center"/>
              <w:rPr>
                <w:rFonts w:ascii="Times New Roman" w:hAnsi="Times New Roman"/>
                <w:szCs w:val="16"/>
                <w:lang w:val="es-MX" w:eastAsia="es-MX"/>
              </w:rPr>
            </w:pPr>
          </w:p>
        </w:tc>
        <w:tc>
          <w:tcPr>
            <w:tcW w:w="1176" w:type="dxa"/>
            <w:shd w:val="clear" w:color="auto" w:fill="auto"/>
          </w:tcPr>
          <w:p w14:paraId="44C06161"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70.4</w:t>
            </w:r>
          </w:p>
        </w:tc>
        <w:tc>
          <w:tcPr>
            <w:tcW w:w="1176" w:type="dxa"/>
            <w:shd w:val="clear" w:color="auto" w:fill="auto"/>
          </w:tcPr>
          <w:p w14:paraId="2364A3E7"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100.8</w:t>
            </w:r>
          </w:p>
        </w:tc>
        <w:tc>
          <w:tcPr>
            <w:tcW w:w="1176" w:type="dxa"/>
            <w:shd w:val="clear" w:color="auto" w:fill="auto"/>
          </w:tcPr>
          <w:p w14:paraId="66F08A57"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1.008</w:t>
            </w:r>
          </w:p>
        </w:tc>
      </w:tr>
    </w:tbl>
    <w:p w14:paraId="2CE3F655" w14:textId="77777777" w:rsidR="006660D4" w:rsidRDefault="006660D4" w:rsidP="006660D4">
      <w:pPr>
        <w:ind w:firstLine="0"/>
        <w:jc w:val="center"/>
        <w:rPr>
          <w:noProof/>
          <w:lang w:eastAsia="es-MX"/>
        </w:rPr>
      </w:pPr>
    </w:p>
    <w:p w14:paraId="406DF2D8" w14:textId="43BC4012" w:rsidR="006660D4" w:rsidRDefault="006660D4" w:rsidP="006660D4">
      <w:pPr>
        <w:ind w:firstLine="0"/>
        <w:jc w:val="center"/>
        <w:rPr>
          <w:noProof/>
          <w:lang w:eastAsia="es-MX"/>
        </w:rPr>
      </w:pPr>
      <w:r w:rsidRPr="00EF2768">
        <w:rPr>
          <w:b/>
          <w:noProof/>
          <w:sz w:val="18"/>
          <w:lang w:eastAsia="es-MX"/>
        </w:rPr>
        <w:t xml:space="preserve">Table </w:t>
      </w:r>
      <w:r w:rsidR="00EF2768" w:rsidRPr="00EF2768">
        <w:rPr>
          <w:b/>
          <w:noProof/>
          <w:sz w:val="18"/>
          <w:lang w:eastAsia="es-MX"/>
        </w:rPr>
        <w:t>9.</w:t>
      </w:r>
      <w:r w:rsidRPr="00EF2768">
        <w:rPr>
          <w:noProof/>
          <w:sz w:val="18"/>
          <w:lang w:eastAsia="es-MX"/>
        </w:rPr>
        <w:t xml:space="preserve"> Executions in Matlab program</w:t>
      </w:r>
    </w:p>
    <w:tbl>
      <w:tblPr>
        <w:tblW w:w="71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8"/>
        <w:gridCol w:w="1848"/>
        <w:gridCol w:w="1848"/>
        <w:gridCol w:w="1584"/>
      </w:tblGrid>
      <w:tr w:rsidR="006660D4" w:rsidRPr="00FD294A" w14:paraId="2D01B88B" w14:textId="77777777" w:rsidTr="00074611">
        <w:tc>
          <w:tcPr>
            <w:tcW w:w="1848" w:type="dxa"/>
            <w:shd w:val="clear" w:color="auto" w:fill="auto"/>
          </w:tcPr>
          <w:p w14:paraId="550A2BBF"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(1,1,0,0,0)</w:t>
            </w:r>
          </w:p>
          <w:p w14:paraId="023D3215"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00B6EE21"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04DA18B3"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3DF231AF" w14:textId="77777777" w:rsidR="006660D4" w:rsidRPr="00EF2768" w:rsidRDefault="006660D4" w:rsidP="00074611">
            <w:pPr>
              <w:ind w:firstLine="0"/>
              <w:rPr>
                <w:rFonts w:ascii="NimbusMonL-Regu" w:hAnsi="NimbusMonL-Regu" w:cs="NimbusMonL-Regu"/>
                <w:b/>
                <w:color w:val="0000FF"/>
                <w:sz w:val="16"/>
                <w:szCs w:val="16"/>
                <w:lang w:eastAsia="es-MX"/>
              </w:rPr>
            </w:pPr>
            <w:r w:rsidRPr="00FD294A">
              <w:rPr>
                <w:rFonts w:ascii="NimbusMonL-Regu" w:hAnsi="NimbusMonL-Regu" w:cs="NimbusMonL-Regu"/>
                <w:b/>
                <w:sz w:val="16"/>
                <w:szCs w:val="16"/>
                <w:lang w:eastAsia="es-MX"/>
              </w:rPr>
              <w:t xml:space="preserve">     1</w:t>
            </w:r>
          </w:p>
        </w:tc>
        <w:tc>
          <w:tcPr>
            <w:tcW w:w="1848" w:type="dxa"/>
            <w:shd w:val="clear" w:color="auto" w:fill="auto"/>
          </w:tcPr>
          <w:p w14:paraId="0F68E92A"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(0,1,0,0,0)</w:t>
            </w:r>
          </w:p>
          <w:p w14:paraId="46C5AD19"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288E84CE"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7E899BD0"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002B779F" w14:textId="77777777" w:rsidR="006660D4" w:rsidRPr="00EF2768" w:rsidRDefault="006660D4" w:rsidP="00074611">
            <w:pPr>
              <w:ind w:firstLine="0"/>
              <w:rPr>
                <w:rFonts w:ascii="NimbusMonL-Regu" w:hAnsi="NimbusMonL-Regu" w:cs="NimbusMonL-Regu"/>
                <w:b/>
                <w:color w:val="0000FF"/>
                <w:sz w:val="16"/>
                <w:szCs w:val="16"/>
                <w:lang w:eastAsia="es-MX"/>
              </w:rPr>
            </w:pPr>
            <w:r w:rsidRPr="00FD294A">
              <w:rPr>
                <w:rFonts w:ascii="NimbusMonL-Regu" w:hAnsi="NimbusMonL-Regu" w:cs="NimbusMonL-Regu"/>
                <w:b/>
                <w:sz w:val="16"/>
                <w:szCs w:val="16"/>
                <w:lang w:eastAsia="es-MX"/>
              </w:rPr>
              <w:t xml:space="preserve">     1</w:t>
            </w:r>
          </w:p>
        </w:tc>
        <w:tc>
          <w:tcPr>
            <w:tcW w:w="1848" w:type="dxa"/>
            <w:shd w:val="clear" w:color="auto" w:fill="auto"/>
          </w:tcPr>
          <w:p w14:paraId="1E98C862"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(1,0,0,1,1)</w:t>
            </w:r>
          </w:p>
          <w:p w14:paraId="664C253A"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123D1131"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4BC94696"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03A5D4C4" w14:textId="77777777" w:rsidR="006660D4" w:rsidRPr="00FD294A" w:rsidRDefault="006660D4" w:rsidP="00074611">
            <w:pPr>
              <w:ind w:firstLine="0"/>
              <w:rPr>
                <w:rFonts w:ascii="NimbusMonL-Regu" w:hAnsi="NimbusMonL-Regu" w:cs="NimbusMonL-Regu"/>
                <w:b/>
                <w:color w:val="0000FF"/>
                <w:sz w:val="16"/>
                <w:szCs w:val="16"/>
                <w:lang w:val="es-MX" w:eastAsia="es-MX"/>
              </w:rPr>
            </w:pPr>
            <w:r w:rsidRPr="00FD294A">
              <w:rPr>
                <w:rFonts w:ascii="NimbusMonL-Regu" w:hAnsi="NimbusMonL-Regu" w:cs="NimbusMonL-Regu"/>
                <w:b/>
                <w:sz w:val="16"/>
                <w:szCs w:val="16"/>
                <w:lang w:eastAsia="es-MX"/>
              </w:rPr>
              <w:t xml:space="preserve">     0</w:t>
            </w:r>
          </w:p>
        </w:tc>
        <w:tc>
          <w:tcPr>
            <w:tcW w:w="1584" w:type="dxa"/>
            <w:shd w:val="clear" w:color="auto" w:fill="auto"/>
          </w:tcPr>
          <w:p w14:paraId="0BE028BD"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(0,1,1,0,1)</w:t>
            </w:r>
          </w:p>
          <w:p w14:paraId="3187A3B7"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3BA08124"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p w14:paraId="17871DDE"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359194AE" w14:textId="77777777" w:rsidR="006660D4" w:rsidRPr="00FD294A" w:rsidRDefault="006660D4" w:rsidP="00074611">
            <w:pPr>
              <w:ind w:firstLine="0"/>
              <w:rPr>
                <w:rFonts w:ascii="NimbusMonL-Regu" w:hAnsi="NimbusMonL-Regu" w:cs="NimbusMonL-Regu"/>
                <w:b/>
                <w:color w:val="0000FF"/>
                <w:sz w:val="16"/>
                <w:szCs w:val="16"/>
                <w:lang w:eastAsia="es-MX"/>
              </w:rPr>
            </w:pPr>
            <w:r w:rsidRPr="00FD294A">
              <w:rPr>
                <w:rFonts w:ascii="NimbusMonL-Regu" w:hAnsi="NimbusMonL-Regu" w:cs="NimbusMonL-Regu"/>
                <w:b/>
                <w:sz w:val="16"/>
                <w:szCs w:val="16"/>
                <w:lang w:eastAsia="es-MX"/>
              </w:rPr>
              <w:t xml:space="preserve">     1</w:t>
            </w:r>
          </w:p>
        </w:tc>
      </w:tr>
    </w:tbl>
    <w:p w14:paraId="36118476" w14:textId="77777777" w:rsidR="006660D4" w:rsidRDefault="006660D4" w:rsidP="006660D4">
      <w:pPr>
        <w:ind w:firstLine="0"/>
        <w:jc w:val="center"/>
        <w:rPr>
          <w:noProof/>
          <w:lang w:eastAsia="es-MX"/>
        </w:rPr>
      </w:pPr>
    </w:p>
    <w:p w14:paraId="59138625" w14:textId="0AC74742" w:rsidR="006660D4" w:rsidRPr="00EF2768" w:rsidRDefault="006660D4" w:rsidP="006660D4">
      <w:pPr>
        <w:ind w:firstLine="0"/>
        <w:jc w:val="center"/>
        <w:rPr>
          <w:noProof/>
          <w:sz w:val="18"/>
          <w:lang w:eastAsia="es-MX"/>
        </w:rPr>
      </w:pPr>
      <w:r w:rsidRPr="00EF2768">
        <w:rPr>
          <w:b/>
          <w:noProof/>
          <w:sz w:val="18"/>
          <w:lang w:eastAsia="es-MX"/>
        </w:rPr>
        <w:t xml:space="preserve">Table </w:t>
      </w:r>
      <w:r w:rsidR="00EF2768" w:rsidRPr="00EF2768">
        <w:rPr>
          <w:b/>
          <w:noProof/>
          <w:sz w:val="18"/>
          <w:lang w:eastAsia="es-MX"/>
        </w:rPr>
        <w:t>10.</w:t>
      </w:r>
      <w:r w:rsidRPr="00EF2768">
        <w:rPr>
          <w:noProof/>
          <w:sz w:val="18"/>
          <w:lang w:eastAsia="es-MX"/>
        </w:rPr>
        <w:t xml:space="preserve"> Iteration 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6"/>
        <w:gridCol w:w="1176"/>
        <w:gridCol w:w="1176"/>
        <w:gridCol w:w="1176"/>
      </w:tblGrid>
      <w:tr w:rsidR="006660D4" w:rsidRPr="00FD294A" w14:paraId="4E4CD962" w14:textId="77777777" w:rsidTr="00074611">
        <w:trPr>
          <w:jc w:val="center"/>
        </w:trPr>
        <w:tc>
          <w:tcPr>
            <w:tcW w:w="1176" w:type="dxa"/>
            <w:shd w:val="clear" w:color="auto" w:fill="auto"/>
          </w:tcPr>
          <w:p w14:paraId="5D0E2D21"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Number of executions</w:t>
            </w:r>
          </w:p>
        </w:tc>
        <w:tc>
          <w:tcPr>
            <w:tcW w:w="1176" w:type="dxa"/>
            <w:shd w:val="clear" w:color="auto" w:fill="auto"/>
          </w:tcPr>
          <w:p w14:paraId="03E63637"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Data</w:t>
            </w:r>
          </w:p>
        </w:tc>
        <w:tc>
          <w:tcPr>
            <w:tcW w:w="1176" w:type="dxa"/>
            <w:shd w:val="clear" w:color="auto" w:fill="auto"/>
          </w:tcPr>
          <w:p w14:paraId="31BA8CAF"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 xml:space="preserve">Result </w:t>
            </w:r>
          </w:p>
        </w:tc>
        <w:tc>
          <w:tcPr>
            <w:tcW w:w="1176" w:type="dxa"/>
            <w:shd w:val="clear" w:color="auto" w:fill="auto"/>
          </w:tcPr>
          <w:p w14:paraId="5CB3F1F6"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 xml:space="preserve">% Total </w:t>
            </w:r>
          </w:p>
        </w:tc>
        <w:tc>
          <w:tcPr>
            <w:tcW w:w="1176" w:type="dxa"/>
            <w:shd w:val="clear" w:color="auto" w:fill="auto"/>
          </w:tcPr>
          <w:p w14:paraId="7E5642C7"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Load problems</w:t>
            </w:r>
          </w:p>
        </w:tc>
      </w:tr>
      <w:tr w:rsidR="006660D4" w:rsidRPr="00FD294A" w14:paraId="2A652E87" w14:textId="77777777" w:rsidTr="00074611">
        <w:trPr>
          <w:jc w:val="center"/>
        </w:trPr>
        <w:tc>
          <w:tcPr>
            <w:tcW w:w="1176" w:type="dxa"/>
            <w:shd w:val="clear" w:color="auto" w:fill="auto"/>
          </w:tcPr>
          <w:p w14:paraId="753C5FA3"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w:t>
            </w:r>
          </w:p>
        </w:tc>
        <w:tc>
          <w:tcPr>
            <w:tcW w:w="1176" w:type="dxa"/>
            <w:shd w:val="clear" w:color="auto" w:fill="auto"/>
          </w:tcPr>
          <w:p w14:paraId="282DE4A8"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1,0,0,0,1</w:t>
            </w:r>
          </w:p>
        </w:tc>
        <w:tc>
          <w:tcPr>
            <w:tcW w:w="1176" w:type="dxa"/>
            <w:shd w:val="clear" w:color="auto" w:fill="auto"/>
          </w:tcPr>
          <w:p w14:paraId="03A9BF00"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24.4</w:t>
            </w:r>
          </w:p>
        </w:tc>
        <w:tc>
          <w:tcPr>
            <w:tcW w:w="1176" w:type="dxa"/>
            <w:shd w:val="clear" w:color="auto" w:fill="auto"/>
          </w:tcPr>
          <w:p w14:paraId="22111ECC"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22.8</w:t>
            </w:r>
          </w:p>
        </w:tc>
        <w:tc>
          <w:tcPr>
            <w:tcW w:w="1176" w:type="dxa"/>
            <w:shd w:val="clear" w:color="auto" w:fill="auto"/>
          </w:tcPr>
          <w:p w14:paraId="05D729A4"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0.228</w:t>
            </w:r>
          </w:p>
        </w:tc>
      </w:tr>
      <w:tr w:rsidR="006660D4" w:rsidRPr="00FD294A" w14:paraId="6C727AB5" w14:textId="77777777" w:rsidTr="00074611">
        <w:trPr>
          <w:jc w:val="center"/>
        </w:trPr>
        <w:tc>
          <w:tcPr>
            <w:tcW w:w="1176" w:type="dxa"/>
            <w:shd w:val="clear" w:color="auto" w:fill="auto"/>
          </w:tcPr>
          <w:p w14:paraId="06B6C27E"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w:t>
            </w:r>
          </w:p>
        </w:tc>
        <w:tc>
          <w:tcPr>
            <w:tcW w:w="1176" w:type="dxa"/>
            <w:shd w:val="clear" w:color="auto" w:fill="auto"/>
          </w:tcPr>
          <w:p w14:paraId="2C502042"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0,1,1,1,1</w:t>
            </w:r>
          </w:p>
        </w:tc>
        <w:tc>
          <w:tcPr>
            <w:tcW w:w="1176" w:type="dxa"/>
            <w:shd w:val="clear" w:color="auto" w:fill="auto"/>
          </w:tcPr>
          <w:p w14:paraId="18F25E91"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39.8</w:t>
            </w:r>
          </w:p>
        </w:tc>
        <w:tc>
          <w:tcPr>
            <w:tcW w:w="1176" w:type="dxa"/>
            <w:shd w:val="clear" w:color="auto" w:fill="auto"/>
          </w:tcPr>
          <w:p w14:paraId="2522AB4E"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37.1</w:t>
            </w:r>
          </w:p>
        </w:tc>
        <w:tc>
          <w:tcPr>
            <w:tcW w:w="1176" w:type="dxa"/>
            <w:shd w:val="clear" w:color="auto" w:fill="auto"/>
          </w:tcPr>
          <w:p w14:paraId="3E12A5E1"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0.371</w:t>
            </w:r>
          </w:p>
        </w:tc>
      </w:tr>
      <w:tr w:rsidR="006660D4" w:rsidRPr="00FD294A" w14:paraId="22686021" w14:textId="77777777" w:rsidTr="00074611">
        <w:trPr>
          <w:jc w:val="center"/>
        </w:trPr>
        <w:tc>
          <w:tcPr>
            <w:tcW w:w="1176" w:type="dxa"/>
            <w:shd w:val="clear" w:color="auto" w:fill="auto"/>
          </w:tcPr>
          <w:p w14:paraId="7EDA6703"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w:t>
            </w:r>
          </w:p>
        </w:tc>
        <w:tc>
          <w:tcPr>
            <w:tcW w:w="1176" w:type="dxa"/>
            <w:shd w:val="clear" w:color="auto" w:fill="auto"/>
          </w:tcPr>
          <w:p w14:paraId="1BAEE8A3"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1,1,0,0,0</w:t>
            </w:r>
          </w:p>
        </w:tc>
        <w:tc>
          <w:tcPr>
            <w:tcW w:w="1176" w:type="dxa"/>
            <w:shd w:val="clear" w:color="auto" w:fill="auto"/>
          </w:tcPr>
          <w:p w14:paraId="201F6326"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22.4</w:t>
            </w:r>
          </w:p>
        </w:tc>
        <w:tc>
          <w:tcPr>
            <w:tcW w:w="1176" w:type="dxa"/>
            <w:shd w:val="clear" w:color="auto" w:fill="auto"/>
          </w:tcPr>
          <w:p w14:paraId="6F2B698A"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20.9</w:t>
            </w:r>
          </w:p>
        </w:tc>
        <w:tc>
          <w:tcPr>
            <w:tcW w:w="1176" w:type="dxa"/>
            <w:shd w:val="clear" w:color="auto" w:fill="auto"/>
          </w:tcPr>
          <w:p w14:paraId="6F7CD0EF"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0.209</w:t>
            </w:r>
          </w:p>
        </w:tc>
      </w:tr>
      <w:tr w:rsidR="006660D4" w:rsidRPr="00FD294A" w14:paraId="56EA72FB" w14:textId="77777777" w:rsidTr="00074611">
        <w:trPr>
          <w:jc w:val="center"/>
        </w:trPr>
        <w:tc>
          <w:tcPr>
            <w:tcW w:w="1176" w:type="dxa"/>
            <w:shd w:val="clear" w:color="auto" w:fill="auto"/>
          </w:tcPr>
          <w:p w14:paraId="193C9CD8"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4</w:t>
            </w:r>
          </w:p>
        </w:tc>
        <w:tc>
          <w:tcPr>
            <w:tcW w:w="1176" w:type="dxa"/>
            <w:shd w:val="clear" w:color="auto" w:fill="auto"/>
          </w:tcPr>
          <w:p w14:paraId="4559CF8D"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0,1,0,0,0</w:t>
            </w:r>
          </w:p>
        </w:tc>
        <w:tc>
          <w:tcPr>
            <w:tcW w:w="1176" w:type="dxa"/>
            <w:shd w:val="clear" w:color="auto" w:fill="auto"/>
          </w:tcPr>
          <w:p w14:paraId="217C4032"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20.4</w:t>
            </w:r>
          </w:p>
        </w:tc>
        <w:tc>
          <w:tcPr>
            <w:tcW w:w="1176" w:type="dxa"/>
            <w:shd w:val="clear" w:color="auto" w:fill="auto"/>
          </w:tcPr>
          <w:p w14:paraId="36B78E30"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19.0</w:t>
            </w:r>
          </w:p>
        </w:tc>
        <w:tc>
          <w:tcPr>
            <w:tcW w:w="1176" w:type="dxa"/>
            <w:shd w:val="clear" w:color="auto" w:fill="auto"/>
          </w:tcPr>
          <w:p w14:paraId="3AD6A0FA"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0.190</w:t>
            </w:r>
          </w:p>
        </w:tc>
      </w:tr>
      <w:tr w:rsidR="006660D4" w:rsidRPr="00FD294A" w14:paraId="3F919D9D" w14:textId="77777777" w:rsidTr="00074611">
        <w:trPr>
          <w:jc w:val="center"/>
        </w:trPr>
        <w:tc>
          <w:tcPr>
            <w:tcW w:w="1176" w:type="dxa"/>
            <w:shd w:val="clear" w:color="auto" w:fill="auto"/>
          </w:tcPr>
          <w:p w14:paraId="7B49F10E"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 xml:space="preserve">Suma </w:t>
            </w:r>
          </w:p>
        </w:tc>
        <w:tc>
          <w:tcPr>
            <w:tcW w:w="1176" w:type="dxa"/>
            <w:shd w:val="clear" w:color="auto" w:fill="auto"/>
          </w:tcPr>
          <w:p w14:paraId="5EB1992D" w14:textId="77777777" w:rsidR="006660D4" w:rsidRPr="00FD294A" w:rsidRDefault="006660D4" w:rsidP="00074611">
            <w:pPr>
              <w:ind w:firstLine="0"/>
              <w:jc w:val="center"/>
              <w:rPr>
                <w:rFonts w:ascii="Times New Roman" w:hAnsi="Times New Roman"/>
                <w:szCs w:val="16"/>
                <w:lang w:val="es-MX" w:eastAsia="es-MX"/>
              </w:rPr>
            </w:pPr>
          </w:p>
        </w:tc>
        <w:tc>
          <w:tcPr>
            <w:tcW w:w="1176" w:type="dxa"/>
            <w:shd w:val="clear" w:color="auto" w:fill="auto"/>
          </w:tcPr>
          <w:p w14:paraId="5E4E2D2F"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107</w:t>
            </w:r>
          </w:p>
        </w:tc>
        <w:tc>
          <w:tcPr>
            <w:tcW w:w="1176" w:type="dxa"/>
            <w:shd w:val="clear" w:color="auto" w:fill="auto"/>
          </w:tcPr>
          <w:p w14:paraId="78285C1B"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99.8</w:t>
            </w:r>
          </w:p>
        </w:tc>
        <w:tc>
          <w:tcPr>
            <w:tcW w:w="1176" w:type="dxa"/>
            <w:shd w:val="clear" w:color="auto" w:fill="auto"/>
          </w:tcPr>
          <w:p w14:paraId="3F627790"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0.998</w:t>
            </w:r>
          </w:p>
        </w:tc>
      </w:tr>
    </w:tbl>
    <w:p w14:paraId="505862C1" w14:textId="77777777" w:rsidR="006660D4" w:rsidRDefault="006660D4" w:rsidP="006660D4">
      <w:pPr>
        <w:ind w:firstLine="0"/>
        <w:jc w:val="center"/>
        <w:rPr>
          <w:noProof/>
          <w:lang w:eastAsia="es-MX"/>
        </w:rPr>
      </w:pPr>
    </w:p>
    <w:p w14:paraId="34916535" w14:textId="77777777" w:rsidR="00EF2768" w:rsidRDefault="00EF2768" w:rsidP="006660D4">
      <w:pPr>
        <w:ind w:firstLine="0"/>
        <w:jc w:val="center"/>
        <w:rPr>
          <w:noProof/>
          <w:lang w:eastAsia="es-MX"/>
        </w:rPr>
      </w:pPr>
    </w:p>
    <w:p w14:paraId="48E483BC" w14:textId="77777777" w:rsidR="00EF2768" w:rsidRDefault="00EF2768" w:rsidP="006660D4">
      <w:pPr>
        <w:ind w:firstLine="0"/>
        <w:jc w:val="center"/>
        <w:rPr>
          <w:noProof/>
          <w:lang w:eastAsia="es-MX"/>
        </w:rPr>
      </w:pPr>
    </w:p>
    <w:p w14:paraId="019EA934" w14:textId="77777777" w:rsidR="00EF2768" w:rsidRDefault="00EF2768" w:rsidP="006660D4">
      <w:pPr>
        <w:ind w:firstLine="0"/>
        <w:jc w:val="center"/>
        <w:rPr>
          <w:noProof/>
          <w:lang w:eastAsia="es-MX"/>
        </w:rPr>
      </w:pPr>
    </w:p>
    <w:p w14:paraId="69D17455" w14:textId="3AEC9B01" w:rsidR="006660D4" w:rsidRPr="00EF2768" w:rsidRDefault="006660D4" w:rsidP="006660D4">
      <w:pPr>
        <w:ind w:firstLine="0"/>
        <w:jc w:val="center"/>
        <w:rPr>
          <w:noProof/>
          <w:sz w:val="18"/>
          <w:lang w:eastAsia="es-MX"/>
        </w:rPr>
      </w:pPr>
      <w:r w:rsidRPr="00EF2768">
        <w:rPr>
          <w:b/>
          <w:noProof/>
          <w:sz w:val="18"/>
          <w:lang w:eastAsia="es-MX"/>
        </w:rPr>
        <w:lastRenderedPageBreak/>
        <w:t>Table 11</w:t>
      </w:r>
      <w:r w:rsidR="00EF2768" w:rsidRPr="00EF2768">
        <w:rPr>
          <w:b/>
          <w:noProof/>
          <w:sz w:val="18"/>
          <w:lang w:eastAsia="es-MX"/>
        </w:rPr>
        <w:t>.</w:t>
      </w:r>
      <w:r w:rsidRPr="00EF2768">
        <w:rPr>
          <w:noProof/>
          <w:sz w:val="18"/>
          <w:lang w:eastAsia="es-MX"/>
        </w:rPr>
        <w:t xml:space="preserve"> Executions in Matlab program</w:t>
      </w:r>
    </w:p>
    <w:tbl>
      <w:tblPr>
        <w:tblW w:w="71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8"/>
        <w:gridCol w:w="1848"/>
        <w:gridCol w:w="1848"/>
        <w:gridCol w:w="1584"/>
      </w:tblGrid>
      <w:tr w:rsidR="006660D4" w:rsidRPr="00FD294A" w14:paraId="46B83FD8" w14:textId="77777777" w:rsidTr="00074611">
        <w:tc>
          <w:tcPr>
            <w:tcW w:w="1848" w:type="dxa"/>
            <w:shd w:val="clear" w:color="auto" w:fill="auto"/>
          </w:tcPr>
          <w:p w14:paraId="04EC89B7"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(1,0,0,0,1)</w:t>
            </w:r>
          </w:p>
          <w:p w14:paraId="016BF286"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2543A545"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2F281073"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2F0BDC97"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tc>
        <w:tc>
          <w:tcPr>
            <w:tcW w:w="1848" w:type="dxa"/>
            <w:shd w:val="clear" w:color="auto" w:fill="auto"/>
          </w:tcPr>
          <w:p w14:paraId="751A4FA7"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(0,1,1,1,1)</w:t>
            </w:r>
          </w:p>
          <w:p w14:paraId="0D6EA41B"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689A675D"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p w14:paraId="067C4689"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68AAB0E3"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tc>
        <w:tc>
          <w:tcPr>
            <w:tcW w:w="1848" w:type="dxa"/>
            <w:shd w:val="clear" w:color="auto" w:fill="auto"/>
          </w:tcPr>
          <w:p w14:paraId="7750DA5D"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(1,1,0,0,0)</w:t>
            </w:r>
          </w:p>
          <w:p w14:paraId="73D6232F"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7910B696"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113983B8"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667EDA9F"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tc>
        <w:tc>
          <w:tcPr>
            <w:tcW w:w="1584" w:type="dxa"/>
            <w:shd w:val="clear" w:color="auto" w:fill="auto"/>
          </w:tcPr>
          <w:p w14:paraId="2B95E91E"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(0,1,0,0,0)</w:t>
            </w:r>
          </w:p>
          <w:p w14:paraId="311CF832"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3F6A56E7"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6D94B35B"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7CB1A949"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tc>
      </w:tr>
    </w:tbl>
    <w:p w14:paraId="2203574C" w14:textId="77777777" w:rsidR="00EF2768" w:rsidRDefault="00EF2768" w:rsidP="006660D4">
      <w:pPr>
        <w:ind w:firstLine="0"/>
        <w:rPr>
          <w:noProof/>
          <w:lang w:eastAsia="es-MX"/>
        </w:rPr>
      </w:pPr>
    </w:p>
    <w:p w14:paraId="3D9287ED" w14:textId="03E12166" w:rsidR="006660D4" w:rsidRPr="00EF2768" w:rsidRDefault="006660D4" w:rsidP="006660D4">
      <w:pPr>
        <w:ind w:firstLine="0"/>
        <w:jc w:val="center"/>
        <w:rPr>
          <w:noProof/>
          <w:sz w:val="18"/>
          <w:lang w:eastAsia="es-MX"/>
        </w:rPr>
      </w:pPr>
      <w:r w:rsidRPr="00CA79CD">
        <w:rPr>
          <w:b/>
          <w:noProof/>
          <w:sz w:val="18"/>
          <w:lang w:eastAsia="es-MX"/>
        </w:rPr>
        <w:t xml:space="preserve">Table </w:t>
      </w:r>
      <w:r w:rsidR="00EF2768" w:rsidRPr="00CA79CD">
        <w:rPr>
          <w:b/>
          <w:noProof/>
          <w:sz w:val="18"/>
          <w:lang w:eastAsia="es-MX"/>
        </w:rPr>
        <w:t>12.</w:t>
      </w:r>
      <w:r w:rsidRPr="00EF2768">
        <w:rPr>
          <w:noProof/>
          <w:sz w:val="18"/>
          <w:lang w:eastAsia="es-MX"/>
        </w:rPr>
        <w:t xml:space="preserve"> Iteration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6"/>
        <w:gridCol w:w="1176"/>
        <w:gridCol w:w="1176"/>
        <w:gridCol w:w="1176"/>
      </w:tblGrid>
      <w:tr w:rsidR="007118C2" w:rsidRPr="00FD294A" w14:paraId="0560B2FD" w14:textId="77777777" w:rsidTr="00074611">
        <w:trPr>
          <w:jc w:val="center"/>
        </w:trPr>
        <w:tc>
          <w:tcPr>
            <w:tcW w:w="1176" w:type="dxa"/>
            <w:shd w:val="clear" w:color="auto" w:fill="auto"/>
          </w:tcPr>
          <w:p w14:paraId="66C66230" w14:textId="1456E8B7" w:rsidR="007118C2" w:rsidRPr="00EF2768" w:rsidRDefault="007118C2" w:rsidP="00074611">
            <w:pPr>
              <w:ind w:firstLine="0"/>
              <w:jc w:val="center"/>
              <w:rPr>
                <w:rFonts w:ascii="Times New Roman" w:hAnsi="Times New Roman"/>
                <w:szCs w:val="16"/>
                <w:lang w:eastAsia="es-MX"/>
              </w:rPr>
            </w:pPr>
            <w:r w:rsidRPr="00EF2768">
              <w:rPr>
                <w:rFonts w:ascii="Times New Roman" w:hAnsi="Times New Roman"/>
                <w:szCs w:val="16"/>
                <w:lang w:eastAsia="es-MX"/>
              </w:rPr>
              <w:t>Number of executions</w:t>
            </w:r>
          </w:p>
        </w:tc>
        <w:tc>
          <w:tcPr>
            <w:tcW w:w="1176" w:type="dxa"/>
            <w:shd w:val="clear" w:color="auto" w:fill="auto"/>
          </w:tcPr>
          <w:p w14:paraId="63B1B3F6" w14:textId="652A83FA" w:rsidR="007118C2" w:rsidRPr="00EF2768" w:rsidRDefault="007118C2" w:rsidP="00074611">
            <w:pPr>
              <w:ind w:firstLine="0"/>
              <w:jc w:val="center"/>
              <w:rPr>
                <w:rFonts w:ascii="Times New Roman" w:hAnsi="Times New Roman"/>
                <w:szCs w:val="16"/>
                <w:lang w:eastAsia="es-MX"/>
              </w:rPr>
            </w:pPr>
            <w:r w:rsidRPr="00EF2768">
              <w:rPr>
                <w:rFonts w:ascii="Times New Roman" w:hAnsi="Times New Roman"/>
                <w:szCs w:val="16"/>
                <w:lang w:eastAsia="es-MX"/>
              </w:rPr>
              <w:t>Data</w:t>
            </w:r>
          </w:p>
        </w:tc>
        <w:tc>
          <w:tcPr>
            <w:tcW w:w="1176" w:type="dxa"/>
            <w:shd w:val="clear" w:color="auto" w:fill="auto"/>
          </w:tcPr>
          <w:p w14:paraId="3351CD1E" w14:textId="2B16034F" w:rsidR="007118C2" w:rsidRPr="00EF2768" w:rsidRDefault="007118C2" w:rsidP="007118C2">
            <w:pPr>
              <w:ind w:firstLine="0"/>
              <w:jc w:val="center"/>
              <w:rPr>
                <w:rFonts w:ascii="Times New Roman" w:hAnsi="Times New Roman"/>
                <w:szCs w:val="16"/>
                <w:lang w:eastAsia="es-MX"/>
              </w:rPr>
            </w:pPr>
            <w:r w:rsidRPr="00EF2768">
              <w:rPr>
                <w:rFonts w:ascii="Times New Roman" w:hAnsi="Times New Roman"/>
                <w:szCs w:val="16"/>
                <w:lang w:eastAsia="es-MX"/>
              </w:rPr>
              <w:t xml:space="preserve">Result </w:t>
            </w:r>
          </w:p>
        </w:tc>
        <w:tc>
          <w:tcPr>
            <w:tcW w:w="1176" w:type="dxa"/>
            <w:shd w:val="clear" w:color="auto" w:fill="auto"/>
          </w:tcPr>
          <w:p w14:paraId="6436CF30" w14:textId="77777777" w:rsidR="007118C2" w:rsidRPr="00EF2768" w:rsidRDefault="007118C2" w:rsidP="00074611">
            <w:pPr>
              <w:ind w:firstLine="0"/>
              <w:jc w:val="center"/>
              <w:rPr>
                <w:rFonts w:ascii="Times New Roman" w:hAnsi="Times New Roman"/>
                <w:szCs w:val="16"/>
                <w:lang w:eastAsia="es-MX"/>
              </w:rPr>
            </w:pPr>
            <w:r w:rsidRPr="00EF2768">
              <w:rPr>
                <w:rFonts w:ascii="Times New Roman" w:hAnsi="Times New Roman"/>
                <w:szCs w:val="16"/>
                <w:lang w:eastAsia="es-MX"/>
              </w:rPr>
              <w:t xml:space="preserve">% Total </w:t>
            </w:r>
          </w:p>
        </w:tc>
        <w:tc>
          <w:tcPr>
            <w:tcW w:w="1176" w:type="dxa"/>
            <w:shd w:val="clear" w:color="auto" w:fill="auto"/>
          </w:tcPr>
          <w:p w14:paraId="25B755BB" w14:textId="0689C059" w:rsidR="007118C2" w:rsidRPr="00EF2768" w:rsidRDefault="007118C2" w:rsidP="00074611">
            <w:pPr>
              <w:ind w:firstLine="0"/>
              <w:jc w:val="center"/>
              <w:rPr>
                <w:rFonts w:ascii="Times New Roman" w:hAnsi="Times New Roman"/>
                <w:szCs w:val="16"/>
                <w:lang w:eastAsia="es-MX"/>
              </w:rPr>
            </w:pPr>
            <w:r w:rsidRPr="00EF2768">
              <w:rPr>
                <w:rFonts w:ascii="Times New Roman" w:hAnsi="Times New Roman"/>
                <w:szCs w:val="16"/>
                <w:lang w:eastAsia="es-MX"/>
              </w:rPr>
              <w:t>Load problems</w:t>
            </w:r>
          </w:p>
        </w:tc>
      </w:tr>
      <w:tr w:rsidR="006660D4" w:rsidRPr="00FD294A" w14:paraId="46DA9F29" w14:textId="77777777" w:rsidTr="00074611">
        <w:trPr>
          <w:jc w:val="center"/>
        </w:trPr>
        <w:tc>
          <w:tcPr>
            <w:tcW w:w="1176" w:type="dxa"/>
            <w:shd w:val="clear" w:color="auto" w:fill="auto"/>
          </w:tcPr>
          <w:p w14:paraId="69BF5565"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w:t>
            </w:r>
          </w:p>
        </w:tc>
        <w:tc>
          <w:tcPr>
            <w:tcW w:w="1176" w:type="dxa"/>
            <w:shd w:val="clear" w:color="auto" w:fill="auto"/>
          </w:tcPr>
          <w:p w14:paraId="6C3BFA73"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1,1,0,0,0</w:t>
            </w:r>
          </w:p>
        </w:tc>
        <w:tc>
          <w:tcPr>
            <w:tcW w:w="1176" w:type="dxa"/>
            <w:shd w:val="clear" w:color="auto" w:fill="auto"/>
          </w:tcPr>
          <w:p w14:paraId="54040A28"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22.4</w:t>
            </w:r>
          </w:p>
        </w:tc>
        <w:tc>
          <w:tcPr>
            <w:tcW w:w="1176" w:type="dxa"/>
            <w:shd w:val="clear" w:color="auto" w:fill="auto"/>
          </w:tcPr>
          <w:p w14:paraId="3A068E74"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31.5</w:t>
            </w:r>
          </w:p>
        </w:tc>
        <w:tc>
          <w:tcPr>
            <w:tcW w:w="1176" w:type="dxa"/>
            <w:shd w:val="clear" w:color="auto" w:fill="auto"/>
          </w:tcPr>
          <w:p w14:paraId="2893BD87"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0.315</w:t>
            </w:r>
          </w:p>
        </w:tc>
      </w:tr>
      <w:tr w:rsidR="006660D4" w:rsidRPr="00FD294A" w14:paraId="4D3527A4" w14:textId="77777777" w:rsidTr="00074611">
        <w:trPr>
          <w:jc w:val="center"/>
        </w:trPr>
        <w:tc>
          <w:tcPr>
            <w:tcW w:w="1176" w:type="dxa"/>
            <w:shd w:val="clear" w:color="auto" w:fill="auto"/>
          </w:tcPr>
          <w:p w14:paraId="4C18CDCC"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w:t>
            </w:r>
          </w:p>
        </w:tc>
        <w:tc>
          <w:tcPr>
            <w:tcW w:w="1176" w:type="dxa"/>
            <w:shd w:val="clear" w:color="auto" w:fill="auto"/>
          </w:tcPr>
          <w:p w14:paraId="6E9BE625"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0,1,0,0,0</w:t>
            </w:r>
          </w:p>
        </w:tc>
        <w:tc>
          <w:tcPr>
            <w:tcW w:w="1176" w:type="dxa"/>
            <w:shd w:val="clear" w:color="auto" w:fill="auto"/>
          </w:tcPr>
          <w:p w14:paraId="6DD90DE1"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20.4</w:t>
            </w:r>
          </w:p>
        </w:tc>
        <w:tc>
          <w:tcPr>
            <w:tcW w:w="1176" w:type="dxa"/>
            <w:shd w:val="clear" w:color="auto" w:fill="auto"/>
          </w:tcPr>
          <w:p w14:paraId="3AF65511"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28.7</w:t>
            </w:r>
          </w:p>
        </w:tc>
        <w:tc>
          <w:tcPr>
            <w:tcW w:w="1176" w:type="dxa"/>
            <w:shd w:val="clear" w:color="auto" w:fill="auto"/>
          </w:tcPr>
          <w:p w14:paraId="172A4F69"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0.287</w:t>
            </w:r>
          </w:p>
        </w:tc>
      </w:tr>
      <w:tr w:rsidR="006660D4" w:rsidRPr="00FD294A" w14:paraId="37744E03" w14:textId="77777777" w:rsidTr="00074611">
        <w:trPr>
          <w:jc w:val="center"/>
        </w:trPr>
        <w:tc>
          <w:tcPr>
            <w:tcW w:w="1176" w:type="dxa"/>
            <w:shd w:val="clear" w:color="auto" w:fill="auto"/>
          </w:tcPr>
          <w:p w14:paraId="0B3E96C6"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3</w:t>
            </w:r>
          </w:p>
        </w:tc>
        <w:tc>
          <w:tcPr>
            <w:tcW w:w="1176" w:type="dxa"/>
            <w:shd w:val="clear" w:color="auto" w:fill="auto"/>
          </w:tcPr>
          <w:p w14:paraId="7B2AD563" w14:textId="77777777" w:rsidR="006660D4" w:rsidRPr="00EF2768" w:rsidRDefault="006660D4" w:rsidP="00074611">
            <w:pPr>
              <w:ind w:firstLine="0"/>
              <w:jc w:val="center"/>
              <w:rPr>
                <w:rFonts w:ascii="Times New Roman" w:hAnsi="Times New Roman"/>
                <w:szCs w:val="16"/>
                <w:lang w:eastAsia="es-MX"/>
              </w:rPr>
            </w:pPr>
            <w:r w:rsidRPr="00EF2768">
              <w:rPr>
                <w:rFonts w:ascii="Times New Roman" w:hAnsi="Times New Roman"/>
                <w:szCs w:val="16"/>
                <w:lang w:eastAsia="es-MX"/>
              </w:rPr>
              <w:t>1,0,0,1,1</w:t>
            </w:r>
          </w:p>
        </w:tc>
        <w:tc>
          <w:tcPr>
            <w:tcW w:w="1176" w:type="dxa"/>
            <w:shd w:val="clear" w:color="auto" w:fill="auto"/>
          </w:tcPr>
          <w:p w14:paraId="35491E4B"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18.4</w:t>
            </w:r>
          </w:p>
        </w:tc>
        <w:tc>
          <w:tcPr>
            <w:tcW w:w="1176" w:type="dxa"/>
            <w:shd w:val="clear" w:color="auto" w:fill="auto"/>
          </w:tcPr>
          <w:p w14:paraId="511BE94E"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25.9</w:t>
            </w:r>
          </w:p>
        </w:tc>
        <w:tc>
          <w:tcPr>
            <w:tcW w:w="1176" w:type="dxa"/>
            <w:shd w:val="clear" w:color="auto" w:fill="auto"/>
          </w:tcPr>
          <w:p w14:paraId="36D228CF"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0.259</w:t>
            </w:r>
          </w:p>
        </w:tc>
      </w:tr>
      <w:tr w:rsidR="006660D4" w:rsidRPr="00FD294A" w14:paraId="187AFD02" w14:textId="77777777" w:rsidTr="00074611">
        <w:trPr>
          <w:jc w:val="center"/>
        </w:trPr>
        <w:tc>
          <w:tcPr>
            <w:tcW w:w="1176" w:type="dxa"/>
            <w:shd w:val="clear" w:color="auto" w:fill="auto"/>
          </w:tcPr>
          <w:p w14:paraId="03E1A781"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4</w:t>
            </w:r>
          </w:p>
        </w:tc>
        <w:tc>
          <w:tcPr>
            <w:tcW w:w="1176" w:type="dxa"/>
            <w:shd w:val="clear" w:color="auto" w:fill="auto"/>
          </w:tcPr>
          <w:p w14:paraId="02E3AE3F"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0,1,1,0,1</w:t>
            </w:r>
          </w:p>
        </w:tc>
        <w:tc>
          <w:tcPr>
            <w:tcW w:w="1176" w:type="dxa"/>
            <w:shd w:val="clear" w:color="auto" w:fill="auto"/>
          </w:tcPr>
          <w:p w14:paraId="73A06B12"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9.8</w:t>
            </w:r>
          </w:p>
        </w:tc>
        <w:tc>
          <w:tcPr>
            <w:tcW w:w="1176" w:type="dxa"/>
            <w:shd w:val="clear" w:color="auto" w:fill="auto"/>
          </w:tcPr>
          <w:p w14:paraId="6C38769E"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13.8</w:t>
            </w:r>
          </w:p>
        </w:tc>
        <w:tc>
          <w:tcPr>
            <w:tcW w:w="1176" w:type="dxa"/>
            <w:shd w:val="clear" w:color="auto" w:fill="auto"/>
          </w:tcPr>
          <w:p w14:paraId="4D2B7D84"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0.138</w:t>
            </w:r>
          </w:p>
        </w:tc>
      </w:tr>
      <w:tr w:rsidR="006660D4" w:rsidRPr="00FD294A" w14:paraId="712BC985" w14:textId="77777777" w:rsidTr="00074611">
        <w:trPr>
          <w:jc w:val="center"/>
        </w:trPr>
        <w:tc>
          <w:tcPr>
            <w:tcW w:w="1176" w:type="dxa"/>
            <w:shd w:val="clear" w:color="auto" w:fill="auto"/>
          </w:tcPr>
          <w:p w14:paraId="4148F737"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 xml:space="preserve">Suma </w:t>
            </w:r>
          </w:p>
        </w:tc>
        <w:tc>
          <w:tcPr>
            <w:tcW w:w="1176" w:type="dxa"/>
            <w:shd w:val="clear" w:color="auto" w:fill="auto"/>
          </w:tcPr>
          <w:p w14:paraId="2740C961" w14:textId="77777777" w:rsidR="006660D4" w:rsidRPr="00FD294A" w:rsidRDefault="006660D4" w:rsidP="00074611">
            <w:pPr>
              <w:ind w:firstLine="0"/>
              <w:jc w:val="center"/>
              <w:rPr>
                <w:rFonts w:ascii="Times New Roman" w:hAnsi="Times New Roman"/>
                <w:szCs w:val="16"/>
                <w:lang w:val="es-MX" w:eastAsia="es-MX"/>
              </w:rPr>
            </w:pPr>
          </w:p>
        </w:tc>
        <w:tc>
          <w:tcPr>
            <w:tcW w:w="1176" w:type="dxa"/>
            <w:shd w:val="clear" w:color="auto" w:fill="auto"/>
          </w:tcPr>
          <w:p w14:paraId="7B7A6441"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71</w:t>
            </w:r>
          </w:p>
        </w:tc>
        <w:tc>
          <w:tcPr>
            <w:tcW w:w="1176" w:type="dxa"/>
            <w:shd w:val="clear" w:color="auto" w:fill="auto"/>
          </w:tcPr>
          <w:p w14:paraId="2164FF89"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99.9</w:t>
            </w:r>
          </w:p>
        </w:tc>
        <w:tc>
          <w:tcPr>
            <w:tcW w:w="1176" w:type="dxa"/>
            <w:shd w:val="clear" w:color="auto" w:fill="auto"/>
          </w:tcPr>
          <w:p w14:paraId="3AABF03B"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0.999</w:t>
            </w:r>
          </w:p>
        </w:tc>
      </w:tr>
    </w:tbl>
    <w:p w14:paraId="37DED519" w14:textId="77777777" w:rsidR="006660D4" w:rsidRDefault="006660D4" w:rsidP="006660D4">
      <w:pPr>
        <w:ind w:firstLine="0"/>
        <w:jc w:val="center"/>
        <w:rPr>
          <w:noProof/>
          <w:lang w:eastAsia="es-MX"/>
        </w:rPr>
      </w:pPr>
    </w:p>
    <w:p w14:paraId="7AA1FB91" w14:textId="2DEFB6EB" w:rsidR="006660D4" w:rsidRPr="00CA79CD" w:rsidRDefault="006660D4" w:rsidP="006660D4">
      <w:pPr>
        <w:ind w:firstLine="0"/>
        <w:jc w:val="center"/>
        <w:rPr>
          <w:noProof/>
          <w:sz w:val="18"/>
          <w:szCs w:val="18"/>
          <w:lang w:eastAsia="es-MX"/>
        </w:rPr>
      </w:pPr>
      <w:r w:rsidRPr="00CA79CD">
        <w:rPr>
          <w:b/>
          <w:noProof/>
          <w:sz w:val="18"/>
          <w:szCs w:val="18"/>
          <w:lang w:eastAsia="es-MX"/>
        </w:rPr>
        <w:t xml:space="preserve">Table </w:t>
      </w:r>
      <w:r w:rsidR="00CA79CD" w:rsidRPr="00CA79CD">
        <w:rPr>
          <w:b/>
          <w:noProof/>
          <w:sz w:val="18"/>
          <w:szCs w:val="18"/>
          <w:lang w:eastAsia="es-MX"/>
        </w:rPr>
        <w:t>13.</w:t>
      </w:r>
      <w:r w:rsidRPr="00CA79CD">
        <w:rPr>
          <w:noProof/>
          <w:sz w:val="18"/>
          <w:szCs w:val="18"/>
          <w:lang w:eastAsia="es-MX"/>
        </w:rPr>
        <w:t xml:space="preserve"> Executions in Matlab program</w:t>
      </w:r>
    </w:p>
    <w:tbl>
      <w:tblPr>
        <w:tblW w:w="71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8"/>
        <w:gridCol w:w="1848"/>
        <w:gridCol w:w="1848"/>
        <w:gridCol w:w="1584"/>
      </w:tblGrid>
      <w:tr w:rsidR="006660D4" w:rsidRPr="00FD294A" w14:paraId="60EC61CD" w14:textId="77777777" w:rsidTr="00074611">
        <w:tc>
          <w:tcPr>
            <w:tcW w:w="1848" w:type="dxa"/>
            <w:shd w:val="clear" w:color="auto" w:fill="auto"/>
          </w:tcPr>
          <w:p w14:paraId="333CE190"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(1,1,0,0,0)</w:t>
            </w:r>
          </w:p>
          <w:p w14:paraId="41A61CC4"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1CAA61AC"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4F71CE7D"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5C0B646E" w14:textId="77777777" w:rsidR="006660D4" w:rsidRPr="00CA79CD" w:rsidRDefault="006660D4" w:rsidP="00074611">
            <w:pPr>
              <w:ind w:firstLine="0"/>
              <w:rPr>
                <w:rFonts w:ascii="NimbusMonL-Regu" w:hAnsi="NimbusMonL-Regu" w:cs="NimbusMonL-Regu"/>
                <w:b/>
                <w:color w:val="0000FF"/>
                <w:sz w:val="16"/>
                <w:szCs w:val="16"/>
                <w:lang w:eastAsia="es-MX"/>
              </w:rPr>
            </w:pPr>
            <w:r w:rsidRPr="00FD294A">
              <w:rPr>
                <w:rFonts w:ascii="NimbusMonL-Regu" w:hAnsi="NimbusMonL-Regu" w:cs="NimbusMonL-Regu"/>
                <w:b/>
                <w:sz w:val="16"/>
                <w:szCs w:val="16"/>
                <w:lang w:eastAsia="es-MX"/>
              </w:rPr>
              <w:t xml:space="preserve">     1</w:t>
            </w:r>
          </w:p>
        </w:tc>
        <w:tc>
          <w:tcPr>
            <w:tcW w:w="1848" w:type="dxa"/>
            <w:shd w:val="clear" w:color="auto" w:fill="auto"/>
          </w:tcPr>
          <w:p w14:paraId="3C18B3B1"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(0,1,0,0,0)</w:t>
            </w:r>
          </w:p>
          <w:p w14:paraId="1AB25E13"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47CFD166"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0AA10F5F"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5FD776C4"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tc>
        <w:tc>
          <w:tcPr>
            <w:tcW w:w="1848" w:type="dxa"/>
            <w:shd w:val="clear" w:color="auto" w:fill="auto"/>
          </w:tcPr>
          <w:p w14:paraId="67F43370"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(1,0,0,1,1)</w:t>
            </w:r>
          </w:p>
          <w:p w14:paraId="1E6641A8"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53F18812"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73FE03A9"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72DF6486"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tc>
        <w:tc>
          <w:tcPr>
            <w:tcW w:w="1584" w:type="dxa"/>
            <w:shd w:val="clear" w:color="auto" w:fill="auto"/>
          </w:tcPr>
          <w:p w14:paraId="7F206BE0"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(0,1,1,0,1)</w:t>
            </w:r>
          </w:p>
          <w:p w14:paraId="19D772AE"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79572BE3"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p w14:paraId="203BA9E3"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2BF13E36"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tc>
      </w:tr>
    </w:tbl>
    <w:p w14:paraId="6770DA8D" w14:textId="77777777" w:rsidR="006660D4" w:rsidRDefault="006660D4" w:rsidP="006660D4">
      <w:pPr>
        <w:ind w:firstLine="0"/>
        <w:jc w:val="center"/>
        <w:rPr>
          <w:noProof/>
          <w:lang w:eastAsia="es-MX"/>
        </w:rPr>
      </w:pPr>
    </w:p>
    <w:p w14:paraId="0AFEC6A8" w14:textId="7E625DAD" w:rsidR="006660D4" w:rsidRPr="00CA79CD" w:rsidRDefault="006660D4" w:rsidP="006660D4">
      <w:pPr>
        <w:ind w:firstLine="0"/>
        <w:jc w:val="center"/>
        <w:rPr>
          <w:noProof/>
          <w:sz w:val="18"/>
          <w:lang w:eastAsia="es-MX"/>
        </w:rPr>
      </w:pPr>
      <w:r w:rsidRPr="00CA79CD">
        <w:rPr>
          <w:b/>
          <w:noProof/>
          <w:sz w:val="18"/>
          <w:lang w:eastAsia="es-MX"/>
        </w:rPr>
        <w:t xml:space="preserve">Table </w:t>
      </w:r>
      <w:r w:rsidR="00CA79CD" w:rsidRPr="00CA79CD">
        <w:rPr>
          <w:b/>
          <w:noProof/>
          <w:sz w:val="18"/>
          <w:lang w:eastAsia="es-MX"/>
        </w:rPr>
        <w:t>14.</w:t>
      </w:r>
      <w:r w:rsidRPr="00CA79CD">
        <w:rPr>
          <w:noProof/>
          <w:sz w:val="18"/>
          <w:lang w:eastAsia="es-MX"/>
        </w:rPr>
        <w:t xml:space="preserve"> Iteration 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6"/>
        <w:gridCol w:w="1176"/>
        <w:gridCol w:w="1176"/>
        <w:gridCol w:w="1176"/>
      </w:tblGrid>
      <w:tr w:rsidR="006660D4" w:rsidRPr="00FD294A" w14:paraId="60E5EE68" w14:textId="77777777" w:rsidTr="00074611">
        <w:trPr>
          <w:jc w:val="center"/>
        </w:trPr>
        <w:tc>
          <w:tcPr>
            <w:tcW w:w="1176" w:type="dxa"/>
            <w:shd w:val="clear" w:color="auto" w:fill="auto"/>
          </w:tcPr>
          <w:p w14:paraId="6B17D03A"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Number of executions</w:t>
            </w:r>
          </w:p>
        </w:tc>
        <w:tc>
          <w:tcPr>
            <w:tcW w:w="1176" w:type="dxa"/>
            <w:shd w:val="clear" w:color="auto" w:fill="auto"/>
          </w:tcPr>
          <w:p w14:paraId="0B9C3FED"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Data</w:t>
            </w:r>
          </w:p>
        </w:tc>
        <w:tc>
          <w:tcPr>
            <w:tcW w:w="1176" w:type="dxa"/>
            <w:shd w:val="clear" w:color="auto" w:fill="auto"/>
          </w:tcPr>
          <w:p w14:paraId="044D2E82"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 xml:space="preserve">Result </w:t>
            </w:r>
          </w:p>
        </w:tc>
        <w:tc>
          <w:tcPr>
            <w:tcW w:w="1176" w:type="dxa"/>
            <w:shd w:val="clear" w:color="auto" w:fill="auto"/>
          </w:tcPr>
          <w:p w14:paraId="1FFDE8AD"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 xml:space="preserve">% Total </w:t>
            </w:r>
          </w:p>
        </w:tc>
        <w:tc>
          <w:tcPr>
            <w:tcW w:w="1176" w:type="dxa"/>
            <w:shd w:val="clear" w:color="auto" w:fill="auto"/>
          </w:tcPr>
          <w:p w14:paraId="6AD3F835"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Load problems</w:t>
            </w:r>
          </w:p>
        </w:tc>
      </w:tr>
      <w:tr w:rsidR="006660D4" w:rsidRPr="00FD294A" w14:paraId="36E9F2DF" w14:textId="77777777" w:rsidTr="00074611">
        <w:trPr>
          <w:jc w:val="center"/>
        </w:trPr>
        <w:tc>
          <w:tcPr>
            <w:tcW w:w="1176" w:type="dxa"/>
            <w:shd w:val="clear" w:color="auto" w:fill="auto"/>
          </w:tcPr>
          <w:p w14:paraId="6FF7EE02"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1</w:t>
            </w:r>
          </w:p>
        </w:tc>
        <w:tc>
          <w:tcPr>
            <w:tcW w:w="1176" w:type="dxa"/>
            <w:shd w:val="clear" w:color="auto" w:fill="auto"/>
          </w:tcPr>
          <w:p w14:paraId="1572C7F4"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1,0,0,0,1</w:t>
            </w:r>
          </w:p>
        </w:tc>
        <w:tc>
          <w:tcPr>
            <w:tcW w:w="1176" w:type="dxa"/>
            <w:shd w:val="clear" w:color="auto" w:fill="auto"/>
          </w:tcPr>
          <w:p w14:paraId="6F6D8D9D"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24.4</w:t>
            </w:r>
          </w:p>
        </w:tc>
        <w:tc>
          <w:tcPr>
            <w:tcW w:w="1176" w:type="dxa"/>
            <w:shd w:val="clear" w:color="auto" w:fill="auto"/>
          </w:tcPr>
          <w:p w14:paraId="58DEC628"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22.8</w:t>
            </w:r>
          </w:p>
        </w:tc>
        <w:tc>
          <w:tcPr>
            <w:tcW w:w="1176" w:type="dxa"/>
            <w:shd w:val="clear" w:color="auto" w:fill="auto"/>
          </w:tcPr>
          <w:p w14:paraId="7564CBC3"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0.374</w:t>
            </w:r>
          </w:p>
        </w:tc>
      </w:tr>
      <w:tr w:rsidR="006660D4" w:rsidRPr="00FD294A" w14:paraId="2820EC7A" w14:textId="77777777" w:rsidTr="00074611">
        <w:trPr>
          <w:jc w:val="center"/>
        </w:trPr>
        <w:tc>
          <w:tcPr>
            <w:tcW w:w="1176" w:type="dxa"/>
            <w:shd w:val="clear" w:color="auto" w:fill="auto"/>
          </w:tcPr>
          <w:p w14:paraId="481738BE"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2</w:t>
            </w:r>
          </w:p>
        </w:tc>
        <w:tc>
          <w:tcPr>
            <w:tcW w:w="1176" w:type="dxa"/>
            <w:shd w:val="clear" w:color="auto" w:fill="auto"/>
          </w:tcPr>
          <w:p w14:paraId="3DE8A1CC"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0,1,1,1,1</w:t>
            </w:r>
          </w:p>
        </w:tc>
        <w:tc>
          <w:tcPr>
            <w:tcW w:w="1176" w:type="dxa"/>
            <w:shd w:val="clear" w:color="auto" w:fill="auto"/>
          </w:tcPr>
          <w:p w14:paraId="2093E19C"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39.8</w:t>
            </w:r>
          </w:p>
        </w:tc>
        <w:tc>
          <w:tcPr>
            <w:tcW w:w="1176" w:type="dxa"/>
            <w:shd w:val="clear" w:color="auto" w:fill="auto"/>
          </w:tcPr>
          <w:p w14:paraId="6442D09F"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37.1</w:t>
            </w:r>
          </w:p>
        </w:tc>
        <w:tc>
          <w:tcPr>
            <w:tcW w:w="1176" w:type="dxa"/>
            <w:shd w:val="clear" w:color="auto" w:fill="auto"/>
          </w:tcPr>
          <w:p w14:paraId="724A5161"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0.226</w:t>
            </w:r>
          </w:p>
        </w:tc>
      </w:tr>
      <w:tr w:rsidR="006660D4" w:rsidRPr="00FD294A" w14:paraId="0149E451" w14:textId="77777777" w:rsidTr="00074611">
        <w:trPr>
          <w:jc w:val="center"/>
        </w:trPr>
        <w:tc>
          <w:tcPr>
            <w:tcW w:w="1176" w:type="dxa"/>
            <w:shd w:val="clear" w:color="auto" w:fill="auto"/>
          </w:tcPr>
          <w:p w14:paraId="121CD013"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3</w:t>
            </w:r>
          </w:p>
        </w:tc>
        <w:tc>
          <w:tcPr>
            <w:tcW w:w="1176" w:type="dxa"/>
            <w:shd w:val="clear" w:color="auto" w:fill="auto"/>
          </w:tcPr>
          <w:p w14:paraId="766734E0" w14:textId="77777777" w:rsidR="006660D4" w:rsidRPr="00CA79CD" w:rsidRDefault="006660D4" w:rsidP="00074611">
            <w:pPr>
              <w:ind w:firstLine="0"/>
              <w:jc w:val="center"/>
              <w:rPr>
                <w:rFonts w:ascii="Times New Roman" w:hAnsi="Times New Roman"/>
                <w:szCs w:val="16"/>
                <w:lang w:eastAsia="es-MX"/>
              </w:rPr>
            </w:pPr>
            <w:r w:rsidRPr="00CA79CD">
              <w:rPr>
                <w:rFonts w:ascii="Times New Roman" w:hAnsi="Times New Roman"/>
                <w:szCs w:val="16"/>
                <w:lang w:eastAsia="es-MX"/>
              </w:rPr>
              <w:t>1,1,0,0,0</w:t>
            </w:r>
          </w:p>
        </w:tc>
        <w:tc>
          <w:tcPr>
            <w:tcW w:w="1176" w:type="dxa"/>
            <w:shd w:val="clear" w:color="auto" w:fill="auto"/>
          </w:tcPr>
          <w:p w14:paraId="70647C9E"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22.4</w:t>
            </w:r>
          </w:p>
        </w:tc>
        <w:tc>
          <w:tcPr>
            <w:tcW w:w="1176" w:type="dxa"/>
            <w:shd w:val="clear" w:color="auto" w:fill="auto"/>
          </w:tcPr>
          <w:p w14:paraId="5A0DB45B"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20.9</w:t>
            </w:r>
          </w:p>
        </w:tc>
        <w:tc>
          <w:tcPr>
            <w:tcW w:w="1176" w:type="dxa"/>
            <w:shd w:val="clear" w:color="auto" w:fill="auto"/>
          </w:tcPr>
          <w:p w14:paraId="5ACCE3BE"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0.208</w:t>
            </w:r>
          </w:p>
        </w:tc>
      </w:tr>
      <w:tr w:rsidR="006660D4" w:rsidRPr="00FD294A" w14:paraId="64DE916B" w14:textId="77777777" w:rsidTr="00074611">
        <w:trPr>
          <w:jc w:val="center"/>
        </w:trPr>
        <w:tc>
          <w:tcPr>
            <w:tcW w:w="1176" w:type="dxa"/>
            <w:shd w:val="clear" w:color="auto" w:fill="auto"/>
          </w:tcPr>
          <w:p w14:paraId="0AC8A74F"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4</w:t>
            </w:r>
          </w:p>
        </w:tc>
        <w:tc>
          <w:tcPr>
            <w:tcW w:w="1176" w:type="dxa"/>
            <w:shd w:val="clear" w:color="auto" w:fill="auto"/>
          </w:tcPr>
          <w:p w14:paraId="4EC737CC"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0,1,0,0,0</w:t>
            </w:r>
          </w:p>
        </w:tc>
        <w:tc>
          <w:tcPr>
            <w:tcW w:w="1176" w:type="dxa"/>
            <w:shd w:val="clear" w:color="auto" w:fill="auto"/>
          </w:tcPr>
          <w:p w14:paraId="4BB477FF"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20.4</w:t>
            </w:r>
          </w:p>
        </w:tc>
        <w:tc>
          <w:tcPr>
            <w:tcW w:w="1176" w:type="dxa"/>
            <w:shd w:val="clear" w:color="auto" w:fill="auto"/>
          </w:tcPr>
          <w:p w14:paraId="656C3C90"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19.0</w:t>
            </w:r>
          </w:p>
        </w:tc>
        <w:tc>
          <w:tcPr>
            <w:tcW w:w="1176" w:type="dxa"/>
            <w:shd w:val="clear" w:color="auto" w:fill="auto"/>
          </w:tcPr>
          <w:p w14:paraId="045C52BB"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0.189</w:t>
            </w:r>
          </w:p>
        </w:tc>
      </w:tr>
      <w:tr w:rsidR="006660D4" w:rsidRPr="00FD294A" w14:paraId="184EF447" w14:textId="77777777" w:rsidTr="00074611">
        <w:trPr>
          <w:jc w:val="center"/>
        </w:trPr>
        <w:tc>
          <w:tcPr>
            <w:tcW w:w="1176" w:type="dxa"/>
            <w:shd w:val="clear" w:color="auto" w:fill="auto"/>
          </w:tcPr>
          <w:p w14:paraId="497DACA2"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 xml:space="preserve">Suma </w:t>
            </w:r>
          </w:p>
        </w:tc>
        <w:tc>
          <w:tcPr>
            <w:tcW w:w="1176" w:type="dxa"/>
            <w:shd w:val="clear" w:color="auto" w:fill="auto"/>
          </w:tcPr>
          <w:p w14:paraId="755498DE" w14:textId="77777777" w:rsidR="006660D4" w:rsidRPr="00FD294A" w:rsidRDefault="006660D4" w:rsidP="00074611">
            <w:pPr>
              <w:ind w:firstLine="0"/>
              <w:jc w:val="center"/>
              <w:rPr>
                <w:rFonts w:ascii="Times New Roman" w:hAnsi="Times New Roman"/>
                <w:szCs w:val="16"/>
                <w:lang w:val="es-MX" w:eastAsia="es-MX"/>
              </w:rPr>
            </w:pPr>
          </w:p>
        </w:tc>
        <w:tc>
          <w:tcPr>
            <w:tcW w:w="1176" w:type="dxa"/>
            <w:shd w:val="clear" w:color="auto" w:fill="auto"/>
          </w:tcPr>
          <w:p w14:paraId="49796A91"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107</w:t>
            </w:r>
          </w:p>
        </w:tc>
        <w:tc>
          <w:tcPr>
            <w:tcW w:w="1176" w:type="dxa"/>
            <w:shd w:val="clear" w:color="auto" w:fill="auto"/>
          </w:tcPr>
          <w:p w14:paraId="51FA287F"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99.8</w:t>
            </w:r>
          </w:p>
        </w:tc>
        <w:tc>
          <w:tcPr>
            <w:tcW w:w="1176" w:type="dxa"/>
            <w:shd w:val="clear" w:color="auto" w:fill="auto"/>
          </w:tcPr>
          <w:p w14:paraId="04F07897" w14:textId="77777777" w:rsidR="006660D4" w:rsidRPr="00FD294A" w:rsidRDefault="006660D4" w:rsidP="00074611">
            <w:pPr>
              <w:ind w:firstLine="0"/>
              <w:jc w:val="center"/>
              <w:rPr>
                <w:rFonts w:ascii="Times New Roman" w:hAnsi="Times New Roman"/>
                <w:szCs w:val="16"/>
                <w:lang w:val="es-MX" w:eastAsia="es-MX"/>
              </w:rPr>
            </w:pPr>
            <w:r w:rsidRPr="00FD294A">
              <w:rPr>
                <w:rFonts w:ascii="Times New Roman" w:hAnsi="Times New Roman"/>
                <w:szCs w:val="16"/>
                <w:lang w:val="es-MX" w:eastAsia="es-MX"/>
              </w:rPr>
              <w:t>0.998</w:t>
            </w:r>
          </w:p>
        </w:tc>
      </w:tr>
    </w:tbl>
    <w:p w14:paraId="27FDFCD8" w14:textId="77777777" w:rsidR="006660D4" w:rsidRDefault="006660D4" w:rsidP="006660D4">
      <w:pPr>
        <w:ind w:firstLine="0"/>
        <w:jc w:val="center"/>
        <w:rPr>
          <w:noProof/>
          <w:lang w:eastAsia="es-MX"/>
        </w:rPr>
      </w:pPr>
    </w:p>
    <w:p w14:paraId="55D9B505" w14:textId="0F802B4F" w:rsidR="006660D4" w:rsidRPr="00CA79CD" w:rsidRDefault="006660D4" w:rsidP="006660D4">
      <w:pPr>
        <w:ind w:firstLine="0"/>
        <w:jc w:val="center"/>
        <w:rPr>
          <w:noProof/>
          <w:sz w:val="18"/>
          <w:szCs w:val="18"/>
          <w:lang w:eastAsia="es-MX"/>
        </w:rPr>
      </w:pPr>
      <w:r w:rsidRPr="00CA79CD">
        <w:rPr>
          <w:b/>
          <w:noProof/>
          <w:sz w:val="18"/>
          <w:szCs w:val="18"/>
          <w:lang w:eastAsia="es-MX"/>
        </w:rPr>
        <w:t xml:space="preserve">Table </w:t>
      </w:r>
      <w:r w:rsidR="00CA79CD" w:rsidRPr="00CA79CD">
        <w:rPr>
          <w:b/>
          <w:noProof/>
          <w:sz w:val="18"/>
          <w:szCs w:val="18"/>
          <w:lang w:eastAsia="es-MX"/>
        </w:rPr>
        <w:t>15.</w:t>
      </w:r>
      <w:r w:rsidRPr="00CA79CD">
        <w:rPr>
          <w:noProof/>
          <w:sz w:val="18"/>
          <w:szCs w:val="18"/>
          <w:lang w:eastAsia="es-MX"/>
        </w:rPr>
        <w:t xml:space="preserve"> Executions in Matlab program</w:t>
      </w:r>
    </w:p>
    <w:tbl>
      <w:tblPr>
        <w:tblW w:w="7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8"/>
        <w:gridCol w:w="1848"/>
        <w:gridCol w:w="1848"/>
        <w:gridCol w:w="1559"/>
      </w:tblGrid>
      <w:tr w:rsidR="006660D4" w:rsidRPr="00FD294A" w14:paraId="60FD7786" w14:textId="77777777" w:rsidTr="00074611">
        <w:tc>
          <w:tcPr>
            <w:tcW w:w="1848" w:type="dxa"/>
            <w:shd w:val="clear" w:color="auto" w:fill="auto"/>
          </w:tcPr>
          <w:p w14:paraId="1C0276C2"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(1,0,0,0,1)</w:t>
            </w:r>
          </w:p>
          <w:p w14:paraId="2592A035"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0518DFC8"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264DBCEC"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0F55653B"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tc>
        <w:tc>
          <w:tcPr>
            <w:tcW w:w="1848" w:type="dxa"/>
            <w:shd w:val="clear" w:color="auto" w:fill="auto"/>
          </w:tcPr>
          <w:p w14:paraId="5A194473"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(0,1,1,1,1)</w:t>
            </w:r>
          </w:p>
          <w:p w14:paraId="1663DC93"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1011C35B"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p w14:paraId="14802645"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1348DEFD"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tc>
        <w:tc>
          <w:tcPr>
            <w:tcW w:w="1848" w:type="dxa"/>
            <w:shd w:val="clear" w:color="auto" w:fill="auto"/>
          </w:tcPr>
          <w:p w14:paraId="6D9F530B"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(1,1,0,0,0)</w:t>
            </w:r>
          </w:p>
          <w:p w14:paraId="1441C39C"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39F9FFD4"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46D83EC8"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70ED6588"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tc>
        <w:tc>
          <w:tcPr>
            <w:tcW w:w="1559" w:type="dxa"/>
            <w:shd w:val="clear" w:color="auto" w:fill="auto"/>
          </w:tcPr>
          <w:p w14:paraId="5E5CFB4E"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&gt;&gt; [</w:t>
            </w: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bins]=</w:t>
            </w:r>
            <w:proofErr w:type="spellStart"/>
            <w:r w:rsidRPr="00FD294A">
              <w:rPr>
                <w:rFonts w:ascii="NimbusMonL-Regu" w:hAnsi="NimbusMonL-Regu" w:cs="NimbusMonL-Regu"/>
                <w:b/>
                <w:sz w:val="16"/>
                <w:szCs w:val="16"/>
                <w:lang w:eastAsia="es-MX"/>
              </w:rPr>
              <w:t>cruce</w:t>
            </w:r>
            <w:proofErr w:type="spellEnd"/>
            <w:r w:rsidRPr="00FD294A">
              <w:rPr>
                <w:rFonts w:ascii="NimbusMonL-Regu" w:hAnsi="NimbusMonL-Regu" w:cs="NimbusMonL-Regu"/>
                <w:b/>
                <w:sz w:val="16"/>
                <w:szCs w:val="16"/>
                <w:lang w:eastAsia="es-MX"/>
              </w:rPr>
              <w:t>(0,1,0,0,0)</w:t>
            </w:r>
          </w:p>
          <w:p w14:paraId="3021C491" w14:textId="77777777" w:rsidR="006660D4" w:rsidRPr="00FD294A" w:rsidRDefault="006660D4" w:rsidP="00074611">
            <w:pPr>
              <w:ind w:firstLine="0"/>
              <w:rPr>
                <w:rFonts w:ascii="NimbusMonL-Regu" w:hAnsi="NimbusMonL-Regu" w:cs="NimbusMonL-Regu"/>
                <w:b/>
                <w:sz w:val="16"/>
                <w:szCs w:val="16"/>
                <w:lang w:eastAsia="es-MX"/>
              </w:rPr>
            </w:pPr>
            <w:proofErr w:type="spellStart"/>
            <w:r w:rsidRPr="00FD294A">
              <w:rPr>
                <w:rFonts w:ascii="NimbusMonL-Regu" w:hAnsi="NimbusMonL-Regu" w:cs="NimbusMonL-Regu"/>
                <w:b/>
                <w:sz w:val="16"/>
                <w:szCs w:val="16"/>
                <w:lang w:eastAsia="es-MX"/>
              </w:rPr>
              <w:t>pob</w:t>
            </w:r>
            <w:proofErr w:type="spellEnd"/>
            <w:r w:rsidRPr="00FD294A">
              <w:rPr>
                <w:rFonts w:ascii="NimbusMonL-Regu" w:hAnsi="NimbusMonL-Regu" w:cs="NimbusMonL-Regu"/>
                <w:b/>
                <w:sz w:val="16"/>
                <w:szCs w:val="16"/>
                <w:lang w:eastAsia="es-MX"/>
              </w:rPr>
              <w:t xml:space="preserve"> =</w:t>
            </w:r>
          </w:p>
          <w:p w14:paraId="1A7EB15D"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0</w:t>
            </w:r>
          </w:p>
          <w:p w14:paraId="09670997"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bins =</w:t>
            </w:r>
          </w:p>
          <w:p w14:paraId="50E7A04D" w14:textId="77777777" w:rsidR="006660D4" w:rsidRPr="00FD294A" w:rsidRDefault="006660D4" w:rsidP="00074611">
            <w:pPr>
              <w:ind w:firstLine="0"/>
              <w:rPr>
                <w:rFonts w:ascii="NimbusMonL-Regu" w:hAnsi="NimbusMonL-Regu" w:cs="NimbusMonL-Regu"/>
                <w:b/>
                <w:sz w:val="16"/>
                <w:szCs w:val="16"/>
                <w:lang w:eastAsia="es-MX"/>
              </w:rPr>
            </w:pPr>
            <w:r w:rsidRPr="00FD294A">
              <w:rPr>
                <w:rFonts w:ascii="NimbusMonL-Regu" w:hAnsi="NimbusMonL-Regu" w:cs="NimbusMonL-Regu"/>
                <w:b/>
                <w:sz w:val="16"/>
                <w:szCs w:val="16"/>
                <w:lang w:eastAsia="es-MX"/>
              </w:rPr>
              <w:t xml:space="preserve">     1</w:t>
            </w:r>
          </w:p>
        </w:tc>
      </w:tr>
    </w:tbl>
    <w:p w14:paraId="76DF2971" w14:textId="77777777" w:rsidR="006660D4" w:rsidRDefault="006660D4" w:rsidP="006660D4">
      <w:pPr>
        <w:ind w:firstLine="0"/>
        <w:jc w:val="center"/>
        <w:rPr>
          <w:noProof/>
          <w:lang w:eastAsia="es-MX"/>
        </w:rPr>
      </w:pPr>
    </w:p>
    <w:p w14:paraId="6A45C51E" w14:textId="381A02A7" w:rsidR="006660D4" w:rsidRPr="00CA79CD" w:rsidRDefault="006660D4" w:rsidP="006660D4">
      <w:pPr>
        <w:ind w:firstLine="0"/>
        <w:jc w:val="center"/>
        <w:rPr>
          <w:noProof/>
          <w:sz w:val="18"/>
          <w:szCs w:val="18"/>
          <w:lang w:eastAsia="es-MX"/>
        </w:rPr>
      </w:pPr>
      <w:proofErr w:type="gramStart"/>
      <w:r w:rsidRPr="00CA79CD">
        <w:rPr>
          <w:rFonts w:ascii="inherit" w:hAnsi="inherit" w:cs="Courier New"/>
          <w:b/>
          <w:color w:val="212121"/>
          <w:sz w:val="18"/>
          <w:szCs w:val="18"/>
          <w:lang w:val="en" w:eastAsia="es-MX"/>
        </w:rPr>
        <w:t>Table 16</w:t>
      </w:r>
      <w:r w:rsidR="00CA79CD" w:rsidRPr="00CA79CD">
        <w:rPr>
          <w:rFonts w:ascii="inherit" w:hAnsi="inherit" w:cs="Courier New"/>
          <w:b/>
          <w:color w:val="212121"/>
          <w:sz w:val="18"/>
          <w:szCs w:val="18"/>
          <w:lang w:val="en" w:eastAsia="es-MX"/>
        </w:rPr>
        <w:t>.</w:t>
      </w:r>
      <w:proofErr w:type="gramEnd"/>
      <w:r w:rsidRPr="00CA79CD">
        <w:rPr>
          <w:rFonts w:ascii="inherit" w:hAnsi="inherit" w:cs="Courier New"/>
          <w:color w:val="212121"/>
          <w:sz w:val="18"/>
          <w:szCs w:val="18"/>
          <w:lang w:val="en" w:eastAsia="es-MX"/>
        </w:rPr>
        <w:t xml:space="preserve"> Capacity and containers are listed in the following table</w:t>
      </w:r>
      <w:r w:rsidRPr="00CA79CD" w:rsidDel="00C5634C">
        <w:rPr>
          <w:noProof/>
          <w:sz w:val="18"/>
          <w:szCs w:val="18"/>
          <w:lang w:eastAsia="es-MX"/>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176"/>
        <w:gridCol w:w="1176"/>
        <w:gridCol w:w="1176"/>
        <w:gridCol w:w="1176"/>
        <w:gridCol w:w="1177"/>
      </w:tblGrid>
      <w:tr w:rsidR="006660D4" w:rsidRPr="00FD294A" w14:paraId="6BAD43A0" w14:textId="77777777" w:rsidTr="00074611">
        <w:tc>
          <w:tcPr>
            <w:tcW w:w="1176" w:type="dxa"/>
            <w:shd w:val="clear" w:color="auto" w:fill="auto"/>
          </w:tcPr>
          <w:p w14:paraId="11A7ED7D" w14:textId="77777777" w:rsidR="006660D4" w:rsidRPr="00686499" w:rsidRDefault="006660D4" w:rsidP="00074611">
            <w:pPr>
              <w:ind w:firstLine="0"/>
              <w:rPr>
                <w:rFonts w:ascii="NimbusMonL-Regu" w:hAnsi="NimbusMonL-Regu" w:cs="NimbusMonL-Regu"/>
                <w:color w:val="0000FF"/>
                <w:sz w:val="16"/>
                <w:szCs w:val="16"/>
                <w:lang w:eastAsia="es-MX"/>
              </w:rPr>
            </w:pPr>
          </w:p>
        </w:tc>
        <w:tc>
          <w:tcPr>
            <w:tcW w:w="1176" w:type="dxa"/>
            <w:shd w:val="clear" w:color="auto" w:fill="auto"/>
          </w:tcPr>
          <w:p w14:paraId="724E82DD"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Container 1</w:t>
            </w:r>
          </w:p>
        </w:tc>
        <w:tc>
          <w:tcPr>
            <w:tcW w:w="1176" w:type="dxa"/>
            <w:shd w:val="clear" w:color="auto" w:fill="auto"/>
          </w:tcPr>
          <w:p w14:paraId="48FF49CD"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Container 2</w:t>
            </w:r>
          </w:p>
        </w:tc>
        <w:tc>
          <w:tcPr>
            <w:tcW w:w="1176" w:type="dxa"/>
            <w:shd w:val="clear" w:color="auto" w:fill="auto"/>
          </w:tcPr>
          <w:p w14:paraId="04BF1E82"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Container 3</w:t>
            </w:r>
          </w:p>
        </w:tc>
        <w:tc>
          <w:tcPr>
            <w:tcW w:w="1176" w:type="dxa"/>
            <w:shd w:val="clear" w:color="auto" w:fill="auto"/>
          </w:tcPr>
          <w:p w14:paraId="33021D52"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Container 4</w:t>
            </w:r>
          </w:p>
        </w:tc>
        <w:tc>
          <w:tcPr>
            <w:tcW w:w="1177" w:type="dxa"/>
            <w:shd w:val="clear" w:color="auto" w:fill="auto"/>
          </w:tcPr>
          <w:p w14:paraId="732BA030"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Container 5</w:t>
            </w:r>
          </w:p>
        </w:tc>
      </w:tr>
      <w:tr w:rsidR="006660D4" w:rsidRPr="00FD294A" w14:paraId="3BED4584" w14:textId="77777777" w:rsidTr="00074611">
        <w:tc>
          <w:tcPr>
            <w:tcW w:w="1176" w:type="dxa"/>
            <w:shd w:val="clear" w:color="auto" w:fill="auto"/>
          </w:tcPr>
          <w:p w14:paraId="71084A6E" w14:textId="77777777" w:rsidR="006660D4" w:rsidRPr="00CA79CD" w:rsidRDefault="006660D4" w:rsidP="00074611">
            <w:pPr>
              <w:ind w:firstLine="0"/>
              <w:jc w:val="center"/>
              <w:rPr>
                <w:rFonts w:ascii="NimbusMonL-Regu" w:hAnsi="NimbusMonL-Regu" w:cs="NimbusMonL-Regu"/>
                <w:b/>
                <w:sz w:val="16"/>
                <w:szCs w:val="16"/>
                <w:lang w:eastAsia="es-MX"/>
              </w:rPr>
            </w:pPr>
            <w:r w:rsidRPr="00CA79CD">
              <w:rPr>
                <w:rFonts w:ascii="NimbusMonL-Regu" w:hAnsi="NimbusMonL-Regu" w:cs="NimbusMonL-Regu"/>
                <w:b/>
                <w:sz w:val="16"/>
                <w:szCs w:val="16"/>
                <w:lang w:eastAsia="es-MX"/>
              </w:rPr>
              <w:t>Capacity (tons)</w:t>
            </w:r>
          </w:p>
        </w:tc>
        <w:tc>
          <w:tcPr>
            <w:tcW w:w="1176" w:type="dxa"/>
            <w:shd w:val="clear" w:color="auto" w:fill="auto"/>
            <w:vAlign w:val="center"/>
          </w:tcPr>
          <w:p w14:paraId="661C6129"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2</w:t>
            </w:r>
          </w:p>
        </w:tc>
        <w:tc>
          <w:tcPr>
            <w:tcW w:w="1176" w:type="dxa"/>
            <w:shd w:val="clear" w:color="auto" w:fill="auto"/>
            <w:vAlign w:val="center"/>
          </w:tcPr>
          <w:p w14:paraId="69C83DD4"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2.4</w:t>
            </w:r>
          </w:p>
        </w:tc>
        <w:tc>
          <w:tcPr>
            <w:tcW w:w="1176" w:type="dxa"/>
            <w:shd w:val="clear" w:color="auto" w:fill="auto"/>
            <w:vAlign w:val="center"/>
          </w:tcPr>
          <w:p w14:paraId="41F8E959"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3</w:t>
            </w:r>
          </w:p>
        </w:tc>
        <w:tc>
          <w:tcPr>
            <w:tcW w:w="1176" w:type="dxa"/>
            <w:shd w:val="clear" w:color="auto" w:fill="auto"/>
            <w:vAlign w:val="center"/>
          </w:tcPr>
          <w:p w14:paraId="051CD46D"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4</w:t>
            </w:r>
          </w:p>
        </w:tc>
        <w:tc>
          <w:tcPr>
            <w:tcW w:w="1177" w:type="dxa"/>
            <w:shd w:val="clear" w:color="auto" w:fill="auto"/>
            <w:vAlign w:val="center"/>
          </w:tcPr>
          <w:p w14:paraId="3E0E0BF3" w14:textId="77777777" w:rsidR="006660D4" w:rsidRPr="00CA79CD" w:rsidRDefault="006660D4" w:rsidP="00074611">
            <w:pPr>
              <w:ind w:firstLine="0"/>
              <w:jc w:val="center"/>
              <w:rPr>
                <w:rFonts w:ascii="NimbusMonL-Regu" w:hAnsi="NimbusMonL-Regu" w:cs="NimbusMonL-Regu"/>
                <w:sz w:val="16"/>
                <w:szCs w:val="16"/>
                <w:lang w:eastAsia="es-MX"/>
              </w:rPr>
            </w:pPr>
            <w:r w:rsidRPr="00CA79CD">
              <w:rPr>
                <w:rFonts w:ascii="NimbusMonL-Regu" w:hAnsi="NimbusMonL-Regu" w:cs="NimbusMonL-Regu"/>
                <w:sz w:val="16"/>
                <w:szCs w:val="16"/>
                <w:lang w:eastAsia="es-MX"/>
              </w:rPr>
              <w:t>4.4</w:t>
            </w:r>
          </w:p>
        </w:tc>
      </w:tr>
    </w:tbl>
    <w:p w14:paraId="1890A36F" w14:textId="77777777" w:rsidR="006660D4" w:rsidRDefault="006660D4" w:rsidP="006660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ascii="inherit" w:hAnsi="inherit" w:cs="Courier New"/>
          <w:color w:val="212121"/>
          <w:lang w:val="en" w:eastAsia="es-MX"/>
        </w:rPr>
      </w:pPr>
    </w:p>
    <w:p w14:paraId="7FDAA1ED" w14:textId="77777777" w:rsidR="006660D4" w:rsidRDefault="006660D4" w:rsidP="006660D4">
      <w:pPr>
        <w:ind w:firstLine="0"/>
        <w:rPr>
          <w:noProof/>
          <w:lang w:eastAsia="es-MX"/>
        </w:rPr>
      </w:pPr>
      <w:r>
        <w:rPr>
          <w:noProof/>
          <w:lang w:eastAsia="es-MX"/>
        </w:rPr>
        <w:t>T</w:t>
      </w:r>
      <w:r w:rsidRPr="00804803">
        <w:rPr>
          <w:noProof/>
          <w:lang w:eastAsia="es-MX"/>
        </w:rPr>
        <w:t>he capacity of all containers is determined as follows :</w:t>
      </w:r>
    </w:p>
    <w:p w14:paraId="018301AE" w14:textId="77777777" w:rsidR="006660D4" w:rsidRPr="00804803" w:rsidRDefault="006660D4" w:rsidP="006660D4">
      <w:pPr>
        <w:ind w:firstLine="0"/>
        <w:rPr>
          <w:rFonts w:ascii="Times New Roman" w:hAnsi="Times New Roman"/>
          <w:szCs w:val="16"/>
          <w:lang w:eastAsia="es-MX"/>
        </w:rPr>
      </w:pPr>
      <w:r w:rsidRPr="00804803">
        <w:rPr>
          <w:rFonts w:ascii="Times New Roman" w:hAnsi="Times New Roman"/>
          <w:szCs w:val="16"/>
          <w:lang w:eastAsia="es-MX"/>
        </w:rPr>
        <w:lastRenderedPageBreak/>
        <w:t>(1, 1, 1, 1, 1) = 41.8   (1, 1, 1, 1, 0) = 29.4    (1, 1, 1, 0, 1) = 29.8</w:t>
      </w:r>
    </w:p>
    <w:p w14:paraId="19E41800" w14:textId="77777777" w:rsidR="006660D4" w:rsidRPr="00804803" w:rsidRDefault="006660D4" w:rsidP="006660D4">
      <w:pPr>
        <w:ind w:firstLine="0"/>
        <w:rPr>
          <w:rFonts w:ascii="Times New Roman" w:hAnsi="Times New Roman"/>
          <w:szCs w:val="16"/>
          <w:lang w:eastAsia="es-MX"/>
        </w:rPr>
      </w:pPr>
      <w:r w:rsidRPr="00804803">
        <w:rPr>
          <w:rFonts w:ascii="Times New Roman" w:hAnsi="Times New Roman"/>
          <w:szCs w:val="16"/>
          <w:lang w:eastAsia="es-MX"/>
        </w:rPr>
        <w:t>(1, 1, 1, 0, 0) = 7.4    (1, 1, 0, 1, 1) = 38.8    (1, 1, 0, 1, 0) = 8.4</w:t>
      </w:r>
    </w:p>
    <w:p w14:paraId="5E797CC9" w14:textId="77777777" w:rsidR="006660D4" w:rsidRPr="00804803" w:rsidRDefault="006660D4" w:rsidP="006660D4">
      <w:pPr>
        <w:ind w:firstLine="0"/>
        <w:rPr>
          <w:rFonts w:ascii="Times New Roman" w:hAnsi="Times New Roman"/>
          <w:szCs w:val="16"/>
          <w:lang w:eastAsia="es-MX"/>
        </w:rPr>
      </w:pPr>
      <w:r w:rsidRPr="00804803">
        <w:rPr>
          <w:rFonts w:ascii="Times New Roman" w:hAnsi="Times New Roman"/>
          <w:szCs w:val="16"/>
          <w:lang w:eastAsia="es-MX"/>
        </w:rPr>
        <w:t>(1, 1, 0, 0, 1) = 8.8    (1, 1, 0, 0, 0) = 22.4    (1, 0, 1, 1, 1) = 39.4</w:t>
      </w:r>
    </w:p>
    <w:p w14:paraId="75B5069E" w14:textId="77777777" w:rsidR="006660D4" w:rsidRPr="00804803" w:rsidRDefault="006660D4" w:rsidP="006660D4">
      <w:pPr>
        <w:ind w:firstLine="0"/>
        <w:rPr>
          <w:rFonts w:ascii="Times New Roman" w:hAnsi="Times New Roman"/>
          <w:szCs w:val="16"/>
          <w:lang w:eastAsia="es-MX"/>
        </w:rPr>
      </w:pPr>
      <w:r w:rsidRPr="00804803">
        <w:rPr>
          <w:rFonts w:ascii="Times New Roman" w:hAnsi="Times New Roman"/>
          <w:szCs w:val="16"/>
          <w:lang w:eastAsia="es-MX"/>
        </w:rPr>
        <w:t>(1, 0, 1, 1, 0) = 9      (1, 0, 1, 0, 1) = 9.4     (1, 0, 1, 0, 0) = 23</w:t>
      </w:r>
    </w:p>
    <w:p w14:paraId="3CCBCA98" w14:textId="77777777" w:rsidR="006660D4" w:rsidRPr="00804803" w:rsidRDefault="006660D4" w:rsidP="006660D4">
      <w:pPr>
        <w:ind w:firstLine="0"/>
        <w:rPr>
          <w:rFonts w:ascii="Times New Roman" w:hAnsi="Times New Roman"/>
          <w:szCs w:val="16"/>
          <w:lang w:eastAsia="es-MX"/>
        </w:rPr>
      </w:pPr>
      <w:r w:rsidRPr="00804803">
        <w:rPr>
          <w:rFonts w:ascii="Times New Roman" w:hAnsi="Times New Roman"/>
          <w:szCs w:val="16"/>
          <w:lang w:eastAsia="es-MX"/>
        </w:rPr>
        <w:t xml:space="preserve">(1, 0, 0, 1, 1) = 18.4 </w:t>
      </w:r>
      <w:r>
        <w:rPr>
          <w:rFonts w:ascii="Times New Roman" w:hAnsi="Times New Roman"/>
          <w:szCs w:val="16"/>
          <w:lang w:eastAsia="es-MX"/>
        </w:rPr>
        <w:t xml:space="preserve">  (</w:t>
      </w:r>
      <w:r w:rsidRPr="00804803">
        <w:rPr>
          <w:rFonts w:ascii="Times New Roman" w:hAnsi="Times New Roman"/>
          <w:szCs w:val="16"/>
          <w:lang w:eastAsia="es-MX"/>
        </w:rPr>
        <w:t>1, 0, 0, 1, 0) = 24      (1, 0, 0, 0, 1) = 24.4</w:t>
      </w:r>
    </w:p>
    <w:p w14:paraId="7127F1F9" w14:textId="77777777" w:rsidR="006660D4" w:rsidRPr="00804803" w:rsidRDefault="006660D4" w:rsidP="006660D4">
      <w:pPr>
        <w:ind w:firstLine="0"/>
        <w:rPr>
          <w:rFonts w:ascii="Times New Roman" w:hAnsi="Times New Roman"/>
          <w:szCs w:val="16"/>
          <w:lang w:eastAsia="es-MX"/>
        </w:rPr>
      </w:pPr>
      <w:r>
        <w:rPr>
          <w:rFonts w:ascii="Times New Roman" w:hAnsi="Times New Roman"/>
          <w:szCs w:val="16"/>
          <w:lang w:eastAsia="es-MX"/>
        </w:rPr>
        <w:t xml:space="preserve">(1, 0, 0, 0, 0) = 20    (0, 0, 0, 0, 0) = 18      </w:t>
      </w:r>
      <w:r w:rsidRPr="00804803">
        <w:rPr>
          <w:rFonts w:ascii="Times New Roman" w:hAnsi="Times New Roman"/>
          <w:szCs w:val="16"/>
          <w:lang w:eastAsia="es-MX"/>
        </w:rPr>
        <w:t>(0, 1, 1, 1, 1) = 39.8</w:t>
      </w:r>
    </w:p>
    <w:p w14:paraId="247AC59C" w14:textId="77777777" w:rsidR="006660D4" w:rsidRPr="00804803" w:rsidRDefault="006660D4" w:rsidP="006660D4">
      <w:pPr>
        <w:ind w:firstLine="0"/>
        <w:rPr>
          <w:rFonts w:ascii="Times New Roman" w:hAnsi="Times New Roman"/>
          <w:szCs w:val="16"/>
          <w:lang w:eastAsia="es-MX"/>
        </w:rPr>
      </w:pPr>
      <w:r w:rsidRPr="00804803">
        <w:rPr>
          <w:rFonts w:ascii="Times New Roman" w:hAnsi="Times New Roman"/>
          <w:szCs w:val="16"/>
          <w:lang w:eastAsia="es-MX"/>
        </w:rPr>
        <w:t>(0, 1, 1, 1, 0) = 9.4    (0, 1, 1, 0, 1) = 9.8     (0, 1, 1, 0, 0) = 23.4</w:t>
      </w:r>
    </w:p>
    <w:p w14:paraId="14FBB7BC" w14:textId="77777777" w:rsidR="006660D4" w:rsidRPr="00804803" w:rsidRDefault="006660D4" w:rsidP="006660D4">
      <w:pPr>
        <w:ind w:firstLine="0"/>
        <w:rPr>
          <w:rFonts w:ascii="Times New Roman" w:hAnsi="Times New Roman"/>
          <w:szCs w:val="16"/>
          <w:lang w:eastAsia="es-MX"/>
        </w:rPr>
      </w:pPr>
      <w:r w:rsidRPr="00804803">
        <w:rPr>
          <w:rFonts w:ascii="Times New Roman" w:hAnsi="Times New Roman"/>
          <w:szCs w:val="16"/>
          <w:lang w:eastAsia="es-MX"/>
        </w:rPr>
        <w:t>(0, 1, 0, 1, 1) = 18.8   (0, 1, 0, 1, 0) = 24.4    (0, 1, 0, 0, 1) = 24.8</w:t>
      </w:r>
    </w:p>
    <w:p w14:paraId="17C45468" w14:textId="77777777" w:rsidR="006660D4" w:rsidRPr="00804803" w:rsidRDefault="006660D4" w:rsidP="006660D4">
      <w:pPr>
        <w:ind w:firstLine="0"/>
        <w:rPr>
          <w:rFonts w:ascii="Times New Roman" w:hAnsi="Times New Roman"/>
          <w:szCs w:val="16"/>
          <w:lang w:eastAsia="es-MX"/>
        </w:rPr>
      </w:pPr>
      <w:r w:rsidRPr="00804803">
        <w:rPr>
          <w:rFonts w:ascii="Times New Roman" w:hAnsi="Times New Roman"/>
          <w:szCs w:val="16"/>
          <w:lang w:eastAsia="es-MX"/>
        </w:rPr>
        <w:t>(0, 1, 0, 0, 0) = 20.4   (0, 0, 1, 1, 1) = 19.4    (0, 0, 1, 1, 0) = 25</w:t>
      </w:r>
    </w:p>
    <w:p w14:paraId="61E6DA98" w14:textId="77777777" w:rsidR="006660D4" w:rsidRPr="00804803" w:rsidRDefault="006660D4" w:rsidP="006660D4">
      <w:pPr>
        <w:ind w:firstLine="0"/>
        <w:rPr>
          <w:rFonts w:ascii="Times New Roman" w:hAnsi="Times New Roman"/>
          <w:szCs w:val="16"/>
          <w:lang w:eastAsia="es-MX"/>
        </w:rPr>
      </w:pPr>
      <w:r w:rsidRPr="00804803">
        <w:rPr>
          <w:rFonts w:ascii="Times New Roman" w:hAnsi="Times New Roman"/>
          <w:szCs w:val="16"/>
          <w:lang w:eastAsia="es-MX"/>
        </w:rPr>
        <w:t>(0, 0, 1, 0, 1) = 25.4   (0, 0, 1, 0, 0) = 21      (0, 0, 0, 1, 1) = 34.4</w:t>
      </w:r>
    </w:p>
    <w:p w14:paraId="705CD7A0" w14:textId="77777777" w:rsidR="006660D4" w:rsidRDefault="006660D4" w:rsidP="006660D4">
      <w:pPr>
        <w:ind w:firstLine="0"/>
        <w:rPr>
          <w:rFonts w:ascii="Times New Roman" w:hAnsi="Times New Roman"/>
          <w:szCs w:val="16"/>
          <w:lang w:eastAsia="es-MX"/>
        </w:rPr>
      </w:pPr>
      <w:r w:rsidRPr="00804803">
        <w:rPr>
          <w:rFonts w:ascii="Times New Roman" w:hAnsi="Times New Roman"/>
          <w:szCs w:val="16"/>
          <w:lang w:eastAsia="es-MX"/>
        </w:rPr>
        <w:t>(0, 0, 0, 1, 0) = 22     (0, 0, 0, 0, 1) = 22.4</w:t>
      </w:r>
      <w:r w:rsidRPr="00804803">
        <w:rPr>
          <w:rFonts w:ascii="Times New Roman" w:hAnsi="Times New Roman"/>
          <w:szCs w:val="16"/>
          <w:lang w:eastAsia="es-MX"/>
        </w:rPr>
        <w:cr/>
      </w:r>
    </w:p>
    <w:p w14:paraId="34C9103C" w14:textId="77777777" w:rsidR="006660D4" w:rsidRPr="00810521" w:rsidRDefault="006660D4" w:rsidP="006660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rFonts w:ascii="inherit" w:hAnsi="inherit" w:cs="Courier New"/>
          <w:color w:val="212121"/>
          <w:lang w:val="en" w:eastAsia="es-MX"/>
        </w:rPr>
      </w:pPr>
      <w:r w:rsidRPr="00810521">
        <w:rPr>
          <w:rFonts w:ascii="inherit" w:hAnsi="inherit" w:cs="Courier New"/>
          <w:color w:val="212121"/>
          <w:lang w:val="en" w:eastAsia="es-MX"/>
        </w:rPr>
        <w:t>Results are calculated as follows:</w:t>
      </w:r>
    </w:p>
    <w:p w14:paraId="2080920F" w14:textId="77777777" w:rsidR="006660D4" w:rsidRPr="00810521" w:rsidRDefault="006660D4" w:rsidP="006660D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rPr>
          <w:rFonts w:ascii="inherit" w:hAnsi="inherit" w:cs="Courier New"/>
          <w:color w:val="212121"/>
          <w:lang w:eastAsia="es-MX"/>
        </w:rPr>
      </w:pPr>
      <w:r w:rsidRPr="00810521">
        <w:rPr>
          <w:rFonts w:ascii="inherit" w:hAnsi="inherit" w:cs="Courier New"/>
          <w:color w:val="212121"/>
          <w:lang w:val="en" w:eastAsia="es-MX"/>
        </w:rPr>
        <w:t>The values</w:t>
      </w:r>
      <w:r>
        <w:rPr>
          <w:rFonts w:ascii="inherit" w:hAnsi="inherit" w:cs="Courier New"/>
          <w:color w:val="212121"/>
          <w:lang w:val="en" w:eastAsia="es-MX"/>
        </w:rPr>
        <w:t xml:space="preserve"> </w:t>
      </w:r>
      <w:r w:rsidRPr="00810521">
        <w:rPr>
          <w:rFonts w:ascii="inherit" w:hAnsi="inherit" w:cs="Courier New"/>
          <w:color w:val="212121"/>
          <w:lang w:val="en" w:eastAsia="es-MX"/>
        </w:rPr>
        <w:t>18 and 8 only considered the containers 4 and 5 have a storage capacity of relatively equ</w:t>
      </w:r>
      <w:r>
        <w:rPr>
          <w:rFonts w:ascii="inherit" w:hAnsi="inherit" w:cs="Courier New"/>
          <w:color w:val="212121"/>
          <w:lang w:val="en" w:eastAsia="es-MX"/>
        </w:rPr>
        <w:t>al</w:t>
      </w:r>
      <w:proofErr w:type="gramStart"/>
      <w:r w:rsidRPr="00810521">
        <w:rPr>
          <w:rFonts w:ascii="inherit" w:hAnsi="inherit" w:cs="Courier New"/>
          <w:color w:val="212121"/>
          <w:lang w:val="en" w:eastAsia="es-MX"/>
        </w:rPr>
        <w:t>.</w:t>
      </w:r>
      <w:r>
        <w:rPr>
          <w:rFonts w:ascii="inherit" w:hAnsi="inherit" w:cs="Courier New"/>
          <w:color w:val="212121"/>
          <w:lang w:val="en" w:eastAsia="es-MX"/>
        </w:rPr>
        <w:t>[</w:t>
      </w:r>
      <w:proofErr w:type="gramEnd"/>
      <w:r>
        <w:rPr>
          <w:rFonts w:ascii="inherit" w:hAnsi="inherit" w:cs="Courier New"/>
          <w:color w:val="212121"/>
          <w:lang w:val="en" w:eastAsia="es-MX"/>
        </w:rPr>
        <w:t>8]</w:t>
      </w:r>
    </w:p>
    <w:p w14:paraId="7F700F21" w14:textId="77777777" w:rsidR="006660D4" w:rsidRDefault="006660D4" w:rsidP="006660D4">
      <w:pPr>
        <w:ind w:firstLine="0"/>
        <w:rPr>
          <w:noProof/>
          <w:lang w:eastAsia="es-MX"/>
        </w:rPr>
      </w:pPr>
    </w:p>
    <w:p w14:paraId="09016259" w14:textId="77777777" w:rsidR="006660D4" w:rsidRDefault="006660D4" w:rsidP="006660D4">
      <w:pPr>
        <w:ind w:firstLine="0"/>
        <w:rPr>
          <w:noProof/>
          <w:lang w:eastAsia="es-MX"/>
        </w:rPr>
      </w:pPr>
      <w:r>
        <w:rPr>
          <w:noProof/>
          <w:lang w:eastAsia="es-MX"/>
        </w:rPr>
        <w:t>E</w:t>
      </w:r>
      <w:r w:rsidRPr="00810521">
        <w:rPr>
          <w:noProof/>
          <w:lang w:eastAsia="es-MX"/>
        </w:rPr>
        <w:t>xamples</w:t>
      </w:r>
      <w:r>
        <w:rPr>
          <w:noProof/>
          <w:lang w:eastAsia="es-MX"/>
        </w:rPr>
        <w:t>:</w:t>
      </w:r>
    </w:p>
    <w:p w14:paraId="15269F77" w14:textId="77777777" w:rsidR="006660D4" w:rsidRDefault="006660D4" w:rsidP="006660D4">
      <w:pPr>
        <w:ind w:firstLine="0"/>
        <w:rPr>
          <w:noProof/>
          <w:lang w:eastAsia="es-MX"/>
        </w:rPr>
      </w:pPr>
      <w:r>
        <w:rPr>
          <w:noProof/>
          <w:lang w:eastAsia="es-MX"/>
        </w:rPr>
        <w:t>(1, 1, 1, 1, 1)= 2+2.2+3+4+4.4+18+8=41.8</w:t>
      </w:r>
    </w:p>
    <w:p w14:paraId="05C05560" w14:textId="77777777" w:rsidR="006660D4" w:rsidRDefault="006660D4" w:rsidP="006660D4">
      <w:pPr>
        <w:ind w:firstLine="0"/>
        <w:rPr>
          <w:noProof/>
          <w:lang w:eastAsia="es-MX"/>
        </w:rPr>
      </w:pPr>
      <w:r>
        <w:rPr>
          <w:noProof/>
          <w:lang w:eastAsia="es-MX"/>
        </w:rPr>
        <w:t>(0, 1, 0, 1, 0)=2,4+4+18=24.8</w:t>
      </w:r>
    </w:p>
    <w:p w14:paraId="3E97FFBE" w14:textId="77777777" w:rsidR="006660D4" w:rsidRDefault="006660D4" w:rsidP="006660D4">
      <w:pPr>
        <w:ind w:firstLine="0"/>
        <w:rPr>
          <w:noProof/>
          <w:lang w:eastAsia="es-MX"/>
        </w:rPr>
      </w:pPr>
      <w:r>
        <w:rPr>
          <w:noProof/>
          <w:lang w:eastAsia="es-MX"/>
        </w:rPr>
        <w:t>(0, 0, 1, 1, 0)=3+4+18=25</w:t>
      </w:r>
    </w:p>
    <w:p w14:paraId="683AFAE1" w14:textId="77777777" w:rsidR="006660D4" w:rsidRDefault="006660D4" w:rsidP="006660D4">
      <w:pPr>
        <w:ind w:firstLine="0"/>
        <w:rPr>
          <w:noProof/>
          <w:lang w:eastAsia="es-MX"/>
        </w:rPr>
      </w:pPr>
    </w:p>
    <w:p w14:paraId="69B17FE1" w14:textId="77777777" w:rsidR="007118C2" w:rsidRDefault="007118C2" w:rsidP="006660D4">
      <w:pPr>
        <w:ind w:firstLine="0"/>
        <w:rPr>
          <w:noProof/>
          <w:lang w:eastAsia="es-MX"/>
        </w:rPr>
      </w:pPr>
    </w:p>
    <w:p w14:paraId="5983D971" w14:textId="77777777" w:rsidR="007118C2" w:rsidRDefault="007118C2" w:rsidP="006660D4">
      <w:pPr>
        <w:ind w:firstLine="0"/>
        <w:rPr>
          <w:noProof/>
          <w:lang w:eastAsia="es-MX"/>
        </w:rPr>
      </w:pPr>
    </w:p>
    <w:p w14:paraId="39B7884B" w14:textId="77777777" w:rsidR="006660D4" w:rsidRPr="00810521" w:rsidRDefault="006660D4" w:rsidP="006660D4">
      <w:pPr>
        <w:ind w:firstLine="0"/>
        <w:rPr>
          <w:b/>
          <w:noProof/>
          <w:sz w:val="22"/>
          <w:lang w:eastAsia="es-MX"/>
        </w:rPr>
      </w:pPr>
      <w:r w:rsidRPr="00810521">
        <w:rPr>
          <w:b/>
          <w:noProof/>
          <w:sz w:val="22"/>
          <w:lang w:eastAsia="es-MX"/>
        </w:rPr>
        <w:t>7 Conclusions and future work</w:t>
      </w:r>
    </w:p>
    <w:p w14:paraId="58E48646" w14:textId="77777777" w:rsidR="00CA79CD" w:rsidRDefault="00CA79CD" w:rsidP="006660D4">
      <w:pPr>
        <w:ind w:firstLine="0"/>
        <w:rPr>
          <w:noProof/>
          <w:lang w:eastAsia="es-MX"/>
        </w:rPr>
      </w:pPr>
    </w:p>
    <w:p w14:paraId="50F47711" w14:textId="77777777" w:rsidR="006660D4" w:rsidRDefault="006660D4" w:rsidP="006660D4">
      <w:pPr>
        <w:ind w:firstLine="0"/>
        <w:rPr>
          <w:noProof/>
          <w:lang w:eastAsia="es-MX"/>
        </w:rPr>
      </w:pPr>
      <w:r>
        <w:rPr>
          <w:noProof/>
          <w:lang w:eastAsia="es-MX"/>
        </w:rPr>
        <w:t>The results obtained on the problems of packaging containers experimentally demonstrate that combinatorial problems that are untreatable or difficult to solve with an exhaustive search or classical techniques, can be solved satisfactorily with evolutionary algorithms that are modified appropriately.</w:t>
      </w:r>
    </w:p>
    <w:p w14:paraId="0F9B50D9" w14:textId="77777777" w:rsidR="006660D4" w:rsidRDefault="006660D4" w:rsidP="006660D4">
      <w:pPr>
        <w:ind w:firstLine="0"/>
        <w:rPr>
          <w:noProof/>
          <w:lang w:eastAsia="es-MX"/>
        </w:rPr>
      </w:pPr>
      <w:r>
        <w:rPr>
          <w:noProof/>
          <w:lang w:eastAsia="es-MX"/>
        </w:rPr>
        <w:t>An advantage of these processes is that it is not necessary to know the description of the problem, a way to solve the problem is with the implementation of the generic algorithm, but is complicated adapting techniques to find an optimal solution, and thats where the generic algorithms have found an important area of solution .</w:t>
      </w:r>
    </w:p>
    <w:p w14:paraId="4F97E52D" w14:textId="77777777" w:rsidR="006660D4" w:rsidRDefault="006660D4" w:rsidP="006660D4">
      <w:pPr>
        <w:ind w:firstLine="0"/>
        <w:rPr>
          <w:noProof/>
          <w:lang w:eastAsia="es-MX"/>
        </w:rPr>
      </w:pPr>
      <w:r>
        <w:rPr>
          <w:noProof/>
          <w:lang w:eastAsia="es-MX"/>
        </w:rPr>
        <w:t>In future work we should be studied more chromosomes of the cell or humans to solve problems with the help of artificial intelligence .</w:t>
      </w:r>
    </w:p>
    <w:p w14:paraId="113FCD63" w14:textId="77777777" w:rsidR="006660D4" w:rsidRDefault="006660D4" w:rsidP="006660D4">
      <w:pPr>
        <w:ind w:firstLine="0"/>
        <w:jc w:val="center"/>
        <w:rPr>
          <w:noProof/>
          <w:lang w:eastAsia="es-MX"/>
        </w:rPr>
      </w:pPr>
    </w:p>
    <w:p w14:paraId="57B700DE" w14:textId="22033965" w:rsidR="006660D4" w:rsidRPr="00810521" w:rsidRDefault="006660D4" w:rsidP="006660D4">
      <w:pPr>
        <w:ind w:firstLine="0"/>
        <w:jc w:val="left"/>
        <w:rPr>
          <w:b/>
          <w:noProof/>
          <w:sz w:val="22"/>
          <w:lang w:val="es-MX" w:eastAsia="es-MX"/>
        </w:rPr>
      </w:pPr>
      <w:r w:rsidRPr="00810521">
        <w:rPr>
          <w:b/>
          <w:noProof/>
          <w:sz w:val="22"/>
          <w:lang w:val="es-MX" w:eastAsia="es-MX"/>
        </w:rPr>
        <w:t xml:space="preserve">References </w:t>
      </w:r>
    </w:p>
    <w:p w14:paraId="22A91D71" w14:textId="77777777" w:rsidR="006660D4" w:rsidRDefault="006660D4" w:rsidP="006660D4">
      <w:pPr>
        <w:ind w:firstLine="0"/>
        <w:jc w:val="left"/>
        <w:rPr>
          <w:noProof/>
          <w:lang w:val="es-MX" w:eastAsia="es-MX"/>
        </w:rPr>
      </w:pPr>
    </w:p>
    <w:p w14:paraId="4CDB34E4" w14:textId="1F4E6CC1" w:rsidR="006660D4" w:rsidRPr="00954D66" w:rsidRDefault="006660D4" w:rsidP="00720685">
      <w:pPr>
        <w:pStyle w:val="Prrafodelista"/>
        <w:numPr>
          <w:ilvl w:val="0"/>
          <w:numId w:val="44"/>
        </w:numPr>
        <w:ind w:left="227" w:hanging="227"/>
        <w:rPr>
          <w:noProof/>
          <w:sz w:val="18"/>
          <w:szCs w:val="18"/>
          <w:lang w:val="es-MX" w:eastAsia="es-MX"/>
        </w:rPr>
      </w:pPr>
      <w:r w:rsidRPr="00954D66">
        <w:rPr>
          <w:noProof/>
          <w:sz w:val="18"/>
          <w:szCs w:val="18"/>
          <w:lang w:val="es-MX" w:eastAsia="es-MX"/>
        </w:rPr>
        <w:t>Berbey A. et al. Trenes: Material rodante del transporte ferroviario.</w:t>
      </w:r>
    </w:p>
    <w:p w14:paraId="1088FB8D" w14:textId="495B37E9" w:rsidR="006660D4" w:rsidRPr="00954D66" w:rsidRDefault="006660D4" w:rsidP="00720685">
      <w:pPr>
        <w:pStyle w:val="Prrafodelista"/>
        <w:numPr>
          <w:ilvl w:val="0"/>
          <w:numId w:val="44"/>
        </w:numPr>
        <w:ind w:left="227" w:hanging="227"/>
        <w:rPr>
          <w:noProof/>
          <w:sz w:val="18"/>
          <w:szCs w:val="18"/>
          <w:lang w:val="es-MX" w:eastAsia="es-MX"/>
        </w:rPr>
      </w:pPr>
      <w:r w:rsidRPr="00954D66">
        <w:rPr>
          <w:noProof/>
          <w:sz w:val="18"/>
          <w:szCs w:val="18"/>
          <w:lang w:val="es-MX" w:eastAsia="es-MX"/>
        </w:rPr>
        <w:t>Caliz E. (2012). Validación de la calidad de las soluciones obtenidas en la tesis de maestría optimización integral del problema de carga de contenedores tridimensionales.</w:t>
      </w:r>
    </w:p>
    <w:p w14:paraId="72271933" w14:textId="6C8199CB" w:rsidR="006660D4" w:rsidRPr="00954D66" w:rsidRDefault="006660D4" w:rsidP="00720685">
      <w:pPr>
        <w:pStyle w:val="Prrafodelista"/>
        <w:numPr>
          <w:ilvl w:val="0"/>
          <w:numId w:val="44"/>
        </w:numPr>
        <w:ind w:left="227" w:hanging="227"/>
        <w:rPr>
          <w:noProof/>
          <w:sz w:val="18"/>
          <w:szCs w:val="18"/>
          <w:lang w:val="es-MX" w:eastAsia="es-MX"/>
        </w:rPr>
      </w:pPr>
      <w:r w:rsidRPr="00954D66">
        <w:rPr>
          <w:noProof/>
          <w:sz w:val="18"/>
          <w:szCs w:val="18"/>
          <w:lang w:val="es-MX" w:eastAsia="es-MX"/>
        </w:rPr>
        <w:t>Gutiérrez A. et al. (2013) Análisis y diseño de experimentos. Tercera edición. Editorial      Mc Graw Hill.</w:t>
      </w:r>
    </w:p>
    <w:p w14:paraId="60FEB695" w14:textId="6B1B8A4F" w:rsidR="006660D4" w:rsidRPr="00954D66" w:rsidRDefault="006660D4" w:rsidP="00720685">
      <w:pPr>
        <w:pStyle w:val="Prrafodelista"/>
        <w:numPr>
          <w:ilvl w:val="0"/>
          <w:numId w:val="44"/>
        </w:numPr>
        <w:ind w:left="227" w:hanging="227"/>
        <w:rPr>
          <w:noProof/>
          <w:sz w:val="18"/>
          <w:szCs w:val="18"/>
          <w:lang w:val="es-MX" w:eastAsia="es-MX"/>
        </w:rPr>
      </w:pPr>
      <w:r w:rsidRPr="00954D66">
        <w:rPr>
          <w:noProof/>
          <w:sz w:val="18"/>
          <w:szCs w:val="18"/>
          <w:lang w:val="es-MX" w:eastAsia="es-MX"/>
        </w:rPr>
        <w:t>Hernández N. et al. (2013). Introducción a Matlab para Resolver Problemas de Ingeniería Aplicando Algoritmos Genéticos.</w:t>
      </w:r>
    </w:p>
    <w:p w14:paraId="26AF521D" w14:textId="65511D59" w:rsidR="006660D4" w:rsidRPr="00954D66" w:rsidRDefault="006660D4" w:rsidP="00720685">
      <w:pPr>
        <w:pStyle w:val="Prrafodelista"/>
        <w:numPr>
          <w:ilvl w:val="0"/>
          <w:numId w:val="44"/>
        </w:numPr>
        <w:ind w:left="227" w:hanging="227"/>
        <w:rPr>
          <w:noProof/>
          <w:sz w:val="18"/>
          <w:szCs w:val="18"/>
          <w:lang w:val="es-MX" w:eastAsia="es-MX"/>
        </w:rPr>
      </w:pPr>
      <w:r w:rsidRPr="00954D66">
        <w:rPr>
          <w:noProof/>
          <w:sz w:val="18"/>
          <w:szCs w:val="18"/>
          <w:lang w:val="es-MX" w:eastAsia="es-MX"/>
        </w:rPr>
        <w:t>Licona J. (2009). Estudio de Mercado para identificación de necesidades de infraestructura logística para la comercialización de jugo de cítricos en Veracruz</w:t>
      </w:r>
    </w:p>
    <w:p w14:paraId="2EEDF02A" w14:textId="59408D4B" w:rsidR="006660D4" w:rsidRPr="00954D66" w:rsidRDefault="006660D4" w:rsidP="00720685">
      <w:pPr>
        <w:pStyle w:val="Prrafodelista"/>
        <w:numPr>
          <w:ilvl w:val="0"/>
          <w:numId w:val="44"/>
        </w:numPr>
        <w:ind w:left="227" w:hanging="227"/>
        <w:rPr>
          <w:noProof/>
          <w:sz w:val="18"/>
          <w:szCs w:val="18"/>
          <w:lang w:val="es-MX" w:eastAsia="es-MX"/>
        </w:rPr>
      </w:pPr>
      <w:r w:rsidRPr="00954D66">
        <w:rPr>
          <w:noProof/>
          <w:sz w:val="18"/>
          <w:szCs w:val="18"/>
          <w:lang w:val="es-MX" w:eastAsia="es-MX"/>
        </w:rPr>
        <w:t xml:space="preserve">Mata G. et al (2011). Un problema de tipo Bin Packing. </w:t>
      </w:r>
    </w:p>
    <w:p w14:paraId="792335A0" w14:textId="3C4C9BAE" w:rsidR="006660D4" w:rsidRPr="00954D66" w:rsidRDefault="006660D4" w:rsidP="00720685">
      <w:pPr>
        <w:pStyle w:val="Prrafodelista"/>
        <w:numPr>
          <w:ilvl w:val="0"/>
          <w:numId w:val="44"/>
        </w:numPr>
        <w:ind w:left="227" w:hanging="227"/>
        <w:rPr>
          <w:noProof/>
          <w:sz w:val="18"/>
          <w:szCs w:val="18"/>
          <w:lang w:val="es-MX" w:eastAsia="es-MX"/>
        </w:rPr>
      </w:pPr>
      <w:r w:rsidRPr="00954D66">
        <w:rPr>
          <w:noProof/>
          <w:sz w:val="18"/>
          <w:szCs w:val="18"/>
          <w:lang w:val="es-MX" w:eastAsia="es-MX"/>
        </w:rPr>
        <w:lastRenderedPageBreak/>
        <w:t>REGLAMENTO GENERAL DE FERROCARRILES (Aprobado por Decreto Nº 90.325 del 12 de Setiembre de 1936 y actualizado al 31 de Diciembre de 1995).</w:t>
      </w:r>
    </w:p>
    <w:p w14:paraId="56CD2812" w14:textId="17FE4624" w:rsidR="006660D4" w:rsidRPr="00954D66" w:rsidRDefault="006660D4" w:rsidP="00720685">
      <w:pPr>
        <w:pStyle w:val="Prrafodelista"/>
        <w:numPr>
          <w:ilvl w:val="0"/>
          <w:numId w:val="44"/>
        </w:numPr>
        <w:ind w:left="227" w:hanging="227"/>
        <w:rPr>
          <w:noProof/>
          <w:sz w:val="18"/>
          <w:szCs w:val="18"/>
          <w:lang w:val="es-MX" w:eastAsia="es-MX"/>
        </w:rPr>
      </w:pPr>
      <w:r w:rsidRPr="00954D66">
        <w:rPr>
          <w:noProof/>
          <w:sz w:val="18"/>
          <w:szCs w:val="18"/>
          <w:lang w:val="es-MX" w:eastAsia="es-MX"/>
        </w:rPr>
        <w:t>Vidal A. (2013). Algoritmos heurísticos de optimización. Universidad de Santiago de Compostela Facultad de Matemáticas Master en Técnicas Estadísticas.</w:t>
      </w:r>
    </w:p>
    <w:p w14:paraId="5A0E32CD" w14:textId="77777777" w:rsidR="006660D4" w:rsidRDefault="006660D4" w:rsidP="00742620">
      <w:pPr>
        <w:pStyle w:val="email"/>
        <w:rPr>
          <w:b/>
          <w:bCs/>
          <w:sz w:val="28"/>
          <w:lang w:val="es-MX"/>
        </w:rPr>
      </w:pPr>
    </w:p>
    <w:p w14:paraId="4D9B88A4" w14:textId="77777777" w:rsidR="006660D4" w:rsidRDefault="006660D4" w:rsidP="006660D4">
      <w:pPr>
        <w:pStyle w:val="abstract"/>
        <w:rPr>
          <w:lang w:val="es-MX"/>
        </w:rPr>
      </w:pPr>
    </w:p>
    <w:p w14:paraId="62D5CB86" w14:textId="77777777" w:rsidR="006660D4" w:rsidRDefault="006660D4" w:rsidP="006660D4">
      <w:pPr>
        <w:pStyle w:val="heading1"/>
        <w:rPr>
          <w:lang w:val="es-MX"/>
        </w:rPr>
      </w:pPr>
    </w:p>
    <w:p w14:paraId="3EEDCC9D" w14:textId="77777777" w:rsidR="006660D4" w:rsidRDefault="006660D4" w:rsidP="006660D4">
      <w:pPr>
        <w:pStyle w:val="p1a"/>
        <w:rPr>
          <w:lang w:val="es-MX"/>
        </w:rPr>
      </w:pPr>
    </w:p>
    <w:p w14:paraId="43CF8351" w14:textId="77777777" w:rsidR="006660D4" w:rsidRDefault="006660D4" w:rsidP="006660D4">
      <w:pPr>
        <w:rPr>
          <w:lang w:val="es-MX"/>
        </w:rPr>
      </w:pPr>
    </w:p>
    <w:p w14:paraId="3DFFBB4F" w14:textId="77777777" w:rsidR="006660D4" w:rsidRDefault="006660D4" w:rsidP="006660D4">
      <w:pPr>
        <w:rPr>
          <w:lang w:val="es-MX"/>
        </w:rPr>
      </w:pPr>
    </w:p>
    <w:p w14:paraId="16C18A56" w14:textId="77777777" w:rsidR="006660D4" w:rsidRDefault="006660D4" w:rsidP="006660D4">
      <w:pPr>
        <w:rPr>
          <w:lang w:val="es-MX"/>
        </w:rPr>
      </w:pPr>
    </w:p>
    <w:p w14:paraId="11B921E4" w14:textId="0AD50BF6" w:rsidR="008C5A23" w:rsidRPr="00742620" w:rsidRDefault="008C5A23" w:rsidP="00736499">
      <w:pPr>
        <w:pStyle w:val="Ttulo1"/>
        <w:spacing w:after="600"/>
      </w:pPr>
      <w:bookmarkStart w:id="27" w:name="_Toc483217646"/>
      <w:r w:rsidRPr="009B052B">
        <w:lastRenderedPageBreak/>
        <w:t xml:space="preserve">Improving travels of the public transport </w:t>
      </w:r>
      <w:r w:rsidRPr="00742620">
        <w:t>system of Guadalajara using ACO</w:t>
      </w:r>
      <w:bookmarkEnd w:id="27"/>
    </w:p>
    <w:p w14:paraId="25A01E76" w14:textId="34F7E69E" w:rsidR="008C5A23" w:rsidRPr="009B052B" w:rsidRDefault="008C5A23" w:rsidP="008C5A23">
      <w:pPr>
        <w:pStyle w:val="author"/>
        <w:rPr>
          <w:sz w:val="18"/>
          <w:szCs w:val="18"/>
          <w:lang w:val="es-MX"/>
        </w:rPr>
      </w:pPr>
      <w:r w:rsidRPr="009B052B">
        <w:rPr>
          <w:sz w:val="18"/>
          <w:szCs w:val="18"/>
          <w:vertAlign w:val="superscript"/>
          <w:lang w:val="es-MX"/>
        </w:rPr>
        <w:t>1</w:t>
      </w:r>
      <w:r w:rsidRPr="009B052B">
        <w:rPr>
          <w:sz w:val="18"/>
          <w:szCs w:val="18"/>
          <w:lang w:val="es-MX"/>
        </w:rPr>
        <w:t xml:space="preserve">Edgar Gonzalo </w:t>
      </w:r>
      <w:proofErr w:type="spellStart"/>
      <w:r w:rsidRPr="009B052B">
        <w:rPr>
          <w:sz w:val="18"/>
          <w:szCs w:val="18"/>
          <w:lang w:val="es-MX"/>
        </w:rPr>
        <w:t>Cossio</w:t>
      </w:r>
      <w:proofErr w:type="spellEnd"/>
      <w:r w:rsidRPr="009B052B">
        <w:rPr>
          <w:sz w:val="18"/>
          <w:szCs w:val="18"/>
          <w:lang w:val="es-MX"/>
        </w:rPr>
        <w:t xml:space="preserve"> Franco, </w:t>
      </w:r>
      <w:r w:rsidRPr="009B052B">
        <w:rPr>
          <w:sz w:val="18"/>
          <w:szCs w:val="18"/>
          <w:vertAlign w:val="superscript"/>
          <w:lang w:val="es-MX"/>
        </w:rPr>
        <w:t>2</w:t>
      </w:r>
      <w:r w:rsidRPr="009B052B">
        <w:rPr>
          <w:sz w:val="18"/>
          <w:szCs w:val="18"/>
          <w:lang w:val="es-MX"/>
        </w:rPr>
        <w:t xml:space="preserve">José Alberto Hernández Aguilar, </w:t>
      </w:r>
      <w:r w:rsidRPr="009B052B">
        <w:rPr>
          <w:sz w:val="18"/>
          <w:szCs w:val="18"/>
          <w:vertAlign w:val="superscript"/>
          <w:lang w:val="es-MX"/>
        </w:rPr>
        <w:t>3</w:t>
      </w:r>
      <w:r w:rsidRPr="009B052B">
        <w:rPr>
          <w:sz w:val="18"/>
          <w:szCs w:val="18"/>
          <w:lang w:val="es-MX"/>
        </w:rPr>
        <w:t>Alberto Ochoa-</w:t>
      </w:r>
      <w:proofErr w:type="spellStart"/>
      <w:r w:rsidRPr="009B052B">
        <w:rPr>
          <w:sz w:val="18"/>
          <w:szCs w:val="18"/>
          <w:lang w:val="es-MX"/>
        </w:rPr>
        <w:t>Zezzatti</w:t>
      </w:r>
      <w:proofErr w:type="spellEnd"/>
      <w:r w:rsidRPr="009B052B">
        <w:rPr>
          <w:sz w:val="18"/>
          <w:szCs w:val="18"/>
          <w:lang w:val="es-MX"/>
        </w:rPr>
        <w:t xml:space="preserve"> &amp; </w:t>
      </w:r>
      <w:r w:rsidRPr="009B052B">
        <w:rPr>
          <w:sz w:val="18"/>
          <w:szCs w:val="18"/>
          <w:vertAlign w:val="superscript"/>
          <w:lang w:val="es-MX"/>
        </w:rPr>
        <w:t>4</w:t>
      </w:r>
      <w:r w:rsidRPr="009B052B">
        <w:rPr>
          <w:sz w:val="18"/>
          <w:szCs w:val="18"/>
          <w:lang w:val="es-MX"/>
        </w:rPr>
        <w:t xml:space="preserve">Julio </w:t>
      </w:r>
      <w:r w:rsidR="00CA79CD">
        <w:rPr>
          <w:sz w:val="18"/>
          <w:szCs w:val="18"/>
          <w:lang w:val="es-MX"/>
        </w:rPr>
        <w:t xml:space="preserve">César </w:t>
      </w:r>
      <w:r w:rsidRPr="009B052B">
        <w:rPr>
          <w:sz w:val="18"/>
          <w:szCs w:val="18"/>
          <w:lang w:val="es-MX"/>
        </w:rPr>
        <w:t xml:space="preserve">Ponce Gallegos            </w:t>
      </w:r>
    </w:p>
    <w:p w14:paraId="0ABD4E7E" w14:textId="77777777" w:rsidR="008C5A23" w:rsidRPr="009B052B" w:rsidRDefault="008C5A23" w:rsidP="008C5A23">
      <w:pPr>
        <w:pStyle w:val="author"/>
        <w:spacing w:after="0"/>
        <w:rPr>
          <w:sz w:val="18"/>
          <w:szCs w:val="18"/>
          <w:lang w:val="es-MX"/>
        </w:rPr>
      </w:pPr>
      <w:r w:rsidRPr="009B052B">
        <w:rPr>
          <w:sz w:val="18"/>
          <w:szCs w:val="18"/>
          <w:vertAlign w:val="superscript"/>
          <w:lang w:val="es-MX"/>
        </w:rPr>
        <w:t>1</w:t>
      </w:r>
      <w:r w:rsidRPr="009B052B">
        <w:rPr>
          <w:sz w:val="18"/>
          <w:szCs w:val="18"/>
          <w:lang w:val="es-MX"/>
        </w:rPr>
        <w:t>Universidad Da Vinci/Universidad Enrique Díaz de León</w:t>
      </w:r>
    </w:p>
    <w:p w14:paraId="1B78DF0A" w14:textId="77777777" w:rsidR="008C5A23" w:rsidRPr="009B052B" w:rsidRDefault="008C5A23" w:rsidP="008C5A23">
      <w:pPr>
        <w:pStyle w:val="author"/>
        <w:spacing w:after="0"/>
        <w:rPr>
          <w:sz w:val="18"/>
          <w:szCs w:val="18"/>
          <w:lang w:val="es-MX"/>
        </w:rPr>
      </w:pPr>
      <w:r w:rsidRPr="009B052B">
        <w:rPr>
          <w:sz w:val="18"/>
          <w:szCs w:val="18"/>
          <w:vertAlign w:val="superscript"/>
          <w:lang w:val="es-MX"/>
        </w:rPr>
        <w:t>2</w:t>
      </w:r>
      <w:r w:rsidRPr="009B052B">
        <w:rPr>
          <w:sz w:val="18"/>
          <w:szCs w:val="18"/>
          <w:lang w:val="es-MX"/>
        </w:rPr>
        <w:t>Universidad Autónoma del Estado de Morelos</w:t>
      </w:r>
    </w:p>
    <w:p w14:paraId="07113D01" w14:textId="77777777" w:rsidR="008C5A23" w:rsidRPr="009B052B" w:rsidRDefault="008C5A23" w:rsidP="008C5A23">
      <w:pPr>
        <w:pStyle w:val="author"/>
        <w:spacing w:after="0"/>
        <w:rPr>
          <w:sz w:val="18"/>
          <w:szCs w:val="18"/>
          <w:lang w:val="es-MX"/>
        </w:rPr>
      </w:pPr>
      <w:r w:rsidRPr="009B052B">
        <w:rPr>
          <w:sz w:val="18"/>
          <w:szCs w:val="18"/>
          <w:vertAlign w:val="superscript"/>
          <w:lang w:val="es-MX"/>
        </w:rPr>
        <w:t>3</w:t>
      </w:r>
      <w:r w:rsidRPr="009B052B">
        <w:rPr>
          <w:sz w:val="18"/>
          <w:szCs w:val="18"/>
          <w:lang w:val="es-MX"/>
        </w:rPr>
        <w:t>Universidad Autónoma de Ciudad Juárez</w:t>
      </w:r>
    </w:p>
    <w:p w14:paraId="3B5E15F2" w14:textId="77777777" w:rsidR="008C5A23" w:rsidRPr="009B052B" w:rsidRDefault="008C5A23" w:rsidP="008C5A23">
      <w:pPr>
        <w:pStyle w:val="author"/>
        <w:spacing w:after="0"/>
        <w:rPr>
          <w:sz w:val="18"/>
          <w:szCs w:val="18"/>
          <w:lang w:val="es-MX"/>
        </w:rPr>
      </w:pPr>
      <w:r w:rsidRPr="009B052B">
        <w:rPr>
          <w:sz w:val="18"/>
          <w:szCs w:val="18"/>
          <w:vertAlign w:val="superscript"/>
          <w:lang w:val="es-MX"/>
        </w:rPr>
        <w:t>4</w:t>
      </w:r>
      <w:r w:rsidRPr="009B052B">
        <w:rPr>
          <w:sz w:val="18"/>
          <w:szCs w:val="18"/>
          <w:lang w:val="es-MX"/>
        </w:rPr>
        <w:t>Universidad Autónoma de Aguascalientes</w:t>
      </w:r>
    </w:p>
    <w:p w14:paraId="237CC2CD" w14:textId="77777777" w:rsidR="008C5A23" w:rsidRPr="009B052B" w:rsidRDefault="008C5A23" w:rsidP="008C5A23">
      <w:pPr>
        <w:pStyle w:val="authorinfo"/>
        <w:rPr>
          <w:lang w:val="es-MX"/>
        </w:rPr>
      </w:pPr>
    </w:p>
    <w:p w14:paraId="0449FCCE" w14:textId="77777777" w:rsidR="008C5A23" w:rsidRPr="009B052B" w:rsidRDefault="001E47F6" w:rsidP="008C5A23">
      <w:pPr>
        <w:pStyle w:val="email"/>
        <w:rPr>
          <w:rStyle w:val="go"/>
          <w:szCs w:val="18"/>
          <w:lang w:val="es-MX"/>
        </w:rPr>
      </w:pPr>
      <w:hyperlink r:id="rId73" w:history="1">
        <w:r w:rsidR="008C5A23" w:rsidRPr="009B052B">
          <w:rPr>
            <w:rStyle w:val="Hipervnculo"/>
            <w:color w:val="auto"/>
            <w:szCs w:val="18"/>
            <w:lang w:val="es-MX"/>
          </w:rPr>
          <w:t>kofrran@gmail.com</w:t>
        </w:r>
      </w:hyperlink>
      <w:r w:rsidR="008C5A23" w:rsidRPr="009B052B">
        <w:rPr>
          <w:szCs w:val="18"/>
          <w:lang w:val="es-MX"/>
        </w:rPr>
        <w:t xml:space="preserve">, </w:t>
      </w:r>
      <w:hyperlink r:id="rId74" w:history="1">
        <w:r w:rsidR="008C5A23" w:rsidRPr="009B052B">
          <w:rPr>
            <w:rStyle w:val="Hipervnculo"/>
            <w:color w:val="auto"/>
            <w:szCs w:val="18"/>
            <w:lang w:val="es-MX"/>
          </w:rPr>
          <w:t>alberto_doctor@hotmail.com</w:t>
        </w:r>
      </w:hyperlink>
      <w:r w:rsidR="008C5A23" w:rsidRPr="009B052B">
        <w:rPr>
          <w:szCs w:val="18"/>
          <w:lang w:val="es-MX"/>
        </w:rPr>
        <w:t xml:space="preserve">, </w:t>
      </w:r>
      <w:hyperlink r:id="rId75" w:history="1">
        <w:r w:rsidR="008C5A23" w:rsidRPr="009B052B">
          <w:rPr>
            <w:rStyle w:val="Hipervnculo"/>
            <w:color w:val="auto"/>
            <w:lang w:val="es-MX"/>
          </w:rPr>
          <w:t>alberto.ochoa@uacj.mx</w:t>
        </w:r>
      </w:hyperlink>
      <w:r w:rsidR="008C5A23" w:rsidRPr="009B052B">
        <w:rPr>
          <w:rStyle w:val="go"/>
          <w:lang w:val="es-MX"/>
        </w:rPr>
        <w:t xml:space="preserve">, </w:t>
      </w:r>
      <w:hyperlink r:id="rId76" w:history="1">
        <w:r w:rsidR="008C5A23" w:rsidRPr="009B052B">
          <w:rPr>
            <w:rStyle w:val="Hipervnculo"/>
            <w:color w:val="auto"/>
            <w:lang w:val="es-MX"/>
          </w:rPr>
          <w:t>julk_cpg@hotmail.com</w:t>
        </w:r>
      </w:hyperlink>
      <w:r w:rsidR="008C5A23" w:rsidRPr="009B052B">
        <w:rPr>
          <w:rStyle w:val="go"/>
          <w:lang w:val="es-MX"/>
        </w:rPr>
        <w:t xml:space="preserve"> </w:t>
      </w:r>
      <w:r w:rsidR="008C5A23" w:rsidRPr="009B052B">
        <w:rPr>
          <w:rStyle w:val="go"/>
          <w:szCs w:val="18"/>
          <w:lang w:val="es-MX"/>
        </w:rPr>
        <w:t xml:space="preserve"> </w:t>
      </w:r>
    </w:p>
    <w:p w14:paraId="25742582" w14:textId="77777777" w:rsidR="008C5A23" w:rsidRPr="009B052B" w:rsidRDefault="008C5A23" w:rsidP="008C5A23">
      <w:pPr>
        <w:pStyle w:val="email"/>
        <w:rPr>
          <w:rStyle w:val="go"/>
          <w:szCs w:val="18"/>
          <w:lang w:val="es-MX"/>
        </w:rPr>
      </w:pPr>
    </w:p>
    <w:p w14:paraId="73CFA851" w14:textId="77777777" w:rsidR="008C5A23" w:rsidRPr="009B052B" w:rsidRDefault="008C5A23" w:rsidP="008C5A23">
      <w:pPr>
        <w:pStyle w:val="email"/>
        <w:ind w:firstLine="0"/>
        <w:jc w:val="both"/>
        <w:rPr>
          <w:rFonts w:ascii="Times New Roman" w:hAnsi="Times New Roman"/>
        </w:rPr>
      </w:pPr>
      <w:r w:rsidRPr="009B052B">
        <w:rPr>
          <w:rFonts w:ascii="Times New Roman" w:hAnsi="Times New Roman"/>
          <w:b/>
        </w:rPr>
        <w:t>Abstract</w:t>
      </w:r>
      <w:r w:rsidRPr="009B052B">
        <w:rPr>
          <w:rFonts w:ascii="Times New Roman" w:hAnsi="Times New Roman"/>
        </w:rPr>
        <w:t xml:space="preserve">. </w:t>
      </w:r>
      <w:r w:rsidRPr="009B052B">
        <w:rPr>
          <w:rFonts w:ascii="Times New Roman" w:hAnsi="Times New Roman"/>
          <w:szCs w:val="18"/>
          <w:lang w:val="en"/>
        </w:rPr>
        <w:t>This paper presents the application of ant algorithm to improve public transport route in the metropolitan area of Guadalajara. We use a methodology with an eight-step sequence in which it is possible to: 1. Identify the problem, 2. Identify the sources of information, 3. Prepare the census to collect the data. 4. Raise the information, 5. Analyze the data, 6. Treat the information, 7. Implement the algorithm and 8. Analyze the results. We use a methodology with an eight-step sequence in which it is possible to: 1. Identify the problem, 2. Identify the sources of information, 3. Prepare the census to collect the data. 4. Raise the information, 5. Analyze the data, 6. Treat the information, 7. Implement the algorithm and 8. Analyze the results. The contribution is to improve the routing Public transport in the ZMG through the implementation of Bio-inspired algorithms that will shorten the distance and the time of Travel from origin to destination.</w:t>
      </w:r>
    </w:p>
    <w:p w14:paraId="00791F32" w14:textId="77777777" w:rsidR="008C5A23" w:rsidRPr="009B052B" w:rsidRDefault="008C5A23" w:rsidP="008C5A23">
      <w:pPr>
        <w:pStyle w:val="abstract"/>
        <w:spacing w:before="120"/>
        <w:ind w:left="0"/>
        <w:rPr>
          <w:rStyle w:val="hps"/>
        </w:rPr>
      </w:pPr>
      <w:r w:rsidRPr="009B052B">
        <w:rPr>
          <w:b/>
        </w:rPr>
        <w:t>Keywords:</w:t>
      </w:r>
      <w:r w:rsidRPr="009B052B">
        <w:t xml:space="preserve"> C++, </w:t>
      </w:r>
      <w:r w:rsidRPr="009B052B">
        <w:rPr>
          <w:rStyle w:val="hps"/>
        </w:rPr>
        <w:t>Instances, Traffic, Ant Colony Optimization</w:t>
      </w:r>
    </w:p>
    <w:p w14:paraId="41AE66B4" w14:textId="77777777" w:rsidR="008C5A23" w:rsidRPr="009B052B" w:rsidRDefault="008C5A23" w:rsidP="008C5A23">
      <w:pPr>
        <w:pStyle w:val="abstract"/>
        <w:spacing w:before="0" w:after="0"/>
        <w:ind w:left="0"/>
        <w:rPr>
          <w:b/>
          <w:sz w:val="24"/>
          <w:szCs w:val="24"/>
        </w:rPr>
      </w:pPr>
    </w:p>
    <w:p w14:paraId="5AA6E14E" w14:textId="77777777" w:rsidR="008C5A23" w:rsidRPr="009B052B" w:rsidRDefault="008C5A23" w:rsidP="00652D2D">
      <w:pPr>
        <w:pStyle w:val="abstract"/>
        <w:numPr>
          <w:ilvl w:val="0"/>
          <w:numId w:val="14"/>
        </w:numPr>
        <w:spacing w:before="0" w:after="0"/>
        <w:rPr>
          <w:b/>
          <w:sz w:val="24"/>
          <w:szCs w:val="24"/>
        </w:rPr>
      </w:pPr>
      <w:r w:rsidRPr="009B052B">
        <w:rPr>
          <w:b/>
          <w:sz w:val="24"/>
          <w:szCs w:val="24"/>
        </w:rPr>
        <w:t>Introduction</w:t>
      </w:r>
    </w:p>
    <w:p w14:paraId="4F1E5171" w14:textId="014B513F" w:rsidR="008C5A23" w:rsidRPr="009B052B" w:rsidRDefault="007118C2" w:rsidP="008C5A23">
      <w:pPr>
        <w:ind w:firstLine="0"/>
      </w:pPr>
      <w:r w:rsidRPr="009B052B">
        <w:rPr>
          <w:noProof/>
          <w:lang w:val="es-MX" w:eastAsia="es-MX"/>
        </w:rPr>
        <w:drawing>
          <wp:anchor distT="0" distB="0" distL="114300" distR="114300" simplePos="0" relativeHeight="251614208" behindDoc="1" locked="0" layoutInCell="1" allowOverlap="1" wp14:anchorId="69B88DB2" wp14:editId="2DE5F296">
            <wp:simplePos x="0" y="0"/>
            <wp:positionH relativeFrom="column">
              <wp:posOffset>1292860</wp:posOffset>
            </wp:positionH>
            <wp:positionV relativeFrom="paragraph">
              <wp:posOffset>996950</wp:posOffset>
            </wp:positionV>
            <wp:extent cx="1682750" cy="1306830"/>
            <wp:effectExtent l="0" t="0" r="0" b="7620"/>
            <wp:wrapTight wrapText="bothSides">
              <wp:wrapPolygon edited="0">
                <wp:start x="0" y="0"/>
                <wp:lineTo x="0" y="21411"/>
                <wp:lineTo x="21274" y="21411"/>
                <wp:lineTo x="21274" y="0"/>
                <wp:lineTo x="0" y="0"/>
              </wp:wrapPolygon>
            </wp:wrapTight>
            <wp:docPr id="678" name="Imagen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77">
                      <a:extLst>
                        <a:ext uri="{28A0092B-C50C-407E-A947-70E740481C1C}">
                          <a14:useLocalDpi xmlns:a14="http://schemas.microsoft.com/office/drawing/2010/main" val="0"/>
                        </a:ext>
                      </a:extLst>
                    </a:blip>
                    <a:srcRect l="1120" t="1265" r="2702" b="16002"/>
                    <a:stretch>
                      <a:fillRect/>
                    </a:stretch>
                  </pic:blipFill>
                  <pic:spPr bwMode="auto">
                    <a:xfrm>
                      <a:off x="0" y="0"/>
                      <a:ext cx="1682750"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8C5A23" w:rsidRPr="009B052B">
        <w:t>In the last population census of 2010, conducted by the INEGI, identified in the area of mobility growth rates in terms of vehicle fleet it has been increasing: the rate of motorcycles increased by 30% annually between 1990 and 2010, from 16,000 to 177,000. In the same period, the rate grew to 7.31% cars, and trucks and cargo vans to 7.66%. The lower rate is that of passenger buses -3.49% - certainly closer to the growth of housing in the state. ZMG concentrated two-thirds of the vehicle fleet with 65%.</w:t>
      </w:r>
    </w:p>
    <w:p w14:paraId="5927294D" w14:textId="5852F344" w:rsidR="008C5A23" w:rsidRPr="009B052B" w:rsidRDefault="008C5A23" w:rsidP="008C5A23">
      <w:pPr>
        <w:ind w:firstLine="0"/>
      </w:pPr>
    </w:p>
    <w:p w14:paraId="4E68533A" w14:textId="77777777" w:rsidR="008C5A23" w:rsidRPr="008C5A23" w:rsidRDefault="008C5A23" w:rsidP="008C5A23">
      <w:pPr>
        <w:ind w:firstLine="0"/>
        <w:jc w:val="center"/>
      </w:pPr>
    </w:p>
    <w:p w14:paraId="134DB343" w14:textId="77777777" w:rsidR="008C5A23" w:rsidRPr="009B052B" w:rsidRDefault="008C5A23" w:rsidP="008C5A23">
      <w:pPr>
        <w:ind w:firstLine="0"/>
      </w:pPr>
    </w:p>
    <w:p w14:paraId="26E2C6FE" w14:textId="77777777" w:rsidR="008C5A23" w:rsidRPr="009B052B" w:rsidRDefault="008C5A23" w:rsidP="008C5A23">
      <w:pPr>
        <w:ind w:firstLine="0"/>
      </w:pPr>
    </w:p>
    <w:p w14:paraId="64F8B3D8" w14:textId="77777777" w:rsidR="008C5A23" w:rsidRPr="009B052B" w:rsidRDefault="008C5A23" w:rsidP="008C5A23">
      <w:pPr>
        <w:ind w:firstLine="0"/>
      </w:pPr>
    </w:p>
    <w:p w14:paraId="341860CD" w14:textId="77777777" w:rsidR="008C5A23" w:rsidRPr="009B052B" w:rsidRDefault="008C5A23" w:rsidP="008C5A23">
      <w:pPr>
        <w:ind w:firstLine="0"/>
      </w:pPr>
    </w:p>
    <w:p w14:paraId="09EDFB6C" w14:textId="77777777" w:rsidR="007118C2" w:rsidRDefault="007118C2" w:rsidP="007118C2">
      <w:pPr>
        <w:ind w:firstLine="0"/>
        <w:jc w:val="center"/>
        <w:rPr>
          <w:noProof/>
          <w:lang w:eastAsia="es-MX"/>
        </w:rPr>
      </w:pPr>
    </w:p>
    <w:p w14:paraId="3B0ED9F2" w14:textId="77777777" w:rsidR="007118C2" w:rsidRDefault="007118C2" w:rsidP="007118C2">
      <w:pPr>
        <w:ind w:firstLine="0"/>
        <w:jc w:val="center"/>
        <w:rPr>
          <w:noProof/>
          <w:lang w:eastAsia="es-MX"/>
        </w:rPr>
      </w:pPr>
    </w:p>
    <w:p w14:paraId="43CBF8D3" w14:textId="77777777" w:rsidR="007118C2" w:rsidRDefault="007118C2" w:rsidP="007118C2">
      <w:pPr>
        <w:ind w:firstLine="0"/>
        <w:jc w:val="center"/>
        <w:rPr>
          <w:noProof/>
          <w:lang w:eastAsia="es-MX"/>
        </w:rPr>
      </w:pPr>
    </w:p>
    <w:p w14:paraId="741AE270" w14:textId="669D5C40" w:rsidR="007118C2" w:rsidRPr="00A64CC7" w:rsidRDefault="007118C2" w:rsidP="007118C2">
      <w:pPr>
        <w:ind w:firstLine="0"/>
        <w:jc w:val="center"/>
        <w:rPr>
          <w:noProof/>
          <w:sz w:val="18"/>
          <w:lang w:eastAsia="es-MX"/>
        </w:rPr>
      </w:pPr>
      <w:r w:rsidRPr="00A64CC7">
        <w:rPr>
          <w:b/>
          <w:noProof/>
          <w:sz w:val="18"/>
          <w:lang w:eastAsia="es-MX"/>
        </w:rPr>
        <w:t>Fig</w:t>
      </w:r>
      <w:r w:rsidR="00A64CC7" w:rsidRPr="00A64CC7">
        <w:rPr>
          <w:b/>
          <w:noProof/>
          <w:sz w:val="18"/>
          <w:lang w:eastAsia="es-MX"/>
        </w:rPr>
        <w:t>.</w:t>
      </w:r>
      <w:r w:rsidRPr="00A64CC7">
        <w:rPr>
          <w:b/>
          <w:noProof/>
          <w:sz w:val="18"/>
          <w:lang w:eastAsia="es-MX"/>
        </w:rPr>
        <w:t xml:space="preserve"> 1</w:t>
      </w:r>
      <w:r w:rsidR="00A64CC7" w:rsidRPr="00A64CC7">
        <w:rPr>
          <w:b/>
          <w:noProof/>
          <w:sz w:val="18"/>
          <w:lang w:eastAsia="es-MX"/>
        </w:rPr>
        <w:t>.</w:t>
      </w:r>
      <w:r w:rsidRPr="00A64CC7">
        <w:rPr>
          <w:noProof/>
          <w:sz w:val="18"/>
          <w:lang w:eastAsia="es-MX"/>
        </w:rPr>
        <w:t xml:space="preserve"> ZMG Vehicle fleet </w:t>
      </w:r>
      <w:r w:rsidR="00056C2B" w:rsidRPr="00A64CC7">
        <w:rPr>
          <w:noProof/>
          <w:sz w:val="18"/>
          <w:lang w:eastAsia="es-MX"/>
        </w:rPr>
        <w:t>[1</w:t>
      </w:r>
      <w:r w:rsidRPr="00A64CC7">
        <w:rPr>
          <w:noProof/>
          <w:sz w:val="18"/>
          <w:lang w:eastAsia="es-MX"/>
        </w:rPr>
        <w:t>]</w:t>
      </w:r>
    </w:p>
    <w:p w14:paraId="67904844" w14:textId="77777777" w:rsidR="008C5A23" w:rsidRPr="009B052B" w:rsidRDefault="008C5A23" w:rsidP="008C5A23">
      <w:pPr>
        <w:ind w:firstLine="0"/>
      </w:pPr>
    </w:p>
    <w:p w14:paraId="253135D7" w14:textId="77777777" w:rsidR="008C5A23" w:rsidRPr="009B052B" w:rsidRDefault="008C5A23" w:rsidP="008C5A23">
      <w:pPr>
        <w:ind w:firstLine="0"/>
      </w:pPr>
      <w:r w:rsidRPr="009B052B">
        <w:lastRenderedPageBreak/>
        <w:t xml:space="preserve">In the figure above 4 types of transport are shown. It is identified as the predominant percentage use of private cars and the least dominant is represented by passenger trucks [1]. </w:t>
      </w:r>
    </w:p>
    <w:p w14:paraId="6BEB4A7A" w14:textId="77777777" w:rsidR="008C5A23" w:rsidRPr="009B052B" w:rsidRDefault="008C5A23" w:rsidP="008C5A23">
      <w:pPr>
        <w:ind w:firstLine="0"/>
      </w:pPr>
      <w:r w:rsidRPr="009B052B">
        <w:t>A bio-inspired algorithm based on ant colony is proposed for the optimization of the routing problem.</w:t>
      </w:r>
    </w:p>
    <w:p w14:paraId="3C950E33" w14:textId="77777777" w:rsidR="008C5A23" w:rsidRDefault="008C5A23" w:rsidP="008C5A23">
      <w:pPr>
        <w:ind w:firstLine="0"/>
      </w:pPr>
      <w:r w:rsidRPr="009B052B">
        <w:t>According to the literature reviewed, the following elements were found:</w:t>
      </w:r>
    </w:p>
    <w:p w14:paraId="445883D9" w14:textId="77777777" w:rsidR="00A64CC7" w:rsidRPr="009B052B" w:rsidRDefault="00A64CC7" w:rsidP="008C5A23">
      <w:pPr>
        <w:ind w:firstLine="0"/>
      </w:pPr>
    </w:p>
    <w:p w14:paraId="3D4E9950" w14:textId="77777777" w:rsidR="008C5A23" w:rsidRPr="00736499" w:rsidRDefault="008C5A23" w:rsidP="00652D2D">
      <w:pPr>
        <w:numPr>
          <w:ilvl w:val="0"/>
          <w:numId w:val="17"/>
        </w:numPr>
      </w:pPr>
      <w:r w:rsidRPr="00736499">
        <w:t>Application of ant algorithm</w:t>
      </w:r>
    </w:p>
    <w:p w14:paraId="0B5C634A" w14:textId="6DA4D738" w:rsidR="008C5A23" w:rsidRPr="009B052B" w:rsidRDefault="008C5A23" w:rsidP="008C5A23">
      <w:pPr>
        <w:ind w:firstLine="0"/>
      </w:pPr>
      <w:r w:rsidRPr="009B052B">
        <w:t xml:space="preserve">The ant algorithm is a powerful implementation to solve complex problems; </w:t>
      </w:r>
      <w:r w:rsidR="00056C2B">
        <w:t>i</w:t>
      </w:r>
      <w:r w:rsidRPr="009B052B">
        <w:t>s based on the application of heuristics and probability for decision making [2].</w:t>
      </w:r>
    </w:p>
    <w:p w14:paraId="7259BD76" w14:textId="77777777" w:rsidR="008C5A23" w:rsidRPr="009B052B" w:rsidRDefault="008C5A23" w:rsidP="008C5A23">
      <w:pPr>
        <w:ind w:firstLine="0"/>
      </w:pPr>
      <w:r w:rsidRPr="009B052B">
        <w:t>It is possible to use ACO to estimate the traffic flow paths, as established in [3], where the application is shown to a specific case of Havana.</w:t>
      </w:r>
    </w:p>
    <w:p w14:paraId="77C63ED1" w14:textId="67E164B8" w:rsidR="008C5A23" w:rsidRPr="00736499" w:rsidRDefault="00056C2B" w:rsidP="008C5A23">
      <w:pPr>
        <w:ind w:firstLine="0"/>
      </w:pPr>
      <w:r w:rsidRPr="00736499">
        <w:t>ACO is used in pharmaceutical industry to analyzing proteins for the study of AIDS</w:t>
      </w:r>
      <w:r w:rsidR="008C5A23" w:rsidRPr="00736499">
        <w:t xml:space="preserve"> [4].</w:t>
      </w:r>
    </w:p>
    <w:p w14:paraId="0B64C7F2" w14:textId="77777777" w:rsidR="008C5A23" w:rsidRPr="009B052B" w:rsidRDefault="008C5A23" w:rsidP="008C5A23">
      <w:pPr>
        <w:ind w:firstLine="0"/>
      </w:pPr>
      <w:r w:rsidRPr="009B052B">
        <w:t>Various routing optimization systems can be found in the market using bio-inspired algorithms, among which the following can be found:</w:t>
      </w:r>
    </w:p>
    <w:p w14:paraId="345757AC" w14:textId="77777777" w:rsidR="008C5A23" w:rsidRPr="009B052B" w:rsidRDefault="008C5A23" w:rsidP="00652D2D">
      <w:pPr>
        <w:numPr>
          <w:ilvl w:val="0"/>
          <w:numId w:val="17"/>
        </w:numPr>
      </w:pPr>
      <w:r w:rsidRPr="009B052B">
        <w:t>SOSACO</w:t>
      </w:r>
    </w:p>
    <w:p w14:paraId="15CB2346" w14:textId="77777777" w:rsidR="008C5A23" w:rsidRPr="009B052B" w:rsidRDefault="008C5A23" w:rsidP="008C5A23">
      <w:pPr>
        <w:ind w:firstLine="0"/>
      </w:pPr>
      <w:r w:rsidRPr="009B052B">
        <w:t>It is a search engine for social networks. The algorithm identifies new paths easier without breaking the original graphs [5]. This intelligence is useful in the application of GPS systems and in the precision they offer [6].</w:t>
      </w:r>
    </w:p>
    <w:p w14:paraId="2D14FA57" w14:textId="77777777" w:rsidR="008C5A23" w:rsidRPr="009B052B" w:rsidRDefault="008C5A23" w:rsidP="00652D2D">
      <w:pPr>
        <w:numPr>
          <w:ilvl w:val="0"/>
          <w:numId w:val="17"/>
        </w:numPr>
      </w:pPr>
      <w:r w:rsidRPr="009B052B">
        <w:t>MIDACO</w:t>
      </w:r>
    </w:p>
    <w:p w14:paraId="18D4A124" w14:textId="77777777" w:rsidR="008C5A23" w:rsidRPr="009B052B" w:rsidRDefault="008C5A23" w:rsidP="008C5A23">
      <w:pPr>
        <w:ind w:firstLine="0"/>
      </w:pPr>
      <w:r w:rsidRPr="009B052B">
        <w:t>Mixed Integer Distributed Ant Colony Optimization is an innovative optimization software for continuous and combinatorial problems. A special feature of MIDACO is its parallelization capability. The MIDACO parallelization option is based on the concept of reverse communication and can be used in all common distributed computing support architectures (including HPC and GPU). This function aims to parallel the evaluation (expensive CPU time) of the objective functions and constraints. It is designed for time consuming applications, where a single evaluation requires seconds, minutes or even hours [7].</w:t>
      </w:r>
    </w:p>
    <w:p w14:paraId="3036AB22" w14:textId="77777777" w:rsidR="008C5A23" w:rsidRPr="009B052B" w:rsidRDefault="008C5A23" w:rsidP="00652D2D">
      <w:pPr>
        <w:numPr>
          <w:ilvl w:val="0"/>
          <w:numId w:val="17"/>
        </w:numPr>
      </w:pPr>
      <w:r w:rsidRPr="009B052B">
        <w:t>Vehicle routing problem</w:t>
      </w:r>
    </w:p>
    <w:p w14:paraId="3C501503" w14:textId="77777777" w:rsidR="008C5A23" w:rsidRPr="009B052B" w:rsidRDefault="008C5A23" w:rsidP="008C5A23">
      <w:pPr>
        <w:ind w:firstLine="0"/>
      </w:pPr>
      <w:r w:rsidRPr="009B052B">
        <w:t>The original assumption of VRP is the problem of vehicle routes of a city; the problem is in the distribution of routes, times and load for each unit. The goal is to achieve [8]:</w:t>
      </w:r>
    </w:p>
    <w:p w14:paraId="6742EFE0" w14:textId="77777777" w:rsidR="008C5A23" w:rsidRPr="009B052B" w:rsidRDefault="008C5A23" w:rsidP="00652D2D">
      <w:pPr>
        <w:numPr>
          <w:ilvl w:val="0"/>
          <w:numId w:val="18"/>
        </w:numPr>
      </w:pPr>
      <w:r w:rsidRPr="009B052B">
        <w:t>that all nodes are visited exactly by a vehicle once,</w:t>
      </w:r>
    </w:p>
    <w:p w14:paraId="0DF951C6" w14:textId="77777777" w:rsidR="008C5A23" w:rsidRPr="009B052B" w:rsidRDefault="008C5A23" w:rsidP="00652D2D">
      <w:pPr>
        <w:numPr>
          <w:ilvl w:val="0"/>
          <w:numId w:val="18"/>
        </w:numPr>
      </w:pPr>
      <w:r w:rsidRPr="009B052B">
        <w:t>that all routes begin and end at a depot,</w:t>
      </w:r>
    </w:p>
    <w:p w14:paraId="30C2D3E6" w14:textId="4750CE93" w:rsidR="008C5A23" w:rsidRPr="009B052B" w:rsidRDefault="00A64CC7" w:rsidP="00652D2D">
      <w:pPr>
        <w:numPr>
          <w:ilvl w:val="0"/>
          <w:numId w:val="18"/>
        </w:numPr>
      </w:pPr>
      <w:r>
        <w:t>F</w:t>
      </w:r>
      <w:r w:rsidR="008C5A23" w:rsidRPr="009B052B">
        <w:t>or each unit, the load does not exceed the capacity of vehicles,</w:t>
      </w:r>
    </w:p>
    <w:p w14:paraId="3D47F685" w14:textId="78074368" w:rsidR="008C5A23" w:rsidRPr="009B052B" w:rsidRDefault="00A64CC7" w:rsidP="00652D2D">
      <w:pPr>
        <w:numPr>
          <w:ilvl w:val="0"/>
          <w:numId w:val="18"/>
        </w:numPr>
      </w:pPr>
      <w:r w:rsidRPr="009B052B">
        <w:t>For</w:t>
      </w:r>
      <w:r w:rsidR="008C5A23" w:rsidRPr="009B052B">
        <w:t xml:space="preserve"> each unit, the distance does not exceed the given limit. </w:t>
      </w:r>
    </w:p>
    <w:p w14:paraId="0CC92F9A" w14:textId="77777777" w:rsidR="008C5A23" w:rsidRPr="009B052B" w:rsidRDefault="008C5A23" w:rsidP="008C5A23">
      <w:pPr>
        <w:ind w:firstLine="0"/>
      </w:pPr>
      <w:r w:rsidRPr="009B052B">
        <w:t>VRP extends its variants to suit different road problems [9]:</w:t>
      </w:r>
    </w:p>
    <w:p w14:paraId="1D33CDE9" w14:textId="77777777" w:rsidR="008C5A23" w:rsidRPr="009B052B" w:rsidRDefault="008C5A23" w:rsidP="00652D2D">
      <w:pPr>
        <w:numPr>
          <w:ilvl w:val="0"/>
          <w:numId w:val="19"/>
        </w:numPr>
      </w:pPr>
      <w:r w:rsidRPr="009B052B">
        <w:t>CVRP (Capacitated Vehicle Routing Problem)</w:t>
      </w:r>
    </w:p>
    <w:p w14:paraId="676F2880" w14:textId="77777777" w:rsidR="008C5A23" w:rsidRPr="009B052B" w:rsidRDefault="008C5A23" w:rsidP="008C5A23">
      <w:pPr>
        <w:ind w:firstLine="0"/>
      </w:pPr>
      <w:r w:rsidRPr="009B052B">
        <w:t>The units have uniform capacity and must meet customer demands known for a single product from a common warehouse at a minimum cost of transit. That is, CVRP is like VRP with the additional limitation that each unit must equal the uniform capacity of a single product.</w:t>
      </w:r>
    </w:p>
    <w:p w14:paraId="2E71B3EE" w14:textId="77777777" w:rsidR="008C5A23" w:rsidRPr="009B052B" w:rsidRDefault="008C5A23" w:rsidP="00652D2D">
      <w:pPr>
        <w:numPr>
          <w:ilvl w:val="0"/>
          <w:numId w:val="19"/>
        </w:numPr>
      </w:pPr>
      <w:r w:rsidRPr="009B052B">
        <w:t>VRPTW (Vehicle Routing Problem with Time Windows)</w:t>
      </w:r>
    </w:p>
    <w:p w14:paraId="5B108DD9" w14:textId="77777777" w:rsidR="008C5A23" w:rsidRDefault="008C5A23" w:rsidP="008C5A23">
      <w:pPr>
        <w:ind w:firstLine="0"/>
      </w:pPr>
      <w:r w:rsidRPr="009B052B">
        <w:t>Each of the clients, as well as the deposit, has several time windows of delivery or delivery [10].</w:t>
      </w:r>
    </w:p>
    <w:p w14:paraId="0211C58F" w14:textId="77777777" w:rsidR="00A64CC7" w:rsidRPr="009B052B" w:rsidRDefault="00A64CC7" w:rsidP="008C5A23">
      <w:pPr>
        <w:ind w:firstLine="0"/>
      </w:pPr>
    </w:p>
    <w:p w14:paraId="2AE45A1C" w14:textId="77777777" w:rsidR="008C5A23" w:rsidRPr="009B052B" w:rsidRDefault="008C5A23" w:rsidP="008C5A23">
      <w:pPr>
        <w:ind w:firstLine="0"/>
        <w:rPr>
          <w:b/>
          <w:bCs/>
          <w:sz w:val="24"/>
          <w:szCs w:val="24"/>
        </w:rPr>
      </w:pPr>
      <w:r w:rsidRPr="009B052B">
        <w:rPr>
          <w:b/>
          <w:sz w:val="24"/>
          <w:szCs w:val="24"/>
        </w:rPr>
        <w:lastRenderedPageBreak/>
        <w:t xml:space="preserve">2. </w:t>
      </w:r>
      <w:r w:rsidRPr="009B052B">
        <w:rPr>
          <w:b/>
          <w:bCs/>
          <w:sz w:val="24"/>
          <w:szCs w:val="24"/>
        </w:rPr>
        <w:t>General objective</w:t>
      </w:r>
    </w:p>
    <w:p w14:paraId="1561B805" w14:textId="77777777" w:rsidR="008C5A23" w:rsidRPr="009B052B" w:rsidRDefault="008C5A23" w:rsidP="008C5A23">
      <w:pPr>
        <w:ind w:firstLine="0"/>
      </w:pPr>
      <w:r w:rsidRPr="009B052B">
        <w:t>In Jalisco the number of vehicles has grown over the last thirty years by 7.29% per year, this amount is above the percentages of population and housing; motorcycles have 30%, cars with 7.66% and finally public transportation with 3.49%.</w:t>
      </w:r>
    </w:p>
    <w:p w14:paraId="60DD551B" w14:textId="77777777" w:rsidR="008C5A23" w:rsidRPr="009B052B" w:rsidRDefault="008C5A23" w:rsidP="008C5A23">
      <w:pPr>
        <w:ind w:firstLine="0"/>
      </w:pPr>
      <w:r w:rsidRPr="009B052B">
        <w:t>The ZMG contains two-thirds of total vehicles with 65% [11]. One of the main problems, when talking about mobility in public transport, is the time it takes to reach a unit from the origin to the destination, caused by ignorance of the route, inaccessibility to roads, climate issues, traffic load (peak hour / hour valley).</w:t>
      </w:r>
    </w:p>
    <w:p w14:paraId="2616DCFA" w14:textId="77777777" w:rsidR="008C5A23" w:rsidRPr="009B052B" w:rsidRDefault="008C5A23" w:rsidP="008C5A23">
      <w:pPr>
        <w:ind w:firstLine="0"/>
      </w:pPr>
      <w:r w:rsidRPr="009B052B">
        <w:t>Our goal is to implement ACO to a problem of public transport in the metropolitan area of Guadalajara with the aim of improving travel.</w:t>
      </w:r>
    </w:p>
    <w:p w14:paraId="56283970" w14:textId="77777777" w:rsidR="008C5A23" w:rsidRPr="009B052B" w:rsidRDefault="008C5A23" w:rsidP="008C5A23">
      <w:pPr>
        <w:ind w:left="360" w:firstLine="0"/>
        <w:rPr>
          <w:b/>
          <w:bCs/>
          <w:sz w:val="24"/>
          <w:szCs w:val="24"/>
        </w:rPr>
      </w:pPr>
    </w:p>
    <w:p w14:paraId="603056A0" w14:textId="77777777" w:rsidR="008C5A23" w:rsidRPr="009B052B" w:rsidRDefault="008C5A23" w:rsidP="00652D2D">
      <w:pPr>
        <w:numPr>
          <w:ilvl w:val="0"/>
          <w:numId w:val="16"/>
        </w:numPr>
        <w:rPr>
          <w:b/>
          <w:bCs/>
          <w:sz w:val="24"/>
          <w:szCs w:val="24"/>
        </w:rPr>
      </w:pPr>
      <w:r w:rsidRPr="009B052B">
        <w:rPr>
          <w:b/>
          <w:bCs/>
          <w:sz w:val="24"/>
          <w:szCs w:val="24"/>
        </w:rPr>
        <w:t>Process</w:t>
      </w:r>
    </w:p>
    <w:p w14:paraId="39782944" w14:textId="7ED49E7E" w:rsidR="008C5A23" w:rsidRPr="009B052B" w:rsidRDefault="008C5A23" w:rsidP="008C5A23">
      <w:pPr>
        <w:ind w:firstLine="0"/>
      </w:pPr>
      <w:r w:rsidRPr="009B052B">
        <w:t xml:space="preserve">As defined at the beginning of the present study, the proposed methodology is composed of eight stages which are shown in the </w:t>
      </w:r>
      <w:r w:rsidR="00056C2B">
        <w:t>Figure 2.</w:t>
      </w:r>
    </w:p>
    <w:p w14:paraId="51D3FA2E" w14:textId="122B0DF9" w:rsidR="008C5A23" w:rsidRPr="009B052B" w:rsidRDefault="008C5A23" w:rsidP="008C5A23">
      <w:pPr>
        <w:ind w:firstLine="0"/>
        <w:jc w:val="center"/>
      </w:pPr>
      <w:r w:rsidRPr="009B052B">
        <w:rPr>
          <w:noProof/>
          <w:lang w:val="es-MX" w:eastAsia="es-MX"/>
        </w:rPr>
        <w:drawing>
          <wp:inline distT="0" distB="0" distL="0" distR="0" wp14:anchorId="11A74063" wp14:editId="13ED5037">
            <wp:extent cx="1857375" cy="4219575"/>
            <wp:effectExtent l="0" t="0" r="9525" b="9525"/>
            <wp:docPr id="1149" name="Imagen 1149" descr="metodolo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etodologi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57375" cy="4219575"/>
                    </a:xfrm>
                    <a:prstGeom prst="rect">
                      <a:avLst/>
                    </a:prstGeom>
                    <a:noFill/>
                    <a:ln>
                      <a:noFill/>
                    </a:ln>
                  </pic:spPr>
                </pic:pic>
              </a:graphicData>
            </a:graphic>
          </wp:inline>
        </w:drawing>
      </w:r>
    </w:p>
    <w:p w14:paraId="4C31A6CE" w14:textId="457B72DC" w:rsidR="008C5A23" w:rsidRPr="00A64CC7" w:rsidRDefault="00056C2B" w:rsidP="008C5A23">
      <w:pPr>
        <w:ind w:firstLine="0"/>
        <w:jc w:val="center"/>
        <w:rPr>
          <w:sz w:val="18"/>
        </w:rPr>
      </w:pPr>
      <w:proofErr w:type="gramStart"/>
      <w:r w:rsidRPr="00A64CC7">
        <w:rPr>
          <w:b/>
          <w:sz w:val="18"/>
        </w:rPr>
        <w:t>Fig</w:t>
      </w:r>
      <w:r w:rsidR="00A64CC7" w:rsidRPr="00A64CC7">
        <w:rPr>
          <w:b/>
          <w:sz w:val="18"/>
        </w:rPr>
        <w:t>.</w:t>
      </w:r>
      <w:r w:rsidRPr="00A64CC7">
        <w:rPr>
          <w:b/>
          <w:sz w:val="18"/>
        </w:rPr>
        <w:t xml:space="preserve"> 2</w:t>
      </w:r>
      <w:r w:rsidR="008C5A23" w:rsidRPr="00A64CC7">
        <w:rPr>
          <w:sz w:val="18"/>
        </w:rPr>
        <w:t>.</w:t>
      </w:r>
      <w:proofErr w:type="gramEnd"/>
      <w:r w:rsidR="008C5A23" w:rsidRPr="00A64CC7">
        <w:rPr>
          <w:sz w:val="18"/>
        </w:rPr>
        <w:t xml:space="preserve"> Process </w:t>
      </w:r>
    </w:p>
    <w:p w14:paraId="27D8FC7D" w14:textId="77777777" w:rsidR="008C5A23" w:rsidRPr="009B052B" w:rsidRDefault="008C5A23" w:rsidP="008C5A23">
      <w:pPr>
        <w:ind w:firstLine="0"/>
      </w:pPr>
    </w:p>
    <w:p w14:paraId="4A5AFE1C" w14:textId="77777777" w:rsidR="008C5A23" w:rsidRPr="009B052B" w:rsidRDefault="008C5A23" w:rsidP="008C5A23">
      <w:pPr>
        <w:ind w:firstLine="0"/>
      </w:pPr>
      <w:r w:rsidRPr="009B052B">
        <w:t>The total distance is calculated, the number of routes for each execution and the number of vehicles, with the inputs 25 cities (nodes).</w:t>
      </w:r>
    </w:p>
    <w:p w14:paraId="1FD34294" w14:textId="77777777" w:rsidR="008C5A23" w:rsidRPr="009B052B" w:rsidRDefault="008C5A23" w:rsidP="008C5A23">
      <w:pPr>
        <w:ind w:firstLine="0"/>
      </w:pPr>
    </w:p>
    <w:p w14:paraId="06ADE968" w14:textId="029C601B" w:rsidR="008C5A23" w:rsidRPr="009B052B" w:rsidRDefault="008C5A23" w:rsidP="008C5A23">
      <w:pPr>
        <w:ind w:firstLine="0"/>
        <w:jc w:val="center"/>
      </w:pPr>
      <w:r w:rsidRPr="009B052B">
        <w:rPr>
          <w:noProof/>
          <w:lang w:val="es-MX" w:eastAsia="es-MX"/>
        </w:rPr>
        <w:drawing>
          <wp:inline distT="0" distB="0" distL="0" distR="0" wp14:anchorId="585DE084" wp14:editId="37744589">
            <wp:extent cx="3552825" cy="2352675"/>
            <wp:effectExtent l="0" t="0" r="9525" b="9525"/>
            <wp:docPr id="1148" name="Imagen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t="1207" b="766"/>
                    <a:stretch>
                      <a:fillRect/>
                    </a:stretch>
                  </pic:blipFill>
                  <pic:spPr bwMode="auto">
                    <a:xfrm>
                      <a:off x="0" y="0"/>
                      <a:ext cx="3552825" cy="2352675"/>
                    </a:xfrm>
                    <a:prstGeom prst="rect">
                      <a:avLst/>
                    </a:prstGeom>
                    <a:noFill/>
                    <a:ln>
                      <a:noFill/>
                    </a:ln>
                  </pic:spPr>
                </pic:pic>
              </a:graphicData>
            </a:graphic>
          </wp:inline>
        </w:drawing>
      </w:r>
    </w:p>
    <w:p w14:paraId="58DFF2C0" w14:textId="27B05C54" w:rsidR="008C5A23" w:rsidRPr="00A64CC7" w:rsidRDefault="00056C2B" w:rsidP="008C5A23">
      <w:pPr>
        <w:ind w:firstLine="0"/>
        <w:jc w:val="center"/>
        <w:rPr>
          <w:sz w:val="18"/>
        </w:rPr>
      </w:pPr>
      <w:proofErr w:type="gramStart"/>
      <w:r w:rsidRPr="00A64CC7">
        <w:rPr>
          <w:b/>
          <w:sz w:val="18"/>
        </w:rPr>
        <w:t>Fig</w:t>
      </w:r>
      <w:r w:rsidR="00A64CC7" w:rsidRPr="00A64CC7">
        <w:rPr>
          <w:b/>
          <w:sz w:val="18"/>
        </w:rPr>
        <w:t>.</w:t>
      </w:r>
      <w:r w:rsidRPr="00A64CC7">
        <w:rPr>
          <w:b/>
          <w:sz w:val="18"/>
        </w:rPr>
        <w:t xml:space="preserve"> 3</w:t>
      </w:r>
      <w:r w:rsidR="008C5A23" w:rsidRPr="00A64CC7">
        <w:rPr>
          <w:sz w:val="18"/>
        </w:rPr>
        <w:t>.</w:t>
      </w:r>
      <w:proofErr w:type="gramEnd"/>
      <w:r w:rsidR="008C5A23" w:rsidRPr="00A64CC7">
        <w:rPr>
          <w:sz w:val="18"/>
        </w:rPr>
        <w:t xml:space="preserve"> Stages</w:t>
      </w:r>
      <w:r w:rsidRPr="00A64CC7">
        <w:rPr>
          <w:sz w:val="18"/>
        </w:rPr>
        <w:t xml:space="preserve"> of processing</w:t>
      </w:r>
    </w:p>
    <w:p w14:paraId="2270A3E4" w14:textId="77777777" w:rsidR="008C5A23" w:rsidRPr="008C5A23" w:rsidRDefault="008C5A23" w:rsidP="008C5A23">
      <w:pPr>
        <w:ind w:firstLine="0"/>
        <w:jc w:val="center"/>
      </w:pPr>
    </w:p>
    <w:p w14:paraId="564C2A22" w14:textId="77777777" w:rsidR="008C5A23" w:rsidRPr="009B052B" w:rsidRDefault="008C5A23" w:rsidP="008C5A23">
      <w:pPr>
        <w:ind w:firstLine="0"/>
      </w:pPr>
      <w:r w:rsidRPr="009B052B">
        <w:t>The process consists of three elements; an instance as input, clusters are created and finally the route is created.</w:t>
      </w:r>
    </w:p>
    <w:p w14:paraId="42F93F0E" w14:textId="77777777" w:rsidR="008C5A23" w:rsidRPr="009B052B" w:rsidRDefault="008C5A23" w:rsidP="008C5A23">
      <w:pPr>
        <w:ind w:firstLine="0"/>
      </w:pPr>
    </w:p>
    <w:p w14:paraId="6EF4DAB8" w14:textId="77777777" w:rsidR="008C5A23" w:rsidRPr="009B052B" w:rsidRDefault="008C5A23" w:rsidP="008C5A23">
      <w:pPr>
        <w:ind w:firstLine="0"/>
        <w:rPr>
          <w:b/>
          <w:sz w:val="24"/>
          <w:szCs w:val="24"/>
        </w:rPr>
      </w:pPr>
      <w:r w:rsidRPr="009B052B">
        <w:rPr>
          <w:b/>
          <w:sz w:val="24"/>
          <w:szCs w:val="24"/>
        </w:rPr>
        <w:t>4. Experiment</w:t>
      </w:r>
    </w:p>
    <w:p w14:paraId="33D2C1C2" w14:textId="77777777" w:rsidR="00A64CC7" w:rsidRDefault="00A64CC7" w:rsidP="008C5A23">
      <w:pPr>
        <w:ind w:firstLine="0"/>
      </w:pPr>
    </w:p>
    <w:p w14:paraId="4277AE7E" w14:textId="77777777" w:rsidR="008C5A23" w:rsidRPr="009B052B" w:rsidRDefault="008C5A23" w:rsidP="008C5A23">
      <w:pPr>
        <w:ind w:firstLine="0"/>
      </w:pPr>
      <w:r w:rsidRPr="009B052B">
        <w:t>The complete path consists of the following data:</w:t>
      </w:r>
    </w:p>
    <w:p w14:paraId="046DF61D" w14:textId="77777777" w:rsidR="008C5A23" w:rsidRPr="009B052B" w:rsidRDefault="008C5A23" w:rsidP="008C5A23">
      <w:pPr>
        <w:ind w:firstLine="0"/>
      </w:pPr>
      <w:r w:rsidRPr="009B052B">
        <w:t>The following data is used in the experiment</w:t>
      </w:r>
    </w:p>
    <w:p w14:paraId="09875DF3" w14:textId="77777777" w:rsidR="008C5A23" w:rsidRPr="009B052B" w:rsidRDefault="008C5A23" w:rsidP="008C5A23">
      <w:pPr>
        <w:ind w:firstLine="0"/>
      </w:pPr>
      <w:r w:rsidRPr="009B052B">
        <w:t>• 33 units</w:t>
      </w:r>
    </w:p>
    <w:p w14:paraId="292BFB96" w14:textId="77777777" w:rsidR="008C5A23" w:rsidRPr="009B052B" w:rsidRDefault="008C5A23" w:rsidP="008C5A23">
      <w:pPr>
        <w:ind w:firstLine="0"/>
      </w:pPr>
      <w:r w:rsidRPr="009B052B">
        <w:t>• 71 drivers</w:t>
      </w:r>
    </w:p>
    <w:p w14:paraId="175F67D6" w14:textId="77777777" w:rsidR="008C5A23" w:rsidRPr="009B052B" w:rsidRDefault="008C5A23" w:rsidP="008C5A23">
      <w:pPr>
        <w:ind w:firstLine="0"/>
      </w:pPr>
      <w:r w:rsidRPr="009B052B">
        <w:t>• 37 points</w:t>
      </w:r>
    </w:p>
    <w:p w14:paraId="421F3503" w14:textId="77777777" w:rsidR="008C5A23" w:rsidRPr="009B052B" w:rsidRDefault="008C5A23" w:rsidP="008C5A23">
      <w:pPr>
        <w:ind w:firstLine="0"/>
      </w:pPr>
      <w:r w:rsidRPr="009B052B">
        <w:t>• Daily average per unit:</w:t>
      </w:r>
    </w:p>
    <w:p w14:paraId="42419DBD" w14:textId="77777777" w:rsidR="008C5A23" w:rsidRPr="009B052B" w:rsidRDefault="008C5A23" w:rsidP="008C5A23">
      <w:pPr>
        <w:ind w:firstLine="0"/>
      </w:pPr>
      <w:r w:rsidRPr="009B052B">
        <w:t xml:space="preserve">    - Passengers: 528</w:t>
      </w:r>
    </w:p>
    <w:p w14:paraId="6A4D39D8" w14:textId="77777777" w:rsidR="008C5A23" w:rsidRPr="009B052B" w:rsidRDefault="008C5A23" w:rsidP="008C5A23">
      <w:pPr>
        <w:ind w:firstLine="0"/>
      </w:pPr>
      <w:r w:rsidRPr="009B052B">
        <w:t xml:space="preserve">    - Laps: 4</w:t>
      </w:r>
    </w:p>
    <w:p w14:paraId="2FB0F9AC" w14:textId="77777777" w:rsidR="008C5A23" w:rsidRPr="009B052B" w:rsidRDefault="008C5A23" w:rsidP="008C5A23">
      <w:pPr>
        <w:ind w:firstLine="0"/>
      </w:pPr>
      <w:r w:rsidRPr="009B052B">
        <w:t xml:space="preserve">    - Time of turns: 50 minutes</w:t>
      </w:r>
    </w:p>
    <w:p w14:paraId="33670C09" w14:textId="77777777" w:rsidR="008C5A23" w:rsidRPr="009B052B" w:rsidRDefault="008C5A23" w:rsidP="008C5A23">
      <w:pPr>
        <w:ind w:firstLine="0"/>
        <w:rPr>
          <w:lang w:val="es-MX"/>
        </w:rPr>
      </w:pPr>
      <w:r w:rsidRPr="009B052B">
        <w:t>The experiment consists of:</w:t>
      </w:r>
    </w:p>
    <w:p w14:paraId="134572DD" w14:textId="77777777" w:rsidR="008C5A23" w:rsidRPr="009B052B" w:rsidRDefault="008C5A23" w:rsidP="00652D2D">
      <w:pPr>
        <w:numPr>
          <w:ilvl w:val="0"/>
          <w:numId w:val="15"/>
        </w:numPr>
        <w:rPr>
          <w:lang w:val="es-MX"/>
        </w:rPr>
      </w:pPr>
      <w:r w:rsidRPr="009B052B">
        <w:t>Identify points along the route</w:t>
      </w:r>
    </w:p>
    <w:p w14:paraId="6A544799" w14:textId="77777777" w:rsidR="008C5A23" w:rsidRPr="009B052B" w:rsidRDefault="008C5A23" w:rsidP="008C5A23">
      <w:pPr>
        <w:ind w:firstLine="0"/>
      </w:pPr>
    </w:p>
    <w:p w14:paraId="3E4BA514" w14:textId="77777777" w:rsidR="008C5A23" w:rsidRPr="009B052B" w:rsidRDefault="008C5A23" w:rsidP="008C5A23">
      <w:pPr>
        <w:ind w:firstLine="0"/>
        <w:jc w:val="center"/>
      </w:pPr>
    </w:p>
    <w:p w14:paraId="7708CAB3" w14:textId="77777777" w:rsidR="008C5A23" w:rsidRDefault="008C5A23" w:rsidP="008C5A23">
      <w:pPr>
        <w:ind w:firstLine="0"/>
        <w:jc w:val="center"/>
        <w:rPr>
          <w:lang w:val="es-MX"/>
        </w:rPr>
      </w:pPr>
    </w:p>
    <w:p w14:paraId="3F1E895B" w14:textId="77777777" w:rsidR="00056C2B" w:rsidRDefault="00056C2B" w:rsidP="008C5A23">
      <w:pPr>
        <w:ind w:firstLine="0"/>
        <w:jc w:val="center"/>
        <w:rPr>
          <w:lang w:val="es-MX"/>
        </w:rPr>
      </w:pPr>
    </w:p>
    <w:p w14:paraId="11884D37" w14:textId="77777777" w:rsidR="00056C2B" w:rsidRDefault="00056C2B" w:rsidP="008C5A23">
      <w:pPr>
        <w:ind w:firstLine="0"/>
        <w:jc w:val="center"/>
        <w:rPr>
          <w:lang w:val="es-MX"/>
        </w:rPr>
      </w:pPr>
    </w:p>
    <w:p w14:paraId="3506F2B3" w14:textId="77777777" w:rsidR="00056C2B" w:rsidRDefault="00056C2B" w:rsidP="008C5A23">
      <w:pPr>
        <w:ind w:firstLine="0"/>
        <w:jc w:val="center"/>
        <w:rPr>
          <w:lang w:val="es-MX"/>
        </w:rPr>
      </w:pPr>
    </w:p>
    <w:p w14:paraId="66998DF3" w14:textId="77777777" w:rsidR="00056C2B" w:rsidRDefault="00056C2B" w:rsidP="008C5A23">
      <w:pPr>
        <w:ind w:firstLine="0"/>
        <w:jc w:val="center"/>
        <w:rPr>
          <w:lang w:val="es-MX"/>
        </w:rPr>
      </w:pPr>
    </w:p>
    <w:p w14:paraId="2BE783B6" w14:textId="77777777" w:rsidR="00056C2B" w:rsidRDefault="00056C2B" w:rsidP="008C5A23">
      <w:pPr>
        <w:ind w:firstLine="0"/>
        <w:jc w:val="center"/>
        <w:rPr>
          <w:lang w:val="es-MX"/>
        </w:rPr>
      </w:pPr>
    </w:p>
    <w:p w14:paraId="6BB4AE30" w14:textId="77777777" w:rsidR="00056C2B" w:rsidRDefault="00056C2B" w:rsidP="008C5A23">
      <w:pPr>
        <w:ind w:firstLine="0"/>
        <w:jc w:val="center"/>
        <w:rPr>
          <w:lang w:val="es-MX"/>
        </w:rPr>
      </w:pPr>
    </w:p>
    <w:p w14:paraId="0D8B55CF" w14:textId="77777777" w:rsidR="00056C2B" w:rsidRDefault="00056C2B" w:rsidP="008C5A23">
      <w:pPr>
        <w:ind w:firstLine="0"/>
        <w:jc w:val="center"/>
        <w:rPr>
          <w:lang w:val="es-MX"/>
        </w:rPr>
      </w:pPr>
    </w:p>
    <w:p w14:paraId="3567AF1B" w14:textId="77777777" w:rsidR="00056C2B" w:rsidRDefault="00056C2B" w:rsidP="008C5A23">
      <w:pPr>
        <w:ind w:firstLine="0"/>
        <w:jc w:val="center"/>
        <w:rPr>
          <w:lang w:val="es-MX"/>
        </w:rPr>
      </w:pPr>
    </w:p>
    <w:p w14:paraId="65B56E88" w14:textId="77777777" w:rsidR="00056C2B" w:rsidRDefault="00056C2B" w:rsidP="008C5A23">
      <w:pPr>
        <w:ind w:firstLine="0"/>
        <w:jc w:val="center"/>
        <w:rPr>
          <w:lang w:val="es-MX"/>
        </w:rPr>
      </w:pPr>
    </w:p>
    <w:p w14:paraId="7C5E3B6F" w14:textId="77777777" w:rsidR="00056C2B" w:rsidRDefault="00056C2B" w:rsidP="008C5A23">
      <w:pPr>
        <w:ind w:firstLine="0"/>
        <w:jc w:val="center"/>
        <w:rPr>
          <w:lang w:val="es-MX"/>
        </w:rPr>
      </w:pPr>
    </w:p>
    <w:p w14:paraId="461AFDF8" w14:textId="77777777" w:rsidR="00056C2B" w:rsidRDefault="00056C2B" w:rsidP="008C5A23">
      <w:pPr>
        <w:ind w:firstLine="0"/>
        <w:jc w:val="center"/>
        <w:rPr>
          <w:lang w:val="es-MX"/>
        </w:rPr>
      </w:pPr>
    </w:p>
    <w:p w14:paraId="206A1A19" w14:textId="77777777" w:rsidR="00056C2B" w:rsidRPr="00A64CC7" w:rsidRDefault="00056C2B" w:rsidP="00056C2B">
      <w:pPr>
        <w:ind w:firstLine="0"/>
        <w:jc w:val="center"/>
        <w:rPr>
          <w:sz w:val="18"/>
        </w:rPr>
      </w:pPr>
      <w:proofErr w:type="gramStart"/>
      <w:r w:rsidRPr="00A64CC7">
        <w:rPr>
          <w:b/>
          <w:sz w:val="18"/>
        </w:rPr>
        <w:t>Table 1</w:t>
      </w:r>
      <w:r w:rsidRPr="00A64CC7">
        <w:rPr>
          <w:sz w:val="18"/>
        </w:rPr>
        <w:t>.</w:t>
      </w:r>
      <w:proofErr w:type="gramEnd"/>
      <w:r w:rsidRPr="00A64CC7">
        <w:rPr>
          <w:sz w:val="18"/>
        </w:rPr>
        <w:t xml:space="preserve"> Control points</w:t>
      </w:r>
    </w:p>
    <w:p w14:paraId="27553E73" w14:textId="7D9A8E20" w:rsidR="008C5A23" w:rsidRPr="009B052B" w:rsidRDefault="008C5A23" w:rsidP="008C5A23">
      <w:pPr>
        <w:ind w:firstLine="0"/>
        <w:jc w:val="center"/>
        <w:rPr>
          <w:lang w:val="es-MX"/>
        </w:rPr>
      </w:pPr>
      <w:r w:rsidRPr="009B052B">
        <w:rPr>
          <w:noProof/>
          <w:lang w:val="es-MX" w:eastAsia="es-MX"/>
        </w:rPr>
        <w:drawing>
          <wp:inline distT="0" distB="0" distL="0" distR="0" wp14:anchorId="247B1DE4" wp14:editId="44DD6C8F">
            <wp:extent cx="1800225" cy="2247900"/>
            <wp:effectExtent l="0" t="0" r="9525" b="0"/>
            <wp:docPr id="1147" name="Imagen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0225" cy="2247900"/>
                    </a:xfrm>
                    <a:prstGeom prst="rect">
                      <a:avLst/>
                    </a:prstGeom>
                    <a:noFill/>
                    <a:ln>
                      <a:noFill/>
                    </a:ln>
                  </pic:spPr>
                </pic:pic>
              </a:graphicData>
            </a:graphic>
          </wp:inline>
        </w:drawing>
      </w:r>
      <w:r w:rsidRPr="009B052B">
        <w:rPr>
          <w:noProof/>
          <w:lang w:val="es-MX" w:eastAsia="es-MX"/>
        </w:rPr>
        <w:drawing>
          <wp:inline distT="0" distB="0" distL="0" distR="0" wp14:anchorId="223689EC" wp14:editId="67C78822">
            <wp:extent cx="1809750" cy="2247900"/>
            <wp:effectExtent l="0" t="0" r="0" b="0"/>
            <wp:docPr id="1146" name="Imagen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9750" cy="2247900"/>
                    </a:xfrm>
                    <a:prstGeom prst="rect">
                      <a:avLst/>
                    </a:prstGeom>
                    <a:noFill/>
                    <a:ln>
                      <a:noFill/>
                    </a:ln>
                  </pic:spPr>
                </pic:pic>
              </a:graphicData>
            </a:graphic>
          </wp:inline>
        </w:drawing>
      </w:r>
    </w:p>
    <w:p w14:paraId="79E7877D" w14:textId="77777777" w:rsidR="008C5A23" w:rsidRPr="009B052B" w:rsidRDefault="008C5A23" w:rsidP="008C5A23">
      <w:pPr>
        <w:ind w:firstLine="0"/>
        <w:jc w:val="center"/>
        <w:rPr>
          <w:lang w:val="es-MX"/>
        </w:rPr>
      </w:pPr>
    </w:p>
    <w:p w14:paraId="4245BA79" w14:textId="77777777" w:rsidR="008C5A23" w:rsidRDefault="008C5A23" w:rsidP="00652D2D">
      <w:pPr>
        <w:numPr>
          <w:ilvl w:val="0"/>
          <w:numId w:val="15"/>
        </w:numPr>
      </w:pPr>
      <w:r w:rsidRPr="009B052B">
        <w:t>Identify the number of passengers moving from  one point to another</w:t>
      </w:r>
    </w:p>
    <w:p w14:paraId="463F79DC" w14:textId="77777777" w:rsidR="00056C2B" w:rsidRDefault="00056C2B" w:rsidP="00736499">
      <w:pPr>
        <w:ind w:left="720" w:firstLine="0"/>
      </w:pPr>
    </w:p>
    <w:p w14:paraId="33962114" w14:textId="2D63579D" w:rsidR="00056C2B" w:rsidRDefault="00A64CC7" w:rsidP="00056C2B">
      <w:pPr>
        <w:ind w:firstLine="0"/>
        <w:jc w:val="center"/>
        <w:rPr>
          <w:sz w:val="18"/>
        </w:rPr>
      </w:pPr>
      <w:r w:rsidRPr="009B052B">
        <w:rPr>
          <w:noProof/>
          <w:lang w:val="es-MX" w:eastAsia="es-MX"/>
        </w:rPr>
        <w:drawing>
          <wp:anchor distT="0" distB="0" distL="114300" distR="114300" simplePos="0" relativeHeight="251726848" behindDoc="0" locked="0" layoutInCell="1" allowOverlap="1" wp14:anchorId="56B8DD6C" wp14:editId="7FD1A404">
            <wp:simplePos x="0" y="0"/>
            <wp:positionH relativeFrom="column">
              <wp:posOffset>2499621</wp:posOffset>
            </wp:positionH>
            <wp:positionV relativeFrom="paragraph">
              <wp:posOffset>106528</wp:posOffset>
            </wp:positionV>
            <wp:extent cx="1610017" cy="1761482"/>
            <wp:effectExtent l="0" t="0" r="0" b="0"/>
            <wp:wrapNone/>
            <wp:docPr id="1144" name="Imagen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13428" cy="17652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52B">
        <w:rPr>
          <w:noProof/>
          <w:lang w:val="es-MX" w:eastAsia="es-MX"/>
        </w:rPr>
        <w:drawing>
          <wp:anchor distT="0" distB="0" distL="114300" distR="114300" simplePos="0" relativeHeight="251725824" behindDoc="0" locked="0" layoutInCell="1" allowOverlap="1" wp14:anchorId="2628DDA7" wp14:editId="2D96D2AC">
            <wp:simplePos x="0" y="0"/>
            <wp:positionH relativeFrom="column">
              <wp:posOffset>384175</wp:posOffset>
            </wp:positionH>
            <wp:positionV relativeFrom="paragraph">
              <wp:posOffset>107950</wp:posOffset>
            </wp:positionV>
            <wp:extent cx="1790700" cy="2019300"/>
            <wp:effectExtent l="0" t="0" r="0" b="0"/>
            <wp:wrapNone/>
            <wp:docPr id="1145" name="Imagen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90700" cy="20193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056C2B" w:rsidRPr="00A64CC7">
        <w:rPr>
          <w:b/>
          <w:sz w:val="18"/>
        </w:rPr>
        <w:t>Table 2</w:t>
      </w:r>
      <w:r w:rsidR="00056C2B" w:rsidRPr="00A64CC7">
        <w:rPr>
          <w:sz w:val="18"/>
        </w:rPr>
        <w:t>.</w:t>
      </w:r>
      <w:proofErr w:type="gramEnd"/>
      <w:r w:rsidR="00056C2B" w:rsidRPr="00A64CC7">
        <w:rPr>
          <w:sz w:val="18"/>
        </w:rPr>
        <w:t xml:space="preserve"> Instance</w:t>
      </w:r>
      <w:r>
        <w:rPr>
          <w:sz w:val="18"/>
        </w:rPr>
        <w:t>s</w:t>
      </w:r>
    </w:p>
    <w:p w14:paraId="288E3081" w14:textId="77777777" w:rsidR="00A64CC7" w:rsidRPr="00A64CC7" w:rsidRDefault="00A64CC7" w:rsidP="00056C2B">
      <w:pPr>
        <w:ind w:firstLine="0"/>
        <w:jc w:val="center"/>
        <w:rPr>
          <w:sz w:val="18"/>
        </w:rPr>
      </w:pPr>
    </w:p>
    <w:p w14:paraId="080F9BBD" w14:textId="4CF6A6A1" w:rsidR="008C5A23" w:rsidRPr="009B052B" w:rsidRDefault="008C5A23" w:rsidP="008C5A23">
      <w:pPr>
        <w:ind w:firstLine="0"/>
        <w:jc w:val="center"/>
        <w:rPr>
          <w:lang w:val="es-MX"/>
        </w:rPr>
      </w:pPr>
    </w:p>
    <w:p w14:paraId="59D644BA" w14:textId="604E68D6" w:rsidR="008C5A23" w:rsidRPr="009B052B" w:rsidRDefault="008C5A23" w:rsidP="008C5A23">
      <w:pPr>
        <w:ind w:firstLine="0"/>
        <w:jc w:val="center"/>
        <w:rPr>
          <w:lang w:val="es-MX"/>
        </w:rPr>
      </w:pPr>
    </w:p>
    <w:p w14:paraId="40739969" w14:textId="77777777" w:rsidR="00056C2B" w:rsidRDefault="00056C2B" w:rsidP="008C5A23">
      <w:pPr>
        <w:ind w:firstLine="0"/>
      </w:pPr>
    </w:p>
    <w:p w14:paraId="222B176B" w14:textId="77777777" w:rsidR="00A64CC7" w:rsidRDefault="00A64CC7" w:rsidP="008C5A23">
      <w:pPr>
        <w:ind w:firstLine="0"/>
      </w:pPr>
    </w:p>
    <w:p w14:paraId="6A2E291A" w14:textId="77777777" w:rsidR="00A64CC7" w:rsidRDefault="00A64CC7" w:rsidP="008C5A23">
      <w:pPr>
        <w:ind w:firstLine="0"/>
      </w:pPr>
    </w:p>
    <w:p w14:paraId="07EBC45B" w14:textId="77777777" w:rsidR="00A64CC7" w:rsidRDefault="00A64CC7" w:rsidP="008C5A23">
      <w:pPr>
        <w:ind w:firstLine="0"/>
      </w:pPr>
    </w:p>
    <w:p w14:paraId="7AD89ED6" w14:textId="77777777" w:rsidR="00A64CC7" w:rsidRDefault="00A64CC7" w:rsidP="008C5A23">
      <w:pPr>
        <w:ind w:firstLine="0"/>
      </w:pPr>
    </w:p>
    <w:p w14:paraId="63527864" w14:textId="77777777" w:rsidR="00A64CC7" w:rsidRDefault="00A64CC7" w:rsidP="008C5A23">
      <w:pPr>
        <w:ind w:firstLine="0"/>
      </w:pPr>
    </w:p>
    <w:p w14:paraId="6DE18FE2" w14:textId="77777777" w:rsidR="00A64CC7" w:rsidRDefault="00A64CC7" w:rsidP="008C5A23">
      <w:pPr>
        <w:ind w:firstLine="0"/>
      </w:pPr>
    </w:p>
    <w:p w14:paraId="0159BF1A" w14:textId="77777777" w:rsidR="00A64CC7" w:rsidRDefault="00A64CC7" w:rsidP="008C5A23">
      <w:pPr>
        <w:ind w:firstLine="0"/>
      </w:pPr>
    </w:p>
    <w:p w14:paraId="6B04EE6F" w14:textId="77777777" w:rsidR="00A64CC7" w:rsidRDefault="00A64CC7" w:rsidP="008C5A23">
      <w:pPr>
        <w:ind w:firstLine="0"/>
      </w:pPr>
    </w:p>
    <w:p w14:paraId="373BF5B0" w14:textId="77777777" w:rsidR="00A64CC7" w:rsidRDefault="00A64CC7" w:rsidP="008C5A23">
      <w:pPr>
        <w:ind w:firstLine="0"/>
      </w:pPr>
    </w:p>
    <w:p w14:paraId="124D2C65" w14:textId="77777777" w:rsidR="00A64CC7" w:rsidRDefault="00A64CC7" w:rsidP="008C5A23">
      <w:pPr>
        <w:ind w:firstLine="0"/>
      </w:pPr>
    </w:p>
    <w:p w14:paraId="33955533" w14:textId="77777777" w:rsidR="00A64CC7" w:rsidRDefault="00A64CC7" w:rsidP="008C5A23">
      <w:pPr>
        <w:ind w:firstLine="0"/>
      </w:pPr>
    </w:p>
    <w:p w14:paraId="79D8A64C" w14:textId="77777777" w:rsidR="008C5A23" w:rsidRDefault="008C5A23" w:rsidP="008C5A23">
      <w:pPr>
        <w:ind w:firstLine="0"/>
      </w:pPr>
      <w:r w:rsidRPr="009B052B">
        <w:t>For the experiment, three factors were selected: Shifts, Units and Days to determine the route. The turns are identified in three moments: M, T and N where M = Morning (8 a.m.), T = Late (12 p.m.) and N = Night (6 p.m.).</w:t>
      </w:r>
    </w:p>
    <w:p w14:paraId="71E792DC" w14:textId="77777777" w:rsidR="00A64CC7" w:rsidRPr="009B052B" w:rsidRDefault="00A64CC7" w:rsidP="008C5A23">
      <w:pPr>
        <w:ind w:firstLine="0"/>
      </w:pPr>
    </w:p>
    <w:p w14:paraId="0770A0E2" w14:textId="77777777" w:rsidR="008C5A23" w:rsidRPr="009B052B" w:rsidRDefault="008C5A23" w:rsidP="008C5A23">
      <w:pPr>
        <w:ind w:firstLine="0"/>
      </w:pPr>
      <w:r w:rsidRPr="009B052B">
        <w:t>The selection of the shifts seeks to identify which route is the most demanded and in which shift. Three units (r5, r12 and r23) are analyzed. Finally we consider the days of the week from Monday to Friday (d1, d2, d3, d4 and d5) where d1 = Monday, d2 = Tuesday, d3 = Wednesday, d4 = Thursday and d5 = Friday.</w:t>
      </w:r>
    </w:p>
    <w:p w14:paraId="06D8A78A" w14:textId="036F0C01" w:rsidR="008C5A23" w:rsidRPr="009B052B" w:rsidRDefault="008C5A23" w:rsidP="008C5A23">
      <w:pPr>
        <w:ind w:firstLine="0"/>
      </w:pPr>
      <w:r w:rsidRPr="009B052B">
        <w:t xml:space="preserve">The </w:t>
      </w:r>
      <w:r w:rsidR="00056C2B">
        <w:t>Figure 4</w:t>
      </w:r>
      <w:r w:rsidRPr="009B052B">
        <w:t xml:space="preserve"> shows the analysis mentioned.</w:t>
      </w:r>
    </w:p>
    <w:p w14:paraId="40A01DC4" w14:textId="77777777" w:rsidR="008C5A23" w:rsidRPr="009B052B" w:rsidRDefault="008C5A23" w:rsidP="008C5A23">
      <w:pPr>
        <w:ind w:firstLine="0"/>
      </w:pPr>
    </w:p>
    <w:p w14:paraId="59A2D0BA" w14:textId="4A9E8A6F" w:rsidR="008C5A23" w:rsidRPr="009B052B" w:rsidRDefault="008C5A23" w:rsidP="008C5A23">
      <w:pPr>
        <w:ind w:firstLine="0"/>
      </w:pPr>
      <w:r w:rsidRPr="009B052B">
        <w:rPr>
          <w:noProof/>
          <w:lang w:val="es-MX" w:eastAsia="es-MX"/>
        </w:rPr>
        <w:lastRenderedPageBreak/>
        <mc:AlternateContent>
          <mc:Choice Requires="wpg">
            <w:drawing>
              <wp:anchor distT="0" distB="0" distL="114300" distR="114300" simplePos="0" relativeHeight="251617280" behindDoc="0" locked="0" layoutInCell="1" allowOverlap="1" wp14:anchorId="6820D442" wp14:editId="6DB818DB">
                <wp:simplePos x="0" y="0"/>
                <wp:positionH relativeFrom="column">
                  <wp:posOffset>850900</wp:posOffset>
                </wp:positionH>
                <wp:positionV relativeFrom="paragraph">
                  <wp:posOffset>0</wp:posOffset>
                </wp:positionV>
                <wp:extent cx="2510790" cy="914400"/>
                <wp:effectExtent l="6350" t="0" r="0" b="4445"/>
                <wp:wrapNone/>
                <wp:docPr id="674" name="Grupo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0790" cy="914400"/>
                          <a:chOff x="2495" y="4558"/>
                          <a:chExt cx="4763" cy="1440"/>
                        </a:xfrm>
                      </wpg:grpSpPr>
                      <pic:pic xmlns:pic="http://schemas.openxmlformats.org/drawingml/2006/picture">
                        <pic:nvPicPr>
                          <pic:cNvPr id="675" name="tabl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495" y="4807"/>
                            <a:ext cx="1528"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6" name="tabl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196" y="4807"/>
                            <a:ext cx="907" cy="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7" name="tabl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5330" y="4558"/>
                            <a:ext cx="1928"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4971E91" id="Grupo 674" o:spid="_x0000_s1026" style="position:absolute;margin-left:67pt;margin-top:0;width:197.7pt;height:1in;z-index:251617280" coordorigin="2495,4558" coordsize="4763,1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">
                <v:shape id="table" o:spid="_x0000_s1027" type="#_x0000_t75" style="position:absolute;left:2495;top:4807;width:1528;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byNXFAAAA3AAAAA8AAABkcnMvZG93bnJldi54bWxEj9FqwkAURN+F/sNyC33TTQONNrqKpK3k&#10;TRL7AZfsNQnN3k2z2xj79W6h4OMwM2eYzW4ynRhpcK1lBc+LCARxZXXLtYLP08d8BcJ5ZI2dZVJw&#10;JQe77cNsg6m2Fy5oLH0tAoRdigoa7/tUSlc1ZNAtbE8cvLMdDPogh1rqAS8BbjoZR1EiDbYcFhrs&#10;KWuo+ip/jILV8fobd8V7LOPv8nWfvdnDlORKPT1O+zUIT5O/h//buVaQLF/g70w4An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m8jVxQAAANwAAAAPAAAAAAAAAAAAAAAA&#10;AJ8CAABkcnMvZG93bnJldi54bWxQSwUGAAAAAAQABAD3AAAAkQMAAAAA&#10;">
                  <v:imagedata r:id="rId87" o:title=""/>
                </v:shape>
                <v:shape id="table" o:spid="_x0000_s1028" type="#_x0000_t75" style="position:absolute;left:4196;top:4807;width:90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NburBAAAA3AAAAA8AAABkcnMvZG93bnJldi54bWxEj09rAjEUxO8Fv0N4gpei2QqushpFhII9&#10;1j/3x+a5G9y8hCSu67dvCoUeh5n5DbPZDbYTPYVoHCv4mBUgiGunDTcKLufP6QpETMgaO8ek4EUR&#10;dtvR2wYr7Z78Tf0pNSJDOFaooE3JV1LGuiWLceY8cfZuLlhMWYZG6oDPDLednBdFKS0azgstejq0&#10;VN9PD6vgywzLfdGT0++hOy+uCy+N90pNxsN+DSLRkP7Df+2jVlAuS/g9k4+A3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2NburBAAAA3AAAAA8AAAAAAAAAAAAAAAAAnwIA&#10;AGRycy9kb3ducmV2LnhtbFBLBQYAAAAABAAEAPcAAACNAwAAAAA=&#10;">
                  <v:imagedata r:id="rId88" o:title=""/>
                </v:shape>
                <v:shape id="table" o:spid="_x0000_s1029" type="#_x0000_t75" style="position:absolute;left:5330;top:4558;width:1928;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kWH/BAAAA3AAAAA8AAABkcnMvZG93bnJldi54bWxEj82qwjAUhPeC7xCO4E5TXahUo4iguLv4&#10;Q90em2NTbE5Kk2vr2xvhwl0OM/MNs9p0thIvanzpWMFknIAgzp0uuVBwvexHCxA+IGusHJOCN3nY&#10;rPu9FabatXyi1zkUIkLYp6jAhFCnUvrckEU/djVx9B6usRiibAqpG2wj3FZymiQzabHkuGCwpp2h&#10;/Hn+tQpuhxtd6/YYkpP5KbPHJLtje1BqOOi2SxCBuvAf/msftYLZfA7fM/EIyP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EkWH/BAAAA3AAAAA8AAAAAAAAAAAAAAAAAnwIA&#10;AGRycy9kb3ducmV2LnhtbFBLBQYAAAAABAAEAPcAAACNAwAAAAA=&#10;">
                  <v:imagedata r:id="rId89" o:title=""/>
                </v:shape>
              </v:group>
            </w:pict>
          </mc:Fallback>
        </mc:AlternateContent>
      </w:r>
    </w:p>
    <w:p w14:paraId="562E5852" w14:textId="77777777" w:rsidR="008C5A23" w:rsidRPr="009B052B" w:rsidRDefault="008C5A23" w:rsidP="008C5A23">
      <w:pPr>
        <w:ind w:firstLine="0"/>
      </w:pPr>
    </w:p>
    <w:p w14:paraId="4AFF1915" w14:textId="77777777" w:rsidR="008C5A23" w:rsidRPr="009B052B" w:rsidRDefault="008C5A23" w:rsidP="008C5A23">
      <w:pPr>
        <w:ind w:firstLine="0"/>
      </w:pPr>
    </w:p>
    <w:p w14:paraId="3772058F" w14:textId="77777777" w:rsidR="008C5A23" w:rsidRPr="009B052B" w:rsidRDefault="008C5A23" w:rsidP="008C5A23">
      <w:pPr>
        <w:ind w:firstLine="0"/>
      </w:pPr>
    </w:p>
    <w:p w14:paraId="2C4C0B01" w14:textId="77777777" w:rsidR="008C5A23" w:rsidRPr="009B052B" w:rsidRDefault="008C5A23" w:rsidP="008C5A23">
      <w:pPr>
        <w:ind w:firstLine="0"/>
      </w:pPr>
    </w:p>
    <w:p w14:paraId="7C4EE6D9" w14:textId="77777777" w:rsidR="008C5A23" w:rsidRPr="009B052B" w:rsidRDefault="008C5A23" w:rsidP="008C5A23">
      <w:pPr>
        <w:ind w:firstLine="0"/>
      </w:pPr>
    </w:p>
    <w:p w14:paraId="79FB0997" w14:textId="48825F59" w:rsidR="008C5A23" w:rsidRPr="00A64CC7" w:rsidRDefault="00056C2B" w:rsidP="008C5A23">
      <w:pPr>
        <w:ind w:firstLine="0"/>
        <w:jc w:val="center"/>
        <w:rPr>
          <w:sz w:val="18"/>
          <w:szCs w:val="18"/>
        </w:rPr>
      </w:pPr>
      <w:proofErr w:type="gramStart"/>
      <w:r w:rsidRPr="00A64CC7">
        <w:rPr>
          <w:b/>
          <w:sz w:val="18"/>
          <w:szCs w:val="18"/>
        </w:rPr>
        <w:t>Fig</w:t>
      </w:r>
      <w:r w:rsidR="00A64CC7" w:rsidRPr="00A64CC7">
        <w:rPr>
          <w:b/>
          <w:sz w:val="18"/>
          <w:szCs w:val="18"/>
        </w:rPr>
        <w:t>.</w:t>
      </w:r>
      <w:r w:rsidRPr="00A64CC7">
        <w:rPr>
          <w:b/>
          <w:sz w:val="18"/>
          <w:szCs w:val="18"/>
        </w:rPr>
        <w:t xml:space="preserve"> 4</w:t>
      </w:r>
      <w:r w:rsidR="008C5A23" w:rsidRPr="00A64CC7">
        <w:rPr>
          <w:sz w:val="18"/>
          <w:szCs w:val="18"/>
        </w:rPr>
        <w:t>.</w:t>
      </w:r>
      <w:proofErr w:type="gramEnd"/>
      <w:r w:rsidR="008C5A23" w:rsidRPr="00A64CC7">
        <w:rPr>
          <w:sz w:val="18"/>
          <w:szCs w:val="18"/>
        </w:rPr>
        <w:t xml:space="preserve"> Factors for analysis</w:t>
      </w:r>
    </w:p>
    <w:p w14:paraId="2EABE250" w14:textId="77777777" w:rsidR="008C5A23" w:rsidRPr="009B052B" w:rsidRDefault="008C5A23" w:rsidP="008C5A23">
      <w:pPr>
        <w:ind w:firstLine="0"/>
      </w:pPr>
    </w:p>
    <w:p w14:paraId="1315E5AA" w14:textId="77777777" w:rsidR="008C5A23" w:rsidRPr="009B052B" w:rsidRDefault="008C5A23" w:rsidP="008C5A23">
      <w:pPr>
        <w:ind w:firstLine="0"/>
      </w:pPr>
      <w:r w:rsidRPr="009B052B">
        <w:t>The next step is to prepare the matrix in Excel with the data for analysis in Statgraphics Centurion XVI. The result is shown in Image 4:</w:t>
      </w:r>
    </w:p>
    <w:p w14:paraId="4A1872FD" w14:textId="77777777" w:rsidR="008C5A23" w:rsidRPr="009B052B" w:rsidRDefault="008C5A23" w:rsidP="008C5A23">
      <w:pPr>
        <w:ind w:firstLine="0"/>
      </w:pPr>
    </w:p>
    <w:p w14:paraId="270031A6" w14:textId="36E0F6E1" w:rsidR="008C5A23" w:rsidRPr="009B052B" w:rsidRDefault="008C5A23" w:rsidP="008C5A23">
      <w:pPr>
        <w:ind w:firstLine="0"/>
        <w:jc w:val="center"/>
        <w:rPr>
          <w:noProof/>
          <w:lang w:val="es-MX" w:eastAsia="es-MX"/>
        </w:rPr>
      </w:pPr>
      <w:r w:rsidRPr="009B052B">
        <w:rPr>
          <w:noProof/>
          <w:lang w:val="es-MX" w:eastAsia="es-MX"/>
        </w:rPr>
        <w:drawing>
          <wp:inline distT="0" distB="0" distL="0" distR="0" wp14:anchorId="42F4EDCD" wp14:editId="27A66E44">
            <wp:extent cx="4067175" cy="838200"/>
            <wp:effectExtent l="0" t="0" r="9525" b="0"/>
            <wp:docPr id="1143" name="Imagen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67175" cy="838200"/>
                    </a:xfrm>
                    <a:prstGeom prst="rect">
                      <a:avLst/>
                    </a:prstGeom>
                    <a:noFill/>
                    <a:ln>
                      <a:noFill/>
                    </a:ln>
                  </pic:spPr>
                </pic:pic>
              </a:graphicData>
            </a:graphic>
          </wp:inline>
        </w:drawing>
      </w:r>
    </w:p>
    <w:p w14:paraId="4D7D69B2" w14:textId="25774FB2" w:rsidR="008C5A23" w:rsidRPr="00A64CC7" w:rsidRDefault="00056C2B" w:rsidP="008C5A23">
      <w:pPr>
        <w:ind w:firstLine="0"/>
        <w:jc w:val="center"/>
        <w:rPr>
          <w:noProof/>
          <w:sz w:val="18"/>
          <w:lang w:eastAsia="es-MX"/>
        </w:rPr>
      </w:pPr>
      <w:r w:rsidRPr="00A64CC7">
        <w:rPr>
          <w:b/>
          <w:noProof/>
          <w:sz w:val="18"/>
          <w:lang w:eastAsia="es-MX"/>
        </w:rPr>
        <w:t>Fig</w:t>
      </w:r>
      <w:r w:rsidR="00A64CC7" w:rsidRPr="00A64CC7">
        <w:rPr>
          <w:b/>
          <w:noProof/>
          <w:sz w:val="18"/>
          <w:lang w:eastAsia="es-MX"/>
        </w:rPr>
        <w:t>.</w:t>
      </w:r>
      <w:r w:rsidRPr="00A64CC7">
        <w:rPr>
          <w:b/>
          <w:noProof/>
          <w:sz w:val="18"/>
          <w:lang w:eastAsia="es-MX"/>
        </w:rPr>
        <w:t xml:space="preserve"> 5</w:t>
      </w:r>
      <w:r w:rsidR="008C5A23" w:rsidRPr="00A64CC7">
        <w:rPr>
          <w:noProof/>
          <w:sz w:val="18"/>
          <w:lang w:eastAsia="es-MX"/>
        </w:rPr>
        <w:t>. Data for the Matrix</w:t>
      </w:r>
    </w:p>
    <w:p w14:paraId="5F4CBAF0" w14:textId="77777777" w:rsidR="008C5A23" w:rsidRPr="009B052B" w:rsidRDefault="008C5A23" w:rsidP="008C5A23">
      <w:pPr>
        <w:ind w:firstLine="0"/>
      </w:pPr>
    </w:p>
    <w:p w14:paraId="1DAC6AE5" w14:textId="77777777" w:rsidR="008C5A23" w:rsidRPr="009B052B" w:rsidRDefault="008C5A23" w:rsidP="008C5A23">
      <w:pPr>
        <w:ind w:firstLine="0"/>
      </w:pPr>
      <w:r w:rsidRPr="009B052B">
        <w:t>The data in each table represent the sum of the loads that are defined by time as the case for M, T and N.</w:t>
      </w:r>
    </w:p>
    <w:p w14:paraId="7A8DA7A2" w14:textId="77777777" w:rsidR="008C5A23" w:rsidRPr="009B052B" w:rsidRDefault="008C5A23" w:rsidP="008C5A23">
      <w:pPr>
        <w:ind w:firstLine="0"/>
      </w:pPr>
      <w:r w:rsidRPr="009B052B">
        <w:t>In total there are 45 records identified by time, unit, day and capacity.</w:t>
      </w:r>
    </w:p>
    <w:p w14:paraId="2764E6E4" w14:textId="77777777" w:rsidR="008C5A23" w:rsidRDefault="008C5A23" w:rsidP="008C5A23">
      <w:pPr>
        <w:ind w:firstLine="0"/>
      </w:pPr>
      <w:r w:rsidRPr="009B052B">
        <w:t>The matrix generated with the above information is shown in Table 3:</w:t>
      </w:r>
    </w:p>
    <w:p w14:paraId="6D392F3C" w14:textId="77777777" w:rsidR="00A64CC7" w:rsidRPr="009B052B" w:rsidRDefault="00A64CC7" w:rsidP="008C5A23">
      <w:pPr>
        <w:ind w:firstLine="0"/>
      </w:pPr>
    </w:p>
    <w:p w14:paraId="5B25BD72" w14:textId="77777777" w:rsidR="00056C2B" w:rsidRPr="00A64CC7" w:rsidRDefault="00056C2B" w:rsidP="00056C2B">
      <w:pPr>
        <w:ind w:firstLine="0"/>
        <w:jc w:val="center"/>
        <w:rPr>
          <w:sz w:val="18"/>
        </w:rPr>
      </w:pPr>
      <w:proofErr w:type="gramStart"/>
      <w:r w:rsidRPr="00A64CC7">
        <w:rPr>
          <w:b/>
          <w:sz w:val="18"/>
        </w:rPr>
        <w:t>Table 3</w:t>
      </w:r>
      <w:r w:rsidRPr="00A64CC7">
        <w:rPr>
          <w:sz w:val="18"/>
        </w:rPr>
        <w:t>.</w:t>
      </w:r>
      <w:proofErr w:type="gramEnd"/>
      <w:r w:rsidRPr="00A64CC7">
        <w:rPr>
          <w:sz w:val="18"/>
        </w:rPr>
        <w:t xml:space="preserve"> Result matrix</w:t>
      </w:r>
    </w:p>
    <w:tbl>
      <w:tblPr>
        <w:tblW w:w="2460" w:type="dxa"/>
        <w:jc w:val="center"/>
        <w:tblCellMar>
          <w:left w:w="70" w:type="dxa"/>
          <w:right w:w="70" w:type="dxa"/>
        </w:tblCellMar>
        <w:tblLook w:val="04A0" w:firstRow="1" w:lastRow="0" w:firstColumn="1" w:lastColumn="0" w:noHBand="0" w:noVBand="1"/>
      </w:tblPr>
      <w:tblGrid>
        <w:gridCol w:w="540"/>
        <w:gridCol w:w="620"/>
        <w:gridCol w:w="440"/>
        <w:gridCol w:w="860"/>
      </w:tblGrid>
      <w:tr w:rsidR="008C5A23" w:rsidRPr="009B052B" w14:paraId="4A408599" w14:textId="77777777" w:rsidTr="008C5A23">
        <w:trPr>
          <w:trHeight w:val="210"/>
          <w:jc w:val="center"/>
        </w:trPr>
        <w:tc>
          <w:tcPr>
            <w:tcW w:w="54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12ED0B72" w14:textId="77777777" w:rsidR="008C5A23" w:rsidRPr="009B052B" w:rsidRDefault="008C5A23" w:rsidP="008C5A23">
            <w:pPr>
              <w:ind w:firstLine="0"/>
              <w:jc w:val="center"/>
              <w:rPr>
                <w:rFonts w:ascii="Times New Roman" w:hAnsi="Times New Roman"/>
                <w:lang w:val="es-MX" w:eastAsia="es-MX"/>
              </w:rPr>
            </w:pPr>
            <w:bookmarkStart w:id="28" w:name="OLE_LINK1" w:colFirst="1" w:colLast="3"/>
            <w:r w:rsidRPr="009B052B">
              <w:rPr>
                <w:rFonts w:ascii="Times New Roman" w:hAnsi="Times New Roman"/>
                <w:lang w:eastAsia="es-MX"/>
              </w:rPr>
              <w:t>time</w:t>
            </w:r>
          </w:p>
        </w:tc>
        <w:tc>
          <w:tcPr>
            <w:tcW w:w="620" w:type="dxa"/>
            <w:tcBorders>
              <w:top w:val="single" w:sz="8" w:space="0" w:color="auto"/>
              <w:left w:val="nil"/>
              <w:bottom w:val="single" w:sz="8" w:space="0" w:color="auto"/>
              <w:right w:val="single" w:sz="8" w:space="0" w:color="auto"/>
            </w:tcBorders>
            <w:shd w:val="clear" w:color="000000" w:fill="FFFFFF"/>
            <w:noWrap/>
            <w:vAlign w:val="center"/>
            <w:hideMark/>
          </w:tcPr>
          <w:p w14:paraId="2ADCD4A1" w14:textId="78CFAF76" w:rsidR="008C5A23" w:rsidRPr="009B052B" w:rsidRDefault="00056C2B" w:rsidP="008C5A23">
            <w:pPr>
              <w:ind w:firstLine="0"/>
              <w:jc w:val="center"/>
              <w:rPr>
                <w:rFonts w:ascii="Times New Roman" w:hAnsi="Times New Roman"/>
                <w:lang w:val="es-MX" w:eastAsia="es-MX"/>
              </w:rPr>
            </w:pPr>
            <w:r w:rsidRPr="009B052B">
              <w:rPr>
                <w:rFonts w:ascii="Times New Roman" w:hAnsi="Times New Roman"/>
                <w:lang w:eastAsia="es-MX"/>
              </w:rPr>
              <w:t>U</w:t>
            </w:r>
            <w:r w:rsidR="008C5A23" w:rsidRPr="009B052B">
              <w:rPr>
                <w:rFonts w:ascii="Times New Roman" w:hAnsi="Times New Roman"/>
                <w:lang w:eastAsia="es-MX"/>
              </w:rPr>
              <w:t>nit</w:t>
            </w:r>
          </w:p>
        </w:tc>
        <w:tc>
          <w:tcPr>
            <w:tcW w:w="440" w:type="dxa"/>
            <w:tcBorders>
              <w:top w:val="single" w:sz="8" w:space="0" w:color="auto"/>
              <w:left w:val="nil"/>
              <w:bottom w:val="single" w:sz="8" w:space="0" w:color="auto"/>
              <w:right w:val="single" w:sz="8" w:space="0" w:color="auto"/>
            </w:tcBorders>
            <w:shd w:val="clear" w:color="000000" w:fill="FFFFFF"/>
            <w:noWrap/>
            <w:vAlign w:val="center"/>
            <w:hideMark/>
          </w:tcPr>
          <w:p w14:paraId="74D5F18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day</w:t>
            </w:r>
          </w:p>
        </w:tc>
        <w:tc>
          <w:tcPr>
            <w:tcW w:w="860" w:type="dxa"/>
            <w:tcBorders>
              <w:top w:val="single" w:sz="8" w:space="0" w:color="auto"/>
              <w:left w:val="nil"/>
              <w:bottom w:val="single" w:sz="8" w:space="0" w:color="auto"/>
              <w:right w:val="single" w:sz="8" w:space="0" w:color="auto"/>
            </w:tcBorders>
            <w:shd w:val="clear" w:color="000000" w:fill="FFFFFF"/>
            <w:noWrap/>
            <w:vAlign w:val="center"/>
            <w:hideMark/>
          </w:tcPr>
          <w:p w14:paraId="4E9F244D"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capacity</w:t>
            </w:r>
          </w:p>
        </w:tc>
      </w:tr>
      <w:tr w:rsidR="008C5A23" w:rsidRPr="009B052B" w14:paraId="3BE7B75A"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2852207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71B34B1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0653B7F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w:t>
            </w:r>
          </w:p>
        </w:tc>
        <w:tc>
          <w:tcPr>
            <w:tcW w:w="860" w:type="dxa"/>
            <w:tcBorders>
              <w:top w:val="nil"/>
              <w:left w:val="nil"/>
              <w:bottom w:val="single" w:sz="8" w:space="0" w:color="auto"/>
              <w:right w:val="single" w:sz="8" w:space="0" w:color="auto"/>
            </w:tcBorders>
            <w:shd w:val="clear" w:color="000000" w:fill="FFFFFF"/>
            <w:noWrap/>
            <w:vAlign w:val="center"/>
            <w:hideMark/>
          </w:tcPr>
          <w:p w14:paraId="54C59B6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258</w:t>
            </w:r>
          </w:p>
        </w:tc>
      </w:tr>
      <w:tr w:rsidR="008C5A23" w:rsidRPr="009B052B" w14:paraId="0336E3BF"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4371D7F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01777B5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5FC2C90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5</w:t>
            </w:r>
          </w:p>
        </w:tc>
        <w:tc>
          <w:tcPr>
            <w:tcW w:w="860" w:type="dxa"/>
            <w:tcBorders>
              <w:top w:val="nil"/>
              <w:left w:val="nil"/>
              <w:bottom w:val="single" w:sz="8" w:space="0" w:color="auto"/>
              <w:right w:val="single" w:sz="8" w:space="0" w:color="auto"/>
            </w:tcBorders>
            <w:shd w:val="clear" w:color="000000" w:fill="FFFFFF"/>
            <w:noWrap/>
            <w:vAlign w:val="center"/>
            <w:hideMark/>
          </w:tcPr>
          <w:p w14:paraId="4EA74CB7"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292</w:t>
            </w:r>
          </w:p>
        </w:tc>
      </w:tr>
      <w:tr w:rsidR="008C5A23" w:rsidRPr="009B052B" w14:paraId="576A1077"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6BCBD300"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056AA52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674FC22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w:t>
            </w:r>
          </w:p>
        </w:tc>
        <w:tc>
          <w:tcPr>
            <w:tcW w:w="860" w:type="dxa"/>
            <w:tcBorders>
              <w:top w:val="nil"/>
              <w:left w:val="nil"/>
              <w:bottom w:val="single" w:sz="8" w:space="0" w:color="auto"/>
              <w:right w:val="single" w:sz="8" w:space="0" w:color="auto"/>
            </w:tcBorders>
            <w:shd w:val="clear" w:color="000000" w:fill="FFFFFF"/>
            <w:noWrap/>
            <w:vAlign w:val="center"/>
            <w:hideMark/>
          </w:tcPr>
          <w:p w14:paraId="79D765D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84</w:t>
            </w:r>
          </w:p>
        </w:tc>
      </w:tr>
      <w:tr w:rsidR="008C5A23" w:rsidRPr="009B052B" w14:paraId="03F67346"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1B0683B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63F7DF3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373A413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w:t>
            </w:r>
          </w:p>
        </w:tc>
        <w:tc>
          <w:tcPr>
            <w:tcW w:w="860" w:type="dxa"/>
            <w:tcBorders>
              <w:top w:val="nil"/>
              <w:left w:val="nil"/>
              <w:bottom w:val="single" w:sz="8" w:space="0" w:color="auto"/>
              <w:right w:val="single" w:sz="8" w:space="0" w:color="auto"/>
            </w:tcBorders>
            <w:shd w:val="clear" w:color="000000" w:fill="FFFFFF"/>
            <w:noWrap/>
            <w:vAlign w:val="center"/>
            <w:hideMark/>
          </w:tcPr>
          <w:p w14:paraId="50E53386"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295</w:t>
            </w:r>
          </w:p>
        </w:tc>
      </w:tr>
      <w:tr w:rsidR="008C5A23" w:rsidRPr="009B052B" w14:paraId="303E95F1"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20B104D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42149A9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2B7B091E"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w:t>
            </w:r>
          </w:p>
        </w:tc>
        <w:tc>
          <w:tcPr>
            <w:tcW w:w="860" w:type="dxa"/>
            <w:tcBorders>
              <w:top w:val="nil"/>
              <w:left w:val="nil"/>
              <w:bottom w:val="single" w:sz="8" w:space="0" w:color="auto"/>
              <w:right w:val="single" w:sz="8" w:space="0" w:color="auto"/>
            </w:tcBorders>
            <w:shd w:val="clear" w:color="000000" w:fill="FFFFFF"/>
            <w:noWrap/>
            <w:vAlign w:val="center"/>
            <w:hideMark/>
          </w:tcPr>
          <w:p w14:paraId="2A198636"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255</w:t>
            </w:r>
          </w:p>
        </w:tc>
      </w:tr>
      <w:tr w:rsidR="008C5A23" w:rsidRPr="009B052B" w14:paraId="0CCA02EF"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6C0B0D9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7F15989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7A8CF74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w:t>
            </w:r>
          </w:p>
        </w:tc>
        <w:tc>
          <w:tcPr>
            <w:tcW w:w="860" w:type="dxa"/>
            <w:tcBorders>
              <w:top w:val="nil"/>
              <w:left w:val="nil"/>
              <w:bottom w:val="single" w:sz="8" w:space="0" w:color="auto"/>
              <w:right w:val="single" w:sz="8" w:space="0" w:color="auto"/>
            </w:tcBorders>
            <w:shd w:val="clear" w:color="000000" w:fill="FFFFFF"/>
            <w:noWrap/>
            <w:vAlign w:val="center"/>
            <w:hideMark/>
          </w:tcPr>
          <w:p w14:paraId="0CF7782D"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288</w:t>
            </w:r>
          </w:p>
        </w:tc>
      </w:tr>
      <w:tr w:rsidR="008C5A23" w:rsidRPr="009B052B" w14:paraId="4F47F5F4"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3CDF413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5BD5FC9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3B48721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w:t>
            </w:r>
          </w:p>
        </w:tc>
        <w:tc>
          <w:tcPr>
            <w:tcW w:w="860" w:type="dxa"/>
            <w:tcBorders>
              <w:top w:val="nil"/>
              <w:left w:val="nil"/>
              <w:bottom w:val="single" w:sz="8" w:space="0" w:color="auto"/>
              <w:right w:val="single" w:sz="8" w:space="0" w:color="auto"/>
            </w:tcBorders>
            <w:shd w:val="clear" w:color="000000" w:fill="FFFFFF"/>
            <w:noWrap/>
            <w:vAlign w:val="center"/>
            <w:hideMark/>
          </w:tcPr>
          <w:p w14:paraId="654CD30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286</w:t>
            </w:r>
          </w:p>
        </w:tc>
      </w:tr>
      <w:tr w:rsidR="008C5A23" w:rsidRPr="009B052B" w14:paraId="76AB7EAF"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16B35FA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7A68F3C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275D64B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w:t>
            </w:r>
          </w:p>
        </w:tc>
        <w:tc>
          <w:tcPr>
            <w:tcW w:w="860" w:type="dxa"/>
            <w:tcBorders>
              <w:top w:val="nil"/>
              <w:left w:val="nil"/>
              <w:bottom w:val="single" w:sz="8" w:space="0" w:color="auto"/>
              <w:right w:val="single" w:sz="8" w:space="0" w:color="auto"/>
            </w:tcBorders>
            <w:shd w:val="clear" w:color="000000" w:fill="FFFFFF"/>
            <w:noWrap/>
            <w:vAlign w:val="center"/>
            <w:hideMark/>
          </w:tcPr>
          <w:p w14:paraId="44EDED0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294</w:t>
            </w:r>
          </w:p>
        </w:tc>
      </w:tr>
      <w:tr w:rsidR="008C5A23" w:rsidRPr="009B052B" w14:paraId="45CCB4FA"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2C27E88D"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12112F2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3849F0E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w:t>
            </w:r>
          </w:p>
        </w:tc>
        <w:tc>
          <w:tcPr>
            <w:tcW w:w="860" w:type="dxa"/>
            <w:tcBorders>
              <w:top w:val="nil"/>
              <w:left w:val="nil"/>
              <w:bottom w:val="single" w:sz="8" w:space="0" w:color="auto"/>
              <w:right w:val="single" w:sz="8" w:space="0" w:color="auto"/>
            </w:tcBorders>
            <w:shd w:val="clear" w:color="000000" w:fill="FFFFFF"/>
            <w:noWrap/>
            <w:vAlign w:val="center"/>
            <w:hideMark/>
          </w:tcPr>
          <w:p w14:paraId="07AAFD86"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128</w:t>
            </w:r>
          </w:p>
        </w:tc>
      </w:tr>
      <w:tr w:rsidR="008C5A23" w:rsidRPr="009B052B" w14:paraId="4B84AB44"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5947B69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2F3545B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29BFEBB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w:t>
            </w:r>
          </w:p>
        </w:tc>
        <w:tc>
          <w:tcPr>
            <w:tcW w:w="860" w:type="dxa"/>
            <w:tcBorders>
              <w:top w:val="nil"/>
              <w:left w:val="nil"/>
              <w:bottom w:val="single" w:sz="8" w:space="0" w:color="auto"/>
              <w:right w:val="single" w:sz="8" w:space="0" w:color="auto"/>
            </w:tcBorders>
            <w:shd w:val="clear" w:color="000000" w:fill="FFFFFF"/>
            <w:noWrap/>
            <w:vAlign w:val="center"/>
            <w:hideMark/>
          </w:tcPr>
          <w:p w14:paraId="42C2F02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135</w:t>
            </w:r>
          </w:p>
        </w:tc>
      </w:tr>
      <w:tr w:rsidR="008C5A23" w:rsidRPr="009B052B" w14:paraId="60BBA78E"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3BAB1D0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2E8580C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52A9B64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4</w:t>
            </w:r>
          </w:p>
        </w:tc>
        <w:tc>
          <w:tcPr>
            <w:tcW w:w="860" w:type="dxa"/>
            <w:tcBorders>
              <w:top w:val="nil"/>
              <w:left w:val="nil"/>
              <w:bottom w:val="single" w:sz="8" w:space="0" w:color="auto"/>
              <w:right w:val="single" w:sz="8" w:space="0" w:color="auto"/>
            </w:tcBorders>
            <w:shd w:val="clear" w:color="000000" w:fill="FFFFFF"/>
            <w:noWrap/>
            <w:vAlign w:val="center"/>
            <w:hideMark/>
          </w:tcPr>
          <w:p w14:paraId="53C2517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0</w:t>
            </w:r>
          </w:p>
        </w:tc>
      </w:tr>
      <w:tr w:rsidR="008C5A23" w:rsidRPr="009B052B" w14:paraId="7132C227"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1A17D95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1FF8AD07"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2212ACA7"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w:t>
            </w:r>
          </w:p>
        </w:tc>
        <w:tc>
          <w:tcPr>
            <w:tcW w:w="860" w:type="dxa"/>
            <w:tcBorders>
              <w:top w:val="nil"/>
              <w:left w:val="nil"/>
              <w:bottom w:val="single" w:sz="8" w:space="0" w:color="auto"/>
              <w:right w:val="single" w:sz="8" w:space="0" w:color="auto"/>
            </w:tcBorders>
            <w:shd w:val="clear" w:color="000000" w:fill="FFFFFF"/>
            <w:noWrap/>
            <w:vAlign w:val="center"/>
            <w:hideMark/>
          </w:tcPr>
          <w:p w14:paraId="4176449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246</w:t>
            </w:r>
          </w:p>
        </w:tc>
      </w:tr>
      <w:tr w:rsidR="008C5A23" w:rsidRPr="009B052B" w14:paraId="0AD2E027"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434F35D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50D0A99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700783D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4</w:t>
            </w:r>
          </w:p>
        </w:tc>
        <w:tc>
          <w:tcPr>
            <w:tcW w:w="860" w:type="dxa"/>
            <w:tcBorders>
              <w:top w:val="nil"/>
              <w:left w:val="nil"/>
              <w:bottom w:val="single" w:sz="8" w:space="0" w:color="auto"/>
              <w:right w:val="single" w:sz="8" w:space="0" w:color="auto"/>
            </w:tcBorders>
            <w:shd w:val="clear" w:color="000000" w:fill="FFFFFF"/>
            <w:noWrap/>
            <w:vAlign w:val="center"/>
            <w:hideMark/>
          </w:tcPr>
          <w:p w14:paraId="6B5A85F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307</w:t>
            </w:r>
          </w:p>
        </w:tc>
      </w:tr>
      <w:tr w:rsidR="008C5A23" w:rsidRPr="009B052B" w14:paraId="3EB8A0E1"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56EDF64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020E184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71C51EE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w:t>
            </w:r>
          </w:p>
        </w:tc>
        <w:tc>
          <w:tcPr>
            <w:tcW w:w="860" w:type="dxa"/>
            <w:tcBorders>
              <w:top w:val="nil"/>
              <w:left w:val="nil"/>
              <w:bottom w:val="single" w:sz="8" w:space="0" w:color="auto"/>
              <w:right w:val="single" w:sz="8" w:space="0" w:color="auto"/>
            </w:tcBorders>
            <w:shd w:val="clear" w:color="000000" w:fill="FFFFFF"/>
            <w:noWrap/>
            <w:vAlign w:val="center"/>
            <w:hideMark/>
          </w:tcPr>
          <w:p w14:paraId="323F3A9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246</w:t>
            </w:r>
          </w:p>
        </w:tc>
      </w:tr>
      <w:tr w:rsidR="008C5A23" w:rsidRPr="009B052B" w14:paraId="7BFF46EE"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4C00BDA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5378179D"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412ED67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5</w:t>
            </w:r>
          </w:p>
        </w:tc>
        <w:tc>
          <w:tcPr>
            <w:tcW w:w="860" w:type="dxa"/>
            <w:tcBorders>
              <w:top w:val="nil"/>
              <w:left w:val="nil"/>
              <w:bottom w:val="single" w:sz="8" w:space="0" w:color="auto"/>
              <w:right w:val="single" w:sz="8" w:space="0" w:color="auto"/>
            </w:tcBorders>
            <w:shd w:val="clear" w:color="000000" w:fill="FFFFFF"/>
            <w:noWrap/>
            <w:vAlign w:val="center"/>
            <w:hideMark/>
          </w:tcPr>
          <w:p w14:paraId="3CE6C42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205</w:t>
            </w:r>
          </w:p>
        </w:tc>
      </w:tr>
      <w:tr w:rsidR="008C5A23" w:rsidRPr="009B052B" w14:paraId="08C8D2C4"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0B511EF6"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421D78A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7FAA0B0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4</w:t>
            </w:r>
          </w:p>
        </w:tc>
        <w:tc>
          <w:tcPr>
            <w:tcW w:w="860" w:type="dxa"/>
            <w:tcBorders>
              <w:top w:val="nil"/>
              <w:left w:val="nil"/>
              <w:bottom w:val="single" w:sz="8" w:space="0" w:color="auto"/>
              <w:right w:val="single" w:sz="8" w:space="0" w:color="auto"/>
            </w:tcBorders>
            <w:shd w:val="clear" w:color="000000" w:fill="FFFFFF"/>
            <w:noWrap/>
            <w:vAlign w:val="center"/>
            <w:hideMark/>
          </w:tcPr>
          <w:p w14:paraId="397641D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156</w:t>
            </w:r>
          </w:p>
        </w:tc>
      </w:tr>
      <w:tr w:rsidR="008C5A23" w:rsidRPr="009B052B" w14:paraId="690C9065"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1B4A4DC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0C964A9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7CB9773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w:t>
            </w:r>
          </w:p>
        </w:tc>
        <w:tc>
          <w:tcPr>
            <w:tcW w:w="860" w:type="dxa"/>
            <w:tcBorders>
              <w:top w:val="nil"/>
              <w:left w:val="nil"/>
              <w:bottom w:val="single" w:sz="8" w:space="0" w:color="auto"/>
              <w:right w:val="single" w:sz="8" w:space="0" w:color="auto"/>
            </w:tcBorders>
            <w:shd w:val="clear" w:color="000000" w:fill="FFFFFF"/>
            <w:noWrap/>
            <w:vAlign w:val="center"/>
            <w:hideMark/>
          </w:tcPr>
          <w:p w14:paraId="7220A2A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101</w:t>
            </w:r>
          </w:p>
        </w:tc>
      </w:tr>
      <w:tr w:rsidR="008C5A23" w:rsidRPr="009B052B" w14:paraId="539A0D4E"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220C67A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50F1604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5706C81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w:t>
            </w:r>
          </w:p>
        </w:tc>
        <w:tc>
          <w:tcPr>
            <w:tcW w:w="860" w:type="dxa"/>
            <w:tcBorders>
              <w:top w:val="nil"/>
              <w:left w:val="nil"/>
              <w:bottom w:val="single" w:sz="8" w:space="0" w:color="auto"/>
              <w:right w:val="single" w:sz="8" w:space="0" w:color="auto"/>
            </w:tcBorders>
            <w:shd w:val="clear" w:color="000000" w:fill="FFFFFF"/>
            <w:noWrap/>
            <w:vAlign w:val="center"/>
            <w:hideMark/>
          </w:tcPr>
          <w:p w14:paraId="3A3663A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205</w:t>
            </w:r>
          </w:p>
        </w:tc>
      </w:tr>
      <w:tr w:rsidR="008C5A23" w:rsidRPr="009B052B" w14:paraId="4837972E"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57FD4B0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2B34B97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20BAF2B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5</w:t>
            </w:r>
          </w:p>
        </w:tc>
        <w:tc>
          <w:tcPr>
            <w:tcW w:w="860" w:type="dxa"/>
            <w:tcBorders>
              <w:top w:val="nil"/>
              <w:left w:val="nil"/>
              <w:bottom w:val="single" w:sz="8" w:space="0" w:color="auto"/>
              <w:right w:val="single" w:sz="8" w:space="0" w:color="auto"/>
            </w:tcBorders>
            <w:shd w:val="clear" w:color="000000" w:fill="FFFFFF"/>
            <w:noWrap/>
            <w:vAlign w:val="center"/>
            <w:hideMark/>
          </w:tcPr>
          <w:p w14:paraId="3EFE98C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113</w:t>
            </w:r>
          </w:p>
        </w:tc>
      </w:tr>
      <w:tr w:rsidR="008C5A23" w:rsidRPr="009B052B" w14:paraId="0380B792"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17AFA2D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4806F7D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4E5F8006"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w:t>
            </w:r>
          </w:p>
        </w:tc>
        <w:tc>
          <w:tcPr>
            <w:tcW w:w="860" w:type="dxa"/>
            <w:tcBorders>
              <w:top w:val="nil"/>
              <w:left w:val="nil"/>
              <w:bottom w:val="single" w:sz="8" w:space="0" w:color="auto"/>
              <w:right w:val="single" w:sz="8" w:space="0" w:color="auto"/>
            </w:tcBorders>
            <w:shd w:val="clear" w:color="000000" w:fill="FFFFFF"/>
            <w:noWrap/>
            <w:vAlign w:val="center"/>
            <w:hideMark/>
          </w:tcPr>
          <w:p w14:paraId="40BF3C7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189</w:t>
            </w:r>
          </w:p>
        </w:tc>
      </w:tr>
      <w:tr w:rsidR="008C5A23" w:rsidRPr="009B052B" w14:paraId="76947B5D"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7C0F10E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lastRenderedPageBreak/>
              <w:t>T</w:t>
            </w:r>
          </w:p>
        </w:tc>
        <w:tc>
          <w:tcPr>
            <w:tcW w:w="620" w:type="dxa"/>
            <w:tcBorders>
              <w:top w:val="nil"/>
              <w:left w:val="nil"/>
              <w:bottom w:val="single" w:sz="8" w:space="0" w:color="auto"/>
              <w:right w:val="single" w:sz="8" w:space="0" w:color="auto"/>
            </w:tcBorders>
            <w:shd w:val="clear" w:color="000000" w:fill="FFFFFF"/>
            <w:noWrap/>
            <w:vAlign w:val="center"/>
            <w:hideMark/>
          </w:tcPr>
          <w:p w14:paraId="6909AA2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32D20B8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4</w:t>
            </w:r>
          </w:p>
        </w:tc>
        <w:tc>
          <w:tcPr>
            <w:tcW w:w="860" w:type="dxa"/>
            <w:tcBorders>
              <w:top w:val="nil"/>
              <w:left w:val="nil"/>
              <w:bottom w:val="single" w:sz="8" w:space="0" w:color="auto"/>
              <w:right w:val="single" w:sz="8" w:space="0" w:color="auto"/>
            </w:tcBorders>
            <w:shd w:val="clear" w:color="000000" w:fill="FFFFFF"/>
            <w:noWrap/>
            <w:vAlign w:val="center"/>
            <w:hideMark/>
          </w:tcPr>
          <w:p w14:paraId="3F107CE7"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261</w:t>
            </w:r>
          </w:p>
        </w:tc>
      </w:tr>
      <w:tr w:rsidR="008C5A23" w:rsidRPr="009B052B" w14:paraId="5F59824E"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394D89A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6EA5E696"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6D8C076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5</w:t>
            </w:r>
          </w:p>
        </w:tc>
        <w:tc>
          <w:tcPr>
            <w:tcW w:w="860" w:type="dxa"/>
            <w:tcBorders>
              <w:top w:val="nil"/>
              <w:left w:val="nil"/>
              <w:bottom w:val="single" w:sz="8" w:space="0" w:color="auto"/>
              <w:right w:val="single" w:sz="8" w:space="0" w:color="auto"/>
            </w:tcBorders>
            <w:shd w:val="clear" w:color="000000" w:fill="FFFFFF"/>
            <w:noWrap/>
            <w:vAlign w:val="center"/>
            <w:hideMark/>
          </w:tcPr>
          <w:p w14:paraId="300588B0"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0</w:t>
            </w:r>
          </w:p>
        </w:tc>
      </w:tr>
      <w:tr w:rsidR="008C5A23" w:rsidRPr="009B052B" w14:paraId="2AA1199B"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07E8D74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0A97C30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7B22475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w:t>
            </w:r>
          </w:p>
        </w:tc>
        <w:tc>
          <w:tcPr>
            <w:tcW w:w="860" w:type="dxa"/>
            <w:tcBorders>
              <w:top w:val="nil"/>
              <w:left w:val="nil"/>
              <w:bottom w:val="single" w:sz="8" w:space="0" w:color="auto"/>
              <w:right w:val="single" w:sz="8" w:space="0" w:color="auto"/>
            </w:tcBorders>
            <w:shd w:val="clear" w:color="000000" w:fill="FFFFFF"/>
            <w:noWrap/>
            <w:vAlign w:val="center"/>
            <w:hideMark/>
          </w:tcPr>
          <w:p w14:paraId="6D171C2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207</w:t>
            </w:r>
          </w:p>
        </w:tc>
      </w:tr>
      <w:tr w:rsidR="008C5A23" w:rsidRPr="009B052B" w14:paraId="5C9F6A5E"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016023C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604871C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5642219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w:t>
            </w:r>
          </w:p>
        </w:tc>
        <w:tc>
          <w:tcPr>
            <w:tcW w:w="860" w:type="dxa"/>
            <w:tcBorders>
              <w:top w:val="nil"/>
              <w:left w:val="nil"/>
              <w:bottom w:val="single" w:sz="8" w:space="0" w:color="auto"/>
              <w:right w:val="single" w:sz="8" w:space="0" w:color="auto"/>
            </w:tcBorders>
            <w:shd w:val="clear" w:color="000000" w:fill="FFFFFF"/>
            <w:noWrap/>
            <w:vAlign w:val="center"/>
            <w:hideMark/>
          </w:tcPr>
          <w:p w14:paraId="420F363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286</w:t>
            </w:r>
          </w:p>
        </w:tc>
      </w:tr>
      <w:tr w:rsidR="008C5A23" w:rsidRPr="009B052B" w14:paraId="033B3182"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6AC06D3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7329D0D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263E5C8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5</w:t>
            </w:r>
          </w:p>
        </w:tc>
        <w:tc>
          <w:tcPr>
            <w:tcW w:w="860" w:type="dxa"/>
            <w:tcBorders>
              <w:top w:val="nil"/>
              <w:left w:val="nil"/>
              <w:bottom w:val="single" w:sz="8" w:space="0" w:color="auto"/>
              <w:right w:val="single" w:sz="8" w:space="0" w:color="auto"/>
            </w:tcBorders>
            <w:shd w:val="clear" w:color="000000" w:fill="FFFFFF"/>
            <w:noWrap/>
            <w:vAlign w:val="center"/>
            <w:hideMark/>
          </w:tcPr>
          <w:p w14:paraId="417010A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149</w:t>
            </w:r>
          </w:p>
        </w:tc>
      </w:tr>
      <w:tr w:rsidR="008C5A23" w:rsidRPr="009B052B" w14:paraId="0CF5D360"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10E6F81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07C90047"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451C4D7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5</w:t>
            </w:r>
          </w:p>
        </w:tc>
        <w:tc>
          <w:tcPr>
            <w:tcW w:w="860" w:type="dxa"/>
            <w:tcBorders>
              <w:top w:val="nil"/>
              <w:left w:val="nil"/>
              <w:bottom w:val="single" w:sz="8" w:space="0" w:color="auto"/>
              <w:right w:val="single" w:sz="8" w:space="0" w:color="auto"/>
            </w:tcBorders>
            <w:shd w:val="clear" w:color="000000" w:fill="FFFFFF"/>
            <w:noWrap/>
            <w:vAlign w:val="center"/>
            <w:hideMark/>
          </w:tcPr>
          <w:p w14:paraId="69D434AD"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178</w:t>
            </w:r>
          </w:p>
        </w:tc>
      </w:tr>
      <w:tr w:rsidR="008C5A23" w:rsidRPr="009B052B" w14:paraId="0AAC244B"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4DBACD6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12661BB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72412F2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w:t>
            </w:r>
          </w:p>
        </w:tc>
        <w:tc>
          <w:tcPr>
            <w:tcW w:w="860" w:type="dxa"/>
            <w:tcBorders>
              <w:top w:val="nil"/>
              <w:left w:val="nil"/>
              <w:bottom w:val="single" w:sz="8" w:space="0" w:color="auto"/>
              <w:right w:val="single" w:sz="8" w:space="0" w:color="auto"/>
            </w:tcBorders>
            <w:shd w:val="clear" w:color="000000" w:fill="FFFFFF"/>
            <w:noWrap/>
            <w:vAlign w:val="center"/>
            <w:hideMark/>
          </w:tcPr>
          <w:p w14:paraId="49BA49C0"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291</w:t>
            </w:r>
          </w:p>
        </w:tc>
      </w:tr>
      <w:tr w:rsidR="008C5A23" w:rsidRPr="009B052B" w14:paraId="3DA1AD2C"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08F9070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54901ADE"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3763A9BD"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w:t>
            </w:r>
          </w:p>
        </w:tc>
        <w:tc>
          <w:tcPr>
            <w:tcW w:w="860" w:type="dxa"/>
            <w:tcBorders>
              <w:top w:val="nil"/>
              <w:left w:val="nil"/>
              <w:bottom w:val="single" w:sz="8" w:space="0" w:color="auto"/>
              <w:right w:val="single" w:sz="8" w:space="0" w:color="auto"/>
            </w:tcBorders>
            <w:shd w:val="clear" w:color="000000" w:fill="FFFFFF"/>
            <w:noWrap/>
            <w:vAlign w:val="center"/>
            <w:hideMark/>
          </w:tcPr>
          <w:p w14:paraId="0573918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202</w:t>
            </w:r>
          </w:p>
        </w:tc>
      </w:tr>
      <w:tr w:rsidR="008C5A23" w:rsidRPr="009B052B" w14:paraId="31D43DC0"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7E7D4A5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279B131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0338983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4</w:t>
            </w:r>
          </w:p>
        </w:tc>
        <w:tc>
          <w:tcPr>
            <w:tcW w:w="860" w:type="dxa"/>
            <w:tcBorders>
              <w:top w:val="nil"/>
              <w:left w:val="nil"/>
              <w:bottom w:val="single" w:sz="8" w:space="0" w:color="auto"/>
              <w:right w:val="single" w:sz="8" w:space="0" w:color="auto"/>
            </w:tcBorders>
            <w:shd w:val="clear" w:color="000000" w:fill="FFFFFF"/>
            <w:noWrap/>
            <w:vAlign w:val="center"/>
            <w:hideMark/>
          </w:tcPr>
          <w:p w14:paraId="2D33A88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113</w:t>
            </w:r>
          </w:p>
        </w:tc>
      </w:tr>
      <w:tr w:rsidR="008C5A23" w:rsidRPr="009B052B" w14:paraId="41C88101"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3651B3E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776FBE3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14E15C9D"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w:t>
            </w:r>
          </w:p>
        </w:tc>
        <w:tc>
          <w:tcPr>
            <w:tcW w:w="860" w:type="dxa"/>
            <w:tcBorders>
              <w:top w:val="nil"/>
              <w:left w:val="nil"/>
              <w:bottom w:val="single" w:sz="8" w:space="0" w:color="auto"/>
              <w:right w:val="single" w:sz="8" w:space="0" w:color="auto"/>
            </w:tcBorders>
            <w:shd w:val="clear" w:color="000000" w:fill="FFFFFF"/>
            <w:noWrap/>
            <w:vAlign w:val="center"/>
            <w:hideMark/>
          </w:tcPr>
          <w:p w14:paraId="24AAA6A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207</w:t>
            </w:r>
          </w:p>
        </w:tc>
      </w:tr>
      <w:tr w:rsidR="008C5A23" w:rsidRPr="009B052B" w14:paraId="44003B59"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4409D48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482A7490"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1FC6A36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5</w:t>
            </w:r>
          </w:p>
        </w:tc>
        <w:tc>
          <w:tcPr>
            <w:tcW w:w="860" w:type="dxa"/>
            <w:tcBorders>
              <w:top w:val="nil"/>
              <w:left w:val="nil"/>
              <w:bottom w:val="single" w:sz="8" w:space="0" w:color="auto"/>
              <w:right w:val="single" w:sz="8" w:space="0" w:color="auto"/>
            </w:tcBorders>
            <w:shd w:val="clear" w:color="000000" w:fill="FFFFFF"/>
            <w:noWrap/>
            <w:vAlign w:val="center"/>
            <w:hideMark/>
          </w:tcPr>
          <w:p w14:paraId="2276D61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130</w:t>
            </w:r>
          </w:p>
        </w:tc>
      </w:tr>
      <w:tr w:rsidR="008C5A23" w:rsidRPr="009B052B" w14:paraId="7EE98FEA"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57F19CF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6B20D06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64E80397"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4</w:t>
            </w:r>
          </w:p>
        </w:tc>
        <w:tc>
          <w:tcPr>
            <w:tcW w:w="860" w:type="dxa"/>
            <w:tcBorders>
              <w:top w:val="nil"/>
              <w:left w:val="nil"/>
              <w:bottom w:val="single" w:sz="8" w:space="0" w:color="auto"/>
              <w:right w:val="single" w:sz="8" w:space="0" w:color="auto"/>
            </w:tcBorders>
            <w:shd w:val="clear" w:color="000000" w:fill="FFFFFF"/>
            <w:noWrap/>
            <w:vAlign w:val="center"/>
            <w:hideMark/>
          </w:tcPr>
          <w:p w14:paraId="33DEA19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299</w:t>
            </w:r>
          </w:p>
        </w:tc>
      </w:tr>
      <w:tr w:rsidR="008C5A23" w:rsidRPr="009B052B" w14:paraId="0CE55394"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61430C7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64418F2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421D191E"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4</w:t>
            </w:r>
          </w:p>
        </w:tc>
        <w:tc>
          <w:tcPr>
            <w:tcW w:w="860" w:type="dxa"/>
            <w:tcBorders>
              <w:top w:val="nil"/>
              <w:left w:val="nil"/>
              <w:bottom w:val="single" w:sz="8" w:space="0" w:color="auto"/>
              <w:right w:val="single" w:sz="8" w:space="0" w:color="auto"/>
            </w:tcBorders>
            <w:shd w:val="clear" w:color="000000" w:fill="FFFFFF"/>
            <w:noWrap/>
            <w:vAlign w:val="center"/>
            <w:hideMark/>
          </w:tcPr>
          <w:p w14:paraId="715960D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284</w:t>
            </w:r>
          </w:p>
        </w:tc>
      </w:tr>
      <w:tr w:rsidR="008C5A23" w:rsidRPr="009B052B" w14:paraId="6139FAE0"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54C41A3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022EE52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5C1A1150"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w:t>
            </w:r>
          </w:p>
        </w:tc>
        <w:tc>
          <w:tcPr>
            <w:tcW w:w="860" w:type="dxa"/>
            <w:tcBorders>
              <w:top w:val="nil"/>
              <w:left w:val="nil"/>
              <w:bottom w:val="single" w:sz="8" w:space="0" w:color="auto"/>
              <w:right w:val="single" w:sz="8" w:space="0" w:color="auto"/>
            </w:tcBorders>
            <w:shd w:val="clear" w:color="000000" w:fill="FFFFFF"/>
            <w:noWrap/>
            <w:vAlign w:val="center"/>
            <w:hideMark/>
          </w:tcPr>
          <w:p w14:paraId="6F17057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252</w:t>
            </w:r>
          </w:p>
        </w:tc>
      </w:tr>
      <w:tr w:rsidR="008C5A23" w:rsidRPr="009B052B" w14:paraId="4BD8C810"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085A5066"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0BCB178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09531C1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w:t>
            </w:r>
          </w:p>
        </w:tc>
        <w:tc>
          <w:tcPr>
            <w:tcW w:w="860" w:type="dxa"/>
            <w:tcBorders>
              <w:top w:val="nil"/>
              <w:left w:val="nil"/>
              <w:bottom w:val="single" w:sz="8" w:space="0" w:color="auto"/>
              <w:right w:val="single" w:sz="8" w:space="0" w:color="auto"/>
            </w:tcBorders>
            <w:shd w:val="clear" w:color="000000" w:fill="FFFFFF"/>
            <w:noWrap/>
            <w:vAlign w:val="center"/>
            <w:hideMark/>
          </w:tcPr>
          <w:p w14:paraId="5468999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32</w:t>
            </w:r>
          </w:p>
        </w:tc>
      </w:tr>
      <w:tr w:rsidR="008C5A23" w:rsidRPr="009B052B" w14:paraId="7BF05A3C"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567FECF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04B2DA2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5C68183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w:t>
            </w:r>
          </w:p>
        </w:tc>
        <w:tc>
          <w:tcPr>
            <w:tcW w:w="860" w:type="dxa"/>
            <w:tcBorders>
              <w:top w:val="nil"/>
              <w:left w:val="nil"/>
              <w:bottom w:val="single" w:sz="8" w:space="0" w:color="auto"/>
              <w:right w:val="single" w:sz="8" w:space="0" w:color="auto"/>
            </w:tcBorders>
            <w:shd w:val="clear" w:color="000000" w:fill="FFFFFF"/>
            <w:noWrap/>
            <w:vAlign w:val="center"/>
            <w:hideMark/>
          </w:tcPr>
          <w:p w14:paraId="2076784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332</w:t>
            </w:r>
          </w:p>
        </w:tc>
      </w:tr>
      <w:tr w:rsidR="008C5A23" w:rsidRPr="009B052B" w14:paraId="31CC9F2D"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4EC29CF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1B0CA299"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4EC68C8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w:t>
            </w:r>
          </w:p>
        </w:tc>
        <w:tc>
          <w:tcPr>
            <w:tcW w:w="860" w:type="dxa"/>
            <w:tcBorders>
              <w:top w:val="nil"/>
              <w:left w:val="nil"/>
              <w:bottom w:val="single" w:sz="8" w:space="0" w:color="auto"/>
              <w:right w:val="single" w:sz="8" w:space="0" w:color="auto"/>
            </w:tcBorders>
            <w:shd w:val="clear" w:color="000000" w:fill="FFFFFF"/>
            <w:noWrap/>
            <w:vAlign w:val="center"/>
            <w:hideMark/>
          </w:tcPr>
          <w:p w14:paraId="320981FD"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335</w:t>
            </w:r>
          </w:p>
        </w:tc>
      </w:tr>
      <w:tr w:rsidR="008C5A23" w:rsidRPr="009B052B" w14:paraId="4FF649B8"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12035A2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25A5D3E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65BFCB17"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w:t>
            </w:r>
          </w:p>
        </w:tc>
        <w:tc>
          <w:tcPr>
            <w:tcW w:w="860" w:type="dxa"/>
            <w:tcBorders>
              <w:top w:val="nil"/>
              <w:left w:val="nil"/>
              <w:bottom w:val="single" w:sz="8" w:space="0" w:color="auto"/>
              <w:right w:val="single" w:sz="8" w:space="0" w:color="auto"/>
            </w:tcBorders>
            <w:shd w:val="clear" w:color="000000" w:fill="FFFFFF"/>
            <w:noWrap/>
            <w:vAlign w:val="center"/>
            <w:hideMark/>
          </w:tcPr>
          <w:p w14:paraId="09DF20B4"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292</w:t>
            </w:r>
          </w:p>
        </w:tc>
      </w:tr>
      <w:tr w:rsidR="008C5A23" w:rsidRPr="009B052B" w14:paraId="00F12C76"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3676F7C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0D0B6DC6"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0A7F036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w:t>
            </w:r>
          </w:p>
        </w:tc>
        <w:tc>
          <w:tcPr>
            <w:tcW w:w="860" w:type="dxa"/>
            <w:tcBorders>
              <w:top w:val="nil"/>
              <w:left w:val="nil"/>
              <w:bottom w:val="single" w:sz="8" w:space="0" w:color="auto"/>
              <w:right w:val="single" w:sz="8" w:space="0" w:color="auto"/>
            </w:tcBorders>
            <w:shd w:val="clear" w:color="000000" w:fill="FFFFFF"/>
            <w:noWrap/>
            <w:vAlign w:val="center"/>
            <w:hideMark/>
          </w:tcPr>
          <w:p w14:paraId="45B30C7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183</w:t>
            </w:r>
          </w:p>
        </w:tc>
      </w:tr>
      <w:tr w:rsidR="008C5A23" w:rsidRPr="009B052B" w14:paraId="43183AE8"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3F436370"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174A9ED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24BCC400"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5</w:t>
            </w:r>
          </w:p>
        </w:tc>
        <w:tc>
          <w:tcPr>
            <w:tcW w:w="860" w:type="dxa"/>
            <w:tcBorders>
              <w:top w:val="nil"/>
              <w:left w:val="nil"/>
              <w:bottom w:val="single" w:sz="8" w:space="0" w:color="auto"/>
              <w:right w:val="single" w:sz="8" w:space="0" w:color="auto"/>
            </w:tcBorders>
            <w:shd w:val="clear" w:color="000000" w:fill="FFFFFF"/>
            <w:noWrap/>
            <w:vAlign w:val="center"/>
            <w:hideMark/>
          </w:tcPr>
          <w:p w14:paraId="78B7ED5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164</w:t>
            </w:r>
          </w:p>
        </w:tc>
      </w:tr>
      <w:tr w:rsidR="008C5A23" w:rsidRPr="009B052B" w14:paraId="5C904F35"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1398A12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616A80C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4DDBFE1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4</w:t>
            </w:r>
          </w:p>
        </w:tc>
        <w:tc>
          <w:tcPr>
            <w:tcW w:w="860" w:type="dxa"/>
            <w:tcBorders>
              <w:top w:val="nil"/>
              <w:left w:val="nil"/>
              <w:bottom w:val="single" w:sz="8" w:space="0" w:color="auto"/>
              <w:right w:val="single" w:sz="8" w:space="0" w:color="auto"/>
            </w:tcBorders>
            <w:shd w:val="clear" w:color="000000" w:fill="FFFFFF"/>
            <w:noWrap/>
            <w:vAlign w:val="center"/>
            <w:hideMark/>
          </w:tcPr>
          <w:p w14:paraId="0BAF3BA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164</w:t>
            </w:r>
          </w:p>
        </w:tc>
      </w:tr>
      <w:tr w:rsidR="008C5A23" w:rsidRPr="009B052B" w14:paraId="741BFCCD"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273B806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N</w:t>
            </w:r>
          </w:p>
        </w:tc>
        <w:tc>
          <w:tcPr>
            <w:tcW w:w="620" w:type="dxa"/>
            <w:tcBorders>
              <w:top w:val="nil"/>
              <w:left w:val="nil"/>
              <w:bottom w:val="single" w:sz="8" w:space="0" w:color="auto"/>
              <w:right w:val="single" w:sz="8" w:space="0" w:color="auto"/>
            </w:tcBorders>
            <w:shd w:val="clear" w:color="000000" w:fill="FFFFFF"/>
            <w:noWrap/>
            <w:vAlign w:val="center"/>
            <w:hideMark/>
          </w:tcPr>
          <w:p w14:paraId="30BA4C6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7611185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w:t>
            </w:r>
          </w:p>
        </w:tc>
        <w:tc>
          <w:tcPr>
            <w:tcW w:w="860" w:type="dxa"/>
            <w:tcBorders>
              <w:top w:val="nil"/>
              <w:left w:val="nil"/>
              <w:bottom w:val="single" w:sz="8" w:space="0" w:color="auto"/>
              <w:right w:val="single" w:sz="8" w:space="0" w:color="auto"/>
            </w:tcBorders>
            <w:shd w:val="clear" w:color="000000" w:fill="FFFFFF"/>
            <w:noWrap/>
            <w:vAlign w:val="center"/>
            <w:hideMark/>
          </w:tcPr>
          <w:p w14:paraId="08DF285C"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341</w:t>
            </w:r>
          </w:p>
        </w:tc>
      </w:tr>
      <w:tr w:rsidR="008C5A23" w:rsidRPr="009B052B" w14:paraId="12F4367D"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70BE4B3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T</w:t>
            </w:r>
          </w:p>
        </w:tc>
        <w:tc>
          <w:tcPr>
            <w:tcW w:w="620" w:type="dxa"/>
            <w:tcBorders>
              <w:top w:val="nil"/>
              <w:left w:val="nil"/>
              <w:bottom w:val="single" w:sz="8" w:space="0" w:color="auto"/>
              <w:right w:val="single" w:sz="8" w:space="0" w:color="auto"/>
            </w:tcBorders>
            <w:shd w:val="clear" w:color="000000" w:fill="FFFFFF"/>
            <w:noWrap/>
            <w:vAlign w:val="center"/>
            <w:hideMark/>
          </w:tcPr>
          <w:p w14:paraId="4F57876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r12</w:t>
            </w:r>
          </w:p>
        </w:tc>
        <w:tc>
          <w:tcPr>
            <w:tcW w:w="440" w:type="dxa"/>
            <w:tcBorders>
              <w:top w:val="nil"/>
              <w:left w:val="nil"/>
              <w:bottom w:val="single" w:sz="8" w:space="0" w:color="auto"/>
              <w:right w:val="single" w:sz="8" w:space="0" w:color="auto"/>
            </w:tcBorders>
            <w:shd w:val="clear" w:color="000000" w:fill="FFFFFF"/>
            <w:noWrap/>
            <w:vAlign w:val="center"/>
            <w:hideMark/>
          </w:tcPr>
          <w:p w14:paraId="6BF2EE02"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w:t>
            </w:r>
          </w:p>
        </w:tc>
        <w:tc>
          <w:tcPr>
            <w:tcW w:w="860" w:type="dxa"/>
            <w:tcBorders>
              <w:top w:val="nil"/>
              <w:left w:val="nil"/>
              <w:bottom w:val="single" w:sz="8" w:space="0" w:color="auto"/>
              <w:right w:val="single" w:sz="8" w:space="0" w:color="auto"/>
            </w:tcBorders>
            <w:shd w:val="clear" w:color="000000" w:fill="FFFFFF"/>
            <w:noWrap/>
            <w:vAlign w:val="center"/>
            <w:hideMark/>
          </w:tcPr>
          <w:p w14:paraId="61A1B04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168</w:t>
            </w:r>
          </w:p>
        </w:tc>
      </w:tr>
      <w:tr w:rsidR="008C5A23" w:rsidRPr="009B052B" w14:paraId="6A4410D7"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3DDB10B5"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181CCB8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r5</w:t>
            </w:r>
          </w:p>
        </w:tc>
        <w:tc>
          <w:tcPr>
            <w:tcW w:w="440" w:type="dxa"/>
            <w:tcBorders>
              <w:top w:val="nil"/>
              <w:left w:val="nil"/>
              <w:bottom w:val="single" w:sz="8" w:space="0" w:color="auto"/>
              <w:right w:val="single" w:sz="8" w:space="0" w:color="auto"/>
            </w:tcBorders>
            <w:shd w:val="clear" w:color="000000" w:fill="FFFFFF"/>
            <w:noWrap/>
            <w:vAlign w:val="center"/>
            <w:hideMark/>
          </w:tcPr>
          <w:p w14:paraId="23B95A88"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5</w:t>
            </w:r>
          </w:p>
        </w:tc>
        <w:tc>
          <w:tcPr>
            <w:tcW w:w="860" w:type="dxa"/>
            <w:tcBorders>
              <w:top w:val="nil"/>
              <w:left w:val="nil"/>
              <w:bottom w:val="single" w:sz="8" w:space="0" w:color="auto"/>
              <w:right w:val="single" w:sz="8" w:space="0" w:color="auto"/>
            </w:tcBorders>
            <w:shd w:val="clear" w:color="000000" w:fill="FFFFFF"/>
            <w:noWrap/>
            <w:vAlign w:val="center"/>
            <w:hideMark/>
          </w:tcPr>
          <w:p w14:paraId="18D2CE61"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285</w:t>
            </w:r>
          </w:p>
        </w:tc>
      </w:tr>
      <w:tr w:rsidR="008C5A23" w:rsidRPr="009B052B" w14:paraId="598523C3" w14:textId="77777777" w:rsidTr="008C5A23">
        <w:trPr>
          <w:trHeight w:val="180"/>
          <w:jc w:val="center"/>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5046EB63"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M</w:t>
            </w:r>
          </w:p>
        </w:tc>
        <w:tc>
          <w:tcPr>
            <w:tcW w:w="620" w:type="dxa"/>
            <w:tcBorders>
              <w:top w:val="nil"/>
              <w:left w:val="nil"/>
              <w:bottom w:val="single" w:sz="8" w:space="0" w:color="auto"/>
              <w:right w:val="single" w:sz="8" w:space="0" w:color="auto"/>
            </w:tcBorders>
            <w:shd w:val="clear" w:color="000000" w:fill="FFFFFF"/>
            <w:noWrap/>
            <w:vAlign w:val="center"/>
            <w:hideMark/>
          </w:tcPr>
          <w:p w14:paraId="4BC1024A"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r23</w:t>
            </w:r>
          </w:p>
        </w:tc>
        <w:tc>
          <w:tcPr>
            <w:tcW w:w="440" w:type="dxa"/>
            <w:tcBorders>
              <w:top w:val="nil"/>
              <w:left w:val="nil"/>
              <w:bottom w:val="single" w:sz="8" w:space="0" w:color="auto"/>
              <w:right w:val="single" w:sz="8" w:space="0" w:color="auto"/>
            </w:tcBorders>
            <w:shd w:val="clear" w:color="000000" w:fill="FFFFFF"/>
            <w:noWrap/>
            <w:vAlign w:val="center"/>
            <w:hideMark/>
          </w:tcPr>
          <w:p w14:paraId="4681BC1B"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4</w:t>
            </w:r>
          </w:p>
        </w:tc>
        <w:tc>
          <w:tcPr>
            <w:tcW w:w="860" w:type="dxa"/>
            <w:tcBorders>
              <w:top w:val="nil"/>
              <w:left w:val="nil"/>
              <w:bottom w:val="single" w:sz="8" w:space="0" w:color="auto"/>
              <w:right w:val="single" w:sz="8" w:space="0" w:color="auto"/>
            </w:tcBorders>
            <w:shd w:val="clear" w:color="000000" w:fill="FFFFFF"/>
            <w:noWrap/>
            <w:vAlign w:val="center"/>
            <w:hideMark/>
          </w:tcPr>
          <w:p w14:paraId="7A1A2EDF" w14:textId="77777777" w:rsidR="008C5A23" w:rsidRPr="009B052B" w:rsidRDefault="008C5A23" w:rsidP="008C5A23">
            <w:pPr>
              <w:ind w:firstLine="0"/>
              <w:jc w:val="center"/>
              <w:rPr>
                <w:rFonts w:ascii="Times New Roman" w:hAnsi="Times New Roman"/>
                <w:lang w:val="es-MX" w:eastAsia="es-MX"/>
              </w:rPr>
            </w:pPr>
            <w:r w:rsidRPr="009B052B">
              <w:rPr>
                <w:rFonts w:ascii="Times New Roman" w:hAnsi="Times New Roman"/>
                <w:lang w:eastAsia="es-MX"/>
              </w:rPr>
              <w:t>228</w:t>
            </w:r>
          </w:p>
        </w:tc>
      </w:tr>
      <w:bookmarkEnd w:id="28"/>
    </w:tbl>
    <w:p w14:paraId="69472C35" w14:textId="77777777" w:rsidR="008C5A23" w:rsidRPr="009B052B" w:rsidRDefault="008C5A23" w:rsidP="008C5A23">
      <w:pPr>
        <w:ind w:firstLine="0"/>
        <w:jc w:val="center"/>
      </w:pPr>
    </w:p>
    <w:p w14:paraId="6A77EA75" w14:textId="77777777" w:rsidR="008C5A23" w:rsidRPr="009B052B" w:rsidRDefault="008C5A23" w:rsidP="008C5A23">
      <w:pPr>
        <w:ind w:firstLine="0"/>
      </w:pPr>
      <w:r w:rsidRPr="009B052B">
        <w:t>The experiment seeks to analyze the variable capacity and identify which shift has the highest demand. The summary for the capacity variable is shown in Table 4:</w:t>
      </w:r>
    </w:p>
    <w:p w14:paraId="589339A6" w14:textId="77777777" w:rsidR="00056C2B" w:rsidRDefault="00056C2B" w:rsidP="008C5A23">
      <w:pPr>
        <w:ind w:firstLine="0"/>
      </w:pPr>
    </w:p>
    <w:p w14:paraId="156A785A" w14:textId="2A63FAA4" w:rsidR="008C5A23" w:rsidRPr="009B052B" w:rsidRDefault="00056C2B" w:rsidP="00736499">
      <w:pPr>
        <w:ind w:firstLine="0"/>
        <w:jc w:val="center"/>
      </w:pPr>
      <w:proofErr w:type="gramStart"/>
      <w:r w:rsidRPr="00A64CC7">
        <w:rPr>
          <w:b/>
          <w:sz w:val="18"/>
        </w:rPr>
        <w:t>Table 4.</w:t>
      </w:r>
      <w:proofErr w:type="gramEnd"/>
      <w:r w:rsidRPr="00A64CC7">
        <w:rPr>
          <w:sz w:val="18"/>
        </w:rPr>
        <w:t xml:space="preserve"> Result matrix</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7"/>
        <w:gridCol w:w="1667"/>
      </w:tblGrid>
      <w:tr w:rsidR="008C5A23" w:rsidRPr="009B052B" w14:paraId="24C59776" w14:textId="77777777" w:rsidTr="008C5A23">
        <w:trPr>
          <w:jc w:val="center"/>
        </w:trPr>
        <w:tc>
          <w:tcPr>
            <w:tcW w:w="2537" w:type="dxa"/>
            <w:shd w:val="clear" w:color="auto" w:fill="auto"/>
            <w:hideMark/>
          </w:tcPr>
          <w:p w14:paraId="3097D31D" w14:textId="77777777" w:rsidR="008C5A23" w:rsidRPr="009B052B" w:rsidRDefault="008C5A23" w:rsidP="008C5A23">
            <w:pPr>
              <w:autoSpaceDE w:val="0"/>
              <w:autoSpaceDN w:val="0"/>
              <w:adjustRightInd w:val="0"/>
              <w:jc w:val="center"/>
              <w:rPr>
                <w:lang w:eastAsia="en-US"/>
              </w:rPr>
            </w:pPr>
            <w:r w:rsidRPr="009B052B">
              <w:t>Count</w:t>
            </w:r>
          </w:p>
        </w:tc>
        <w:tc>
          <w:tcPr>
            <w:tcW w:w="1667" w:type="dxa"/>
            <w:shd w:val="clear" w:color="auto" w:fill="auto"/>
            <w:hideMark/>
          </w:tcPr>
          <w:p w14:paraId="4B8ABEC6" w14:textId="77777777" w:rsidR="008C5A23" w:rsidRPr="009B052B" w:rsidRDefault="008C5A23" w:rsidP="008C5A23">
            <w:pPr>
              <w:autoSpaceDE w:val="0"/>
              <w:autoSpaceDN w:val="0"/>
              <w:adjustRightInd w:val="0"/>
              <w:jc w:val="center"/>
              <w:rPr>
                <w:lang w:eastAsia="en-US"/>
              </w:rPr>
            </w:pPr>
            <w:r w:rsidRPr="009B052B">
              <w:t>45</w:t>
            </w:r>
          </w:p>
        </w:tc>
      </w:tr>
      <w:tr w:rsidR="008C5A23" w:rsidRPr="009B052B" w14:paraId="551ABE14" w14:textId="77777777" w:rsidTr="008C5A23">
        <w:trPr>
          <w:jc w:val="center"/>
        </w:trPr>
        <w:tc>
          <w:tcPr>
            <w:tcW w:w="2537" w:type="dxa"/>
            <w:shd w:val="clear" w:color="auto" w:fill="auto"/>
            <w:hideMark/>
          </w:tcPr>
          <w:p w14:paraId="4B504210" w14:textId="77777777" w:rsidR="008C5A23" w:rsidRPr="009B052B" w:rsidRDefault="008C5A23" w:rsidP="008C5A23">
            <w:pPr>
              <w:autoSpaceDE w:val="0"/>
              <w:autoSpaceDN w:val="0"/>
              <w:adjustRightInd w:val="0"/>
              <w:jc w:val="center"/>
              <w:rPr>
                <w:lang w:eastAsia="en-US"/>
              </w:rPr>
            </w:pPr>
            <w:r w:rsidRPr="009B052B">
              <w:t>Average</w:t>
            </w:r>
          </w:p>
        </w:tc>
        <w:tc>
          <w:tcPr>
            <w:tcW w:w="1667" w:type="dxa"/>
            <w:shd w:val="clear" w:color="auto" w:fill="auto"/>
            <w:hideMark/>
          </w:tcPr>
          <w:p w14:paraId="6103427E" w14:textId="77777777" w:rsidR="008C5A23" w:rsidRPr="009B052B" w:rsidRDefault="008C5A23" w:rsidP="008C5A23">
            <w:pPr>
              <w:autoSpaceDE w:val="0"/>
              <w:autoSpaceDN w:val="0"/>
              <w:adjustRightInd w:val="0"/>
              <w:jc w:val="center"/>
              <w:rPr>
                <w:lang w:eastAsia="en-US"/>
              </w:rPr>
            </w:pPr>
            <w:r w:rsidRPr="009B052B">
              <w:t>210.356</w:t>
            </w:r>
          </w:p>
        </w:tc>
      </w:tr>
      <w:tr w:rsidR="008C5A23" w:rsidRPr="009B052B" w14:paraId="5EABD6BA" w14:textId="77777777" w:rsidTr="008C5A23">
        <w:trPr>
          <w:jc w:val="center"/>
        </w:trPr>
        <w:tc>
          <w:tcPr>
            <w:tcW w:w="2537" w:type="dxa"/>
            <w:shd w:val="clear" w:color="auto" w:fill="auto"/>
            <w:hideMark/>
          </w:tcPr>
          <w:p w14:paraId="7DFAEB17" w14:textId="77777777" w:rsidR="008C5A23" w:rsidRPr="009B052B" w:rsidRDefault="008C5A23" w:rsidP="008C5A23">
            <w:pPr>
              <w:autoSpaceDE w:val="0"/>
              <w:autoSpaceDN w:val="0"/>
              <w:adjustRightInd w:val="0"/>
              <w:jc w:val="center"/>
              <w:rPr>
                <w:lang w:eastAsia="en-US"/>
              </w:rPr>
            </w:pPr>
            <w:r w:rsidRPr="009B052B">
              <w:t>Median</w:t>
            </w:r>
          </w:p>
        </w:tc>
        <w:tc>
          <w:tcPr>
            <w:tcW w:w="1667" w:type="dxa"/>
            <w:shd w:val="clear" w:color="auto" w:fill="auto"/>
            <w:hideMark/>
          </w:tcPr>
          <w:p w14:paraId="1E19CBCA" w14:textId="77777777" w:rsidR="008C5A23" w:rsidRPr="009B052B" w:rsidRDefault="008C5A23" w:rsidP="008C5A23">
            <w:pPr>
              <w:autoSpaceDE w:val="0"/>
              <w:autoSpaceDN w:val="0"/>
              <w:adjustRightInd w:val="0"/>
              <w:jc w:val="center"/>
              <w:rPr>
                <w:lang w:eastAsia="en-US"/>
              </w:rPr>
            </w:pPr>
            <w:r w:rsidRPr="009B052B">
              <w:t>207.0</w:t>
            </w:r>
          </w:p>
        </w:tc>
      </w:tr>
      <w:tr w:rsidR="008C5A23" w:rsidRPr="009B052B" w14:paraId="0050C671" w14:textId="77777777" w:rsidTr="008C5A23">
        <w:trPr>
          <w:jc w:val="center"/>
        </w:trPr>
        <w:tc>
          <w:tcPr>
            <w:tcW w:w="2537" w:type="dxa"/>
            <w:shd w:val="clear" w:color="auto" w:fill="auto"/>
            <w:hideMark/>
          </w:tcPr>
          <w:p w14:paraId="01598F51" w14:textId="77777777" w:rsidR="008C5A23" w:rsidRPr="009B052B" w:rsidRDefault="008C5A23" w:rsidP="008C5A23">
            <w:pPr>
              <w:autoSpaceDE w:val="0"/>
              <w:autoSpaceDN w:val="0"/>
              <w:adjustRightInd w:val="0"/>
              <w:jc w:val="center"/>
              <w:rPr>
                <w:lang w:eastAsia="en-US"/>
              </w:rPr>
            </w:pPr>
            <w:r w:rsidRPr="009B052B">
              <w:t>Variance</w:t>
            </w:r>
          </w:p>
        </w:tc>
        <w:tc>
          <w:tcPr>
            <w:tcW w:w="1667" w:type="dxa"/>
            <w:shd w:val="clear" w:color="auto" w:fill="auto"/>
            <w:hideMark/>
          </w:tcPr>
          <w:p w14:paraId="63DBBF8F" w14:textId="77777777" w:rsidR="008C5A23" w:rsidRPr="009B052B" w:rsidRDefault="008C5A23" w:rsidP="008C5A23">
            <w:pPr>
              <w:autoSpaceDE w:val="0"/>
              <w:autoSpaceDN w:val="0"/>
              <w:adjustRightInd w:val="0"/>
              <w:jc w:val="center"/>
              <w:rPr>
                <w:lang w:eastAsia="en-US"/>
              </w:rPr>
            </w:pPr>
            <w:r w:rsidRPr="009B052B">
              <w:t>7722.69</w:t>
            </w:r>
          </w:p>
        </w:tc>
      </w:tr>
      <w:tr w:rsidR="008C5A23" w:rsidRPr="009B052B" w14:paraId="42C15406" w14:textId="77777777" w:rsidTr="008C5A23">
        <w:trPr>
          <w:jc w:val="center"/>
        </w:trPr>
        <w:tc>
          <w:tcPr>
            <w:tcW w:w="2537" w:type="dxa"/>
            <w:shd w:val="clear" w:color="auto" w:fill="auto"/>
            <w:hideMark/>
          </w:tcPr>
          <w:p w14:paraId="35D994CC" w14:textId="77777777" w:rsidR="008C5A23" w:rsidRPr="009B052B" w:rsidRDefault="008C5A23" w:rsidP="008C5A23">
            <w:pPr>
              <w:autoSpaceDE w:val="0"/>
              <w:autoSpaceDN w:val="0"/>
              <w:adjustRightInd w:val="0"/>
              <w:jc w:val="center"/>
              <w:rPr>
                <w:lang w:eastAsia="en-US"/>
              </w:rPr>
            </w:pPr>
            <w:r w:rsidRPr="009B052B">
              <w:t>Standard deviation</w:t>
            </w:r>
          </w:p>
        </w:tc>
        <w:tc>
          <w:tcPr>
            <w:tcW w:w="1667" w:type="dxa"/>
            <w:shd w:val="clear" w:color="auto" w:fill="auto"/>
            <w:hideMark/>
          </w:tcPr>
          <w:p w14:paraId="772E3557" w14:textId="77777777" w:rsidR="008C5A23" w:rsidRPr="009B052B" w:rsidRDefault="008C5A23" w:rsidP="008C5A23">
            <w:pPr>
              <w:autoSpaceDE w:val="0"/>
              <w:autoSpaceDN w:val="0"/>
              <w:adjustRightInd w:val="0"/>
              <w:jc w:val="center"/>
              <w:rPr>
                <w:lang w:eastAsia="en-US"/>
              </w:rPr>
            </w:pPr>
            <w:r w:rsidRPr="009B052B">
              <w:t>87.8788</w:t>
            </w:r>
          </w:p>
        </w:tc>
      </w:tr>
      <w:tr w:rsidR="008C5A23" w:rsidRPr="009B052B" w14:paraId="7539C65D" w14:textId="77777777" w:rsidTr="008C5A23">
        <w:trPr>
          <w:jc w:val="center"/>
        </w:trPr>
        <w:tc>
          <w:tcPr>
            <w:tcW w:w="2537" w:type="dxa"/>
            <w:shd w:val="clear" w:color="auto" w:fill="auto"/>
            <w:hideMark/>
          </w:tcPr>
          <w:p w14:paraId="0DC1491E" w14:textId="77777777" w:rsidR="008C5A23" w:rsidRPr="009B052B" w:rsidRDefault="008C5A23" w:rsidP="008C5A23">
            <w:pPr>
              <w:autoSpaceDE w:val="0"/>
              <w:autoSpaceDN w:val="0"/>
              <w:adjustRightInd w:val="0"/>
              <w:jc w:val="center"/>
              <w:rPr>
                <w:lang w:eastAsia="en-US"/>
              </w:rPr>
            </w:pPr>
            <w:proofErr w:type="spellStart"/>
            <w:r w:rsidRPr="009B052B">
              <w:t>Coeff</w:t>
            </w:r>
            <w:proofErr w:type="spellEnd"/>
            <w:r w:rsidRPr="009B052B">
              <w:t>. of variation</w:t>
            </w:r>
          </w:p>
        </w:tc>
        <w:tc>
          <w:tcPr>
            <w:tcW w:w="1667" w:type="dxa"/>
            <w:shd w:val="clear" w:color="auto" w:fill="auto"/>
            <w:hideMark/>
          </w:tcPr>
          <w:p w14:paraId="4B1EBCB2" w14:textId="77777777" w:rsidR="008C5A23" w:rsidRPr="009B052B" w:rsidRDefault="008C5A23" w:rsidP="008C5A23">
            <w:pPr>
              <w:autoSpaceDE w:val="0"/>
              <w:autoSpaceDN w:val="0"/>
              <w:adjustRightInd w:val="0"/>
              <w:jc w:val="center"/>
              <w:rPr>
                <w:lang w:eastAsia="en-US"/>
              </w:rPr>
            </w:pPr>
            <w:r w:rsidRPr="009B052B">
              <w:t>41.7763%</w:t>
            </w:r>
          </w:p>
        </w:tc>
      </w:tr>
      <w:tr w:rsidR="008C5A23" w:rsidRPr="009B052B" w14:paraId="42CB5F46" w14:textId="77777777" w:rsidTr="008C5A23">
        <w:trPr>
          <w:jc w:val="center"/>
        </w:trPr>
        <w:tc>
          <w:tcPr>
            <w:tcW w:w="2537" w:type="dxa"/>
            <w:shd w:val="clear" w:color="auto" w:fill="auto"/>
            <w:hideMark/>
          </w:tcPr>
          <w:p w14:paraId="447BC57C" w14:textId="77777777" w:rsidR="008C5A23" w:rsidRPr="009B052B" w:rsidRDefault="008C5A23" w:rsidP="008C5A23">
            <w:pPr>
              <w:autoSpaceDE w:val="0"/>
              <w:autoSpaceDN w:val="0"/>
              <w:adjustRightInd w:val="0"/>
              <w:jc w:val="center"/>
              <w:rPr>
                <w:lang w:eastAsia="en-US"/>
              </w:rPr>
            </w:pPr>
            <w:r w:rsidRPr="009B052B">
              <w:t>Minimum</w:t>
            </w:r>
          </w:p>
        </w:tc>
        <w:tc>
          <w:tcPr>
            <w:tcW w:w="1667" w:type="dxa"/>
            <w:shd w:val="clear" w:color="auto" w:fill="auto"/>
            <w:hideMark/>
          </w:tcPr>
          <w:p w14:paraId="5B540EDF" w14:textId="77777777" w:rsidR="008C5A23" w:rsidRPr="009B052B" w:rsidRDefault="008C5A23" w:rsidP="008C5A23">
            <w:pPr>
              <w:autoSpaceDE w:val="0"/>
              <w:autoSpaceDN w:val="0"/>
              <w:adjustRightInd w:val="0"/>
              <w:jc w:val="center"/>
              <w:rPr>
                <w:lang w:eastAsia="en-US"/>
              </w:rPr>
            </w:pPr>
            <w:r w:rsidRPr="009B052B">
              <w:t>0</w:t>
            </w:r>
          </w:p>
        </w:tc>
      </w:tr>
      <w:tr w:rsidR="008C5A23" w:rsidRPr="009B052B" w14:paraId="5F64CDD2" w14:textId="77777777" w:rsidTr="008C5A23">
        <w:trPr>
          <w:jc w:val="center"/>
        </w:trPr>
        <w:tc>
          <w:tcPr>
            <w:tcW w:w="2537" w:type="dxa"/>
            <w:shd w:val="clear" w:color="auto" w:fill="auto"/>
            <w:hideMark/>
          </w:tcPr>
          <w:p w14:paraId="0F12C73E" w14:textId="77777777" w:rsidR="008C5A23" w:rsidRPr="009B052B" w:rsidRDefault="008C5A23" w:rsidP="008C5A23">
            <w:pPr>
              <w:autoSpaceDE w:val="0"/>
              <w:autoSpaceDN w:val="0"/>
              <w:adjustRightInd w:val="0"/>
              <w:jc w:val="center"/>
              <w:rPr>
                <w:lang w:eastAsia="en-US"/>
              </w:rPr>
            </w:pPr>
            <w:r w:rsidRPr="009B052B">
              <w:t>Maximum</w:t>
            </w:r>
          </w:p>
        </w:tc>
        <w:tc>
          <w:tcPr>
            <w:tcW w:w="1667" w:type="dxa"/>
            <w:shd w:val="clear" w:color="auto" w:fill="auto"/>
            <w:hideMark/>
          </w:tcPr>
          <w:p w14:paraId="5E723B96" w14:textId="77777777" w:rsidR="008C5A23" w:rsidRPr="009B052B" w:rsidRDefault="008C5A23" w:rsidP="008C5A23">
            <w:pPr>
              <w:autoSpaceDE w:val="0"/>
              <w:autoSpaceDN w:val="0"/>
              <w:adjustRightInd w:val="0"/>
              <w:jc w:val="center"/>
              <w:rPr>
                <w:lang w:eastAsia="en-US"/>
              </w:rPr>
            </w:pPr>
            <w:r w:rsidRPr="009B052B">
              <w:t>341.0</w:t>
            </w:r>
          </w:p>
        </w:tc>
      </w:tr>
      <w:tr w:rsidR="008C5A23" w:rsidRPr="009B052B" w14:paraId="348A50A6" w14:textId="77777777" w:rsidTr="008C5A23">
        <w:trPr>
          <w:jc w:val="center"/>
        </w:trPr>
        <w:tc>
          <w:tcPr>
            <w:tcW w:w="2537" w:type="dxa"/>
            <w:shd w:val="clear" w:color="auto" w:fill="auto"/>
            <w:hideMark/>
          </w:tcPr>
          <w:p w14:paraId="3938D372" w14:textId="77777777" w:rsidR="008C5A23" w:rsidRPr="009B052B" w:rsidRDefault="008C5A23" w:rsidP="008C5A23">
            <w:pPr>
              <w:autoSpaceDE w:val="0"/>
              <w:autoSpaceDN w:val="0"/>
              <w:adjustRightInd w:val="0"/>
              <w:jc w:val="center"/>
              <w:rPr>
                <w:lang w:eastAsia="en-US"/>
              </w:rPr>
            </w:pPr>
            <w:r w:rsidRPr="009B052B">
              <w:t>Range</w:t>
            </w:r>
          </w:p>
        </w:tc>
        <w:tc>
          <w:tcPr>
            <w:tcW w:w="1667" w:type="dxa"/>
            <w:shd w:val="clear" w:color="auto" w:fill="auto"/>
            <w:hideMark/>
          </w:tcPr>
          <w:p w14:paraId="5414944E" w14:textId="77777777" w:rsidR="008C5A23" w:rsidRPr="009B052B" w:rsidRDefault="008C5A23" w:rsidP="008C5A23">
            <w:pPr>
              <w:autoSpaceDE w:val="0"/>
              <w:autoSpaceDN w:val="0"/>
              <w:adjustRightInd w:val="0"/>
              <w:jc w:val="center"/>
              <w:rPr>
                <w:lang w:eastAsia="en-US"/>
              </w:rPr>
            </w:pPr>
            <w:r w:rsidRPr="009B052B">
              <w:t>341.0</w:t>
            </w:r>
          </w:p>
        </w:tc>
      </w:tr>
    </w:tbl>
    <w:p w14:paraId="1DC9CD9A" w14:textId="77777777" w:rsidR="008C5A23" w:rsidRPr="009B052B" w:rsidRDefault="008C5A23" w:rsidP="008C5A23">
      <w:pPr>
        <w:ind w:firstLine="0"/>
      </w:pPr>
    </w:p>
    <w:p w14:paraId="61E1412B" w14:textId="28B16433" w:rsidR="008C5A23" w:rsidRPr="009B052B" w:rsidRDefault="008C5A23" w:rsidP="008C5A23">
      <w:pPr>
        <w:ind w:firstLine="0"/>
      </w:pPr>
      <w:r w:rsidRPr="009B052B">
        <w:t xml:space="preserve">The capacity variation is shown in </w:t>
      </w:r>
      <w:r w:rsidR="009B4B9F">
        <w:t>Figure 6</w:t>
      </w:r>
      <w:r w:rsidRPr="009B052B">
        <w:t>:</w:t>
      </w:r>
    </w:p>
    <w:p w14:paraId="198DFF9E" w14:textId="77777777" w:rsidR="008C5A23" w:rsidRPr="009B052B" w:rsidRDefault="008C5A23" w:rsidP="008C5A23">
      <w:pPr>
        <w:ind w:firstLine="0"/>
      </w:pPr>
    </w:p>
    <w:p w14:paraId="77940093" w14:textId="0E8448A3" w:rsidR="008C5A23" w:rsidRPr="009B052B" w:rsidRDefault="008C5A23" w:rsidP="008C5A23">
      <w:pPr>
        <w:ind w:firstLine="0"/>
        <w:jc w:val="center"/>
        <w:rPr>
          <w:noProof/>
          <w:sz w:val="22"/>
          <w:lang w:val="es-MX" w:eastAsia="es-MX"/>
        </w:rPr>
      </w:pPr>
      <w:r w:rsidRPr="009B052B">
        <w:rPr>
          <w:noProof/>
          <w:sz w:val="22"/>
          <w:lang w:val="es-MX" w:eastAsia="es-MX"/>
        </w:rPr>
        <w:lastRenderedPageBreak/>
        <w:drawing>
          <wp:inline distT="0" distB="0" distL="0" distR="0" wp14:anchorId="4953B401" wp14:editId="1382730C">
            <wp:extent cx="2247900" cy="1285875"/>
            <wp:effectExtent l="0" t="0" r="0" b="9525"/>
            <wp:docPr id="1142" name="Imagen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91">
                      <a:extLst>
                        <a:ext uri="{28A0092B-C50C-407E-A947-70E740481C1C}">
                          <a14:useLocalDpi xmlns:a14="http://schemas.microsoft.com/office/drawing/2010/main" val="0"/>
                        </a:ext>
                      </a:extLst>
                    </a:blip>
                    <a:srcRect l="61565" t="45332" r="26402" b="33173"/>
                    <a:stretch>
                      <a:fillRect/>
                    </a:stretch>
                  </pic:blipFill>
                  <pic:spPr bwMode="auto">
                    <a:xfrm>
                      <a:off x="0" y="0"/>
                      <a:ext cx="2247900" cy="1285875"/>
                    </a:xfrm>
                    <a:prstGeom prst="rect">
                      <a:avLst/>
                    </a:prstGeom>
                    <a:noFill/>
                    <a:ln>
                      <a:noFill/>
                    </a:ln>
                  </pic:spPr>
                </pic:pic>
              </a:graphicData>
            </a:graphic>
          </wp:inline>
        </w:drawing>
      </w:r>
    </w:p>
    <w:p w14:paraId="03E6FFBE" w14:textId="3D02505A" w:rsidR="008C5A23" w:rsidRPr="00A64CC7" w:rsidRDefault="009B4B9F" w:rsidP="008C5A23">
      <w:pPr>
        <w:ind w:firstLine="0"/>
        <w:jc w:val="center"/>
        <w:rPr>
          <w:rFonts w:ascii="Times New Roman" w:hAnsi="Times New Roman"/>
          <w:noProof/>
          <w:sz w:val="18"/>
          <w:szCs w:val="18"/>
          <w:lang w:eastAsia="es-MX"/>
        </w:rPr>
      </w:pPr>
      <w:r w:rsidRPr="00A64CC7">
        <w:rPr>
          <w:rFonts w:ascii="Times New Roman" w:hAnsi="Times New Roman"/>
          <w:b/>
          <w:noProof/>
          <w:sz w:val="18"/>
          <w:szCs w:val="18"/>
          <w:lang w:eastAsia="es-MX"/>
        </w:rPr>
        <w:t>Fig</w:t>
      </w:r>
      <w:r w:rsidR="00A64CC7" w:rsidRPr="00A64CC7">
        <w:rPr>
          <w:rFonts w:ascii="Times New Roman" w:hAnsi="Times New Roman"/>
          <w:b/>
          <w:noProof/>
          <w:sz w:val="18"/>
          <w:szCs w:val="18"/>
          <w:lang w:eastAsia="es-MX"/>
        </w:rPr>
        <w:t>.</w:t>
      </w:r>
      <w:r w:rsidRPr="00A64CC7">
        <w:rPr>
          <w:rFonts w:ascii="Times New Roman" w:hAnsi="Times New Roman"/>
          <w:b/>
          <w:noProof/>
          <w:sz w:val="18"/>
          <w:szCs w:val="18"/>
          <w:lang w:eastAsia="es-MX"/>
        </w:rPr>
        <w:t xml:space="preserve"> 6</w:t>
      </w:r>
      <w:r w:rsidR="008C5A23" w:rsidRPr="00A64CC7">
        <w:rPr>
          <w:rFonts w:ascii="Times New Roman" w:hAnsi="Times New Roman"/>
          <w:noProof/>
          <w:sz w:val="18"/>
          <w:szCs w:val="18"/>
          <w:lang w:eastAsia="es-MX"/>
        </w:rPr>
        <w:t>. Capacity variation</w:t>
      </w:r>
    </w:p>
    <w:p w14:paraId="4FEDC4B5" w14:textId="77777777" w:rsidR="008C5A23" w:rsidRPr="009B052B" w:rsidRDefault="008C5A23" w:rsidP="008C5A23">
      <w:pPr>
        <w:ind w:firstLine="0"/>
        <w:jc w:val="center"/>
      </w:pPr>
    </w:p>
    <w:p w14:paraId="6FA045CB" w14:textId="611DF9BC" w:rsidR="008C5A23" w:rsidRPr="009B052B" w:rsidRDefault="008C5A23" w:rsidP="008C5A23">
      <w:pPr>
        <w:ind w:firstLine="0"/>
      </w:pPr>
      <w:r w:rsidRPr="009B052B">
        <w:t xml:space="preserve">In the </w:t>
      </w:r>
      <w:r w:rsidR="00A64CC7">
        <w:t>figure 7</w:t>
      </w:r>
      <w:r w:rsidRPr="009B052B">
        <w:t xml:space="preserve"> you can see in which shift there is more load:</w:t>
      </w:r>
    </w:p>
    <w:p w14:paraId="72A2681E" w14:textId="77777777" w:rsidR="008C5A23" w:rsidRPr="009B052B" w:rsidRDefault="008C5A23" w:rsidP="008C5A23">
      <w:pPr>
        <w:ind w:firstLine="0"/>
      </w:pPr>
    </w:p>
    <w:p w14:paraId="5B812BFA" w14:textId="73BFF31F" w:rsidR="008C5A23" w:rsidRPr="009B052B" w:rsidRDefault="008C5A23" w:rsidP="008C5A23">
      <w:pPr>
        <w:ind w:firstLine="0"/>
        <w:jc w:val="center"/>
        <w:rPr>
          <w:noProof/>
          <w:sz w:val="22"/>
          <w:lang w:val="es-MX" w:eastAsia="es-MX"/>
        </w:rPr>
      </w:pPr>
      <w:r w:rsidRPr="009B052B">
        <w:rPr>
          <w:noProof/>
          <w:sz w:val="22"/>
          <w:lang w:val="es-MX" w:eastAsia="es-MX"/>
        </w:rPr>
        <w:drawing>
          <wp:inline distT="0" distB="0" distL="0" distR="0" wp14:anchorId="2B2D5EBC" wp14:editId="520A648A">
            <wp:extent cx="2228850" cy="1257300"/>
            <wp:effectExtent l="0" t="0" r="0" b="0"/>
            <wp:docPr id="1141" name="Imagen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91">
                      <a:extLst>
                        <a:ext uri="{28A0092B-C50C-407E-A947-70E740481C1C}">
                          <a14:useLocalDpi xmlns:a14="http://schemas.microsoft.com/office/drawing/2010/main" val="0"/>
                        </a:ext>
                      </a:extLst>
                    </a:blip>
                    <a:srcRect l="62660" t="69783" r="27007" b="11465"/>
                    <a:stretch>
                      <a:fillRect/>
                    </a:stretch>
                  </pic:blipFill>
                  <pic:spPr bwMode="auto">
                    <a:xfrm>
                      <a:off x="0" y="0"/>
                      <a:ext cx="2228850" cy="1257300"/>
                    </a:xfrm>
                    <a:prstGeom prst="rect">
                      <a:avLst/>
                    </a:prstGeom>
                    <a:noFill/>
                    <a:ln>
                      <a:noFill/>
                    </a:ln>
                  </pic:spPr>
                </pic:pic>
              </a:graphicData>
            </a:graphic>
          </wp:inline>
        </w:drawing>
      </w:r>
    </w:p>
    <w:p w14:paraId="0580F103" w14:textId="7F6833D4" w:rsidR="008C5A23" w:rsidRPr="00A64CC7" w:rsidRDefault="009B4B9F" w:rsidP="008C5A23">
      <w:pPr>
        <w:ind w:firstLine="0"/>
        <w:jc w:val="center"/>
        <w:rPr>
          <w:rFonts w:ascii="Times New Roman" w:hAnsi="Times New Roman"/>
          <w:noProof/>
          <w:sz w:val="18"/>
          <w:lang w:eastAsia="es-MX"/>
        </w:rPr>
      </w:pPr>
      <w:r w:rsidRPr="00A64CC7">
        <w:rPr>
          <w:rFonts w:ascii="Times New Roman" w:hAnsi="Times New Roman"/>
          <w:b/>
          <w:noProof/>
          <w:sz w:val="18"/>
          <w:lang w:eastAsia="es-MX"/>
        </w:rPr>
        <w:t>Figure 7</w:t>
      </w:r>
      <w:r w:rsidR="008C5A23" w:rsidRPr="00A64CC7">
        <w:rPr>
          <w:rFonts w:ascii="Times New Roman" w:hAnsi="Times New Roman"/>
          <w:noProof/>
          <w:sz w:val="18"/>
          <w:lang w:eastAsia="es-MX"/>
        </w:rPr>
        <w:t>. Shifts</w:t>
      </w:r>
    </w:p>
    <w:p w14:paraId="3EAAB5BD" w14:textId="77777777" w:rsidR="008C5A23" w:rsidRPr="008C5A23" w:rsidRDefault="008C5A23" w:rsidP="008C5A23">
      <w:pPr>
        <w:ind w:firstLine="0"/>
        <w:jc w:val="center"/>
        <w:rPr>
          <w:noProof/>
          <w:sz w:val="22"/>
          <w:lang w:eastAsia="es-MX"/>
        </w:rPr>
      </w:pPr>
    </w:p>
    <w:p w14:paraId="360AEF99" w14:textId="77777777" w:rsidR="008C5A23" w:rsidRPr="009B052B" w:rsidRDefault="008C5A23" w:rsidP="008C5A23">
      <w:pPr>
        <w:ind w:firstLine="0"/>
      </w:pPr>
      <w:r w:rsidRPr="009B052B">
        <w:t>The graph shows that the lap where most charges are in the M, approximately 290, followed by T, it is the turn of 12 pm with 200 and less load is N, that is to say that at 8 pm people do not even require one unity.</w:t>
      </w:r>
    </w:p>
    <w:p w14:paraId="560291D7" w14:textId="77777777" w:rsidR="00A64CC7" w:rsidRDefault="00A64CC7" w:rsidP="008C5A23">
      <w:pPr>
        <w:ind w:firstLine="0"/>
      </w:pPr>
    </w:p>
    <w:p w14:paraId="5C96958D" w14:textId="60195D22" w:rsidR="008C5A23" w:rsidRPr="009B052B" w:rsidRDefault="008C5A23" w:rsidP="008C5A23">
      <w:pPr>
        <w:ind w:firstLine="0"/>
      </w:pPr>
      <w:r w:rsidRPr="009B052B">
        <w:t xml:space="preserve">The </w:t>
      </w:r>
      <w:r w:rsidR="009B4B9F">
        <w:t xml:space="preserve">Figure </w:t>
      </w:r>
      <w:r w:rsidR="00736499">
        <w:t>8</w:t>
      </w:r>
      <w:r w:rsidRPr="009B052B">
        <w:t xml:space="preserve"> shows a larger capacity per shift, identifying M with greater capacity for unit r5 while for the same turn of unit r12 is the one that has less demand.</w:t>
      </w:r>
    </w:p>
    <w:p w14:paraId="17F41B51" w14:textId="77777777" w:rsidR="008C5A23" w:rsidRPr="009B052B" w:rsidRDefault="008C5A23" w:rsidP="008C5A23">
      <w:pPr>
        <w:ind w:firstLine="0"/>
      </w:pPr>
    </w:p>
    <w:p w14:paraId="0AC8A4C8" w14:textId="1942687E" w:rsidR="008C5A23" w:rsidRPr="009B052B" w:rsidRDefault="008C5A23" w:rsidP="008C5A23">
      <w:pPr>
        <w:ind w:firstLine="0"/>
        <w:jc w:val="center"/>
        <w:rPr>
          <w:noProof/>
          <w:sz w:val="22"/>
          <w:lang w:val="es-MX" w:eastAsia="es-MX"/>
        </w:rPr>
      </w:pPr>
      <w:r w:rsidRPr="009B052B">
        <w:rPr>
          <w:noProof/>
          <w:sz w:val="22"/>
          <w:lang w:val="es-MX" w:eastAsia="es-MX"/>
        </w:rPr>
        <w:drawing>
          <wp:inline distT="0" distB="0" distL="0" distR="0" wp14:anchorId="06981A02" wp14:editId="3890776D">
            <wp:extent cx="2400300" cy="1619250"/>
            <wp:effectExtent l="0" t="0" r="0" b="0"/>
            <wp:docPr id="1140" name="Imagen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92">
                      <a:extLst>
                        <a:ext uri="{28A0092B-C50C-407E-A947-70E740481C1C}">
                          <a14:useLocalDpi xmlns:a14="http://schemas.microsoft.com/office/drawing/2010/main" val="0"/>
                        </a:ext>
                      </a:extLst>
                    </a:blip>
                    <a:srcRect l="76704" t="25533" r="9238" b="45596"/>
                    <a:stretch>
                      <a:fillRect/>
                    </a:stretch>
                  </pic:blipFill>
                  <pic:spPr bwMode="auto">
                    <a:xfrm>
                      <a:off x="0" y="0"/>
                      <a:ext cx="2400300" cy="1619250"/>
                    </a:xfrm>
                    <a:prstGeom prst="rect">
                      <a:avLst/>
                    </a:prstGeom>
                    <a:noFill/>
                    <a:ln>
                      <a:noFill/>
                    </a:ln>
                  </pic:spPr>
                </pic:pic>
              </a:graphicData>
            </a:graphic>
          </wp:inline>
        </w:drawing>
      </w:r>
    </w:p>
    <w:p w14:paraId="4E664287" w14:textId="5AB10958" w:rsidR="008C5A23" w:rsidRPr="00A64CC7" w:rsidRDefault="009B4B9F" w:rsidP="008C5A23">
      <w:pPr>
        <w:ind w:firstLine="0"/>
        <w:jc w:val="center"/>
        <w:rPr>
          <w:rFonts w:ascii="Times New Roman" w:hAnsi="Times New Roman"/>
          <w:noProof/>
          <w:sz w:val="18"/>
          <w:lang w:eastAsia="es-MX"/>
        </w:rPr>
      </w:pPr>
      <w:r w:rsidRPr="00A64CC7">
        <w:rPr>
          <w:rFonts w:ascii="Times New Roman" w:hAnsi="Times New Roman"/>
          <w:b/>
          <w:noProof/>
          <w:sz w:val="18"/>
          <w:lang w:eastAsia="es-MX"/>
        </w:rPr>
        <w:t xml:space="preserve">Figure </w:t>
      </w:r>
      <w:r w:rsidR="00736499" w:rsidRPr="00A64CC7">
        <w:rPr>
          <w:rFonts w:ascii="Times New Roman" w:hAnsi="Times New Roman"/>
          <w:b/>
          <w:noProof/>
          <w:sz w:val="18"/>
          <w:lang w:eastAsia="es-MX"/>
        </w:rPr>
        <w:t>8</w:t>
      </w:r>
      <w:r w:rsidR="008C5A23" w:rsidRPr="00A64CC7">
        <w:rPr>
          <w:rFonts w:ascii="Times New Roman" w:hAnsi="Times New Roman"/>
          <w:noProof/>
          <w:sz w:val="18"/>
          <w:lang w:eastAsia="es-MX"/>
        </w:rPr>
        <w:t>. Capabilities Per Turn</w:t>
      </w:r>
    </w:p>
    <w:p w14:paraId="441325E3" w14:textId="77777777" w:rsidR="008C5A23" w:rsidRPr="009B052B" w:rsidRDefault="008C5A23" w:rsidP="008C5A23">
      <w:pPr>
        <w:ind w:firstLine="0"/>
        <w:jc w:val="center"/>
        <w:rPr>
          <w:noProof/>
          <w:sz w:val="22"/>
          <w:lang w:eastAsia="es-MX"/>
        </w:rPr>
      </w:pPr>
    </w:p>
    <w:p w14:paraId="5F2100D1" w14:textId="1DFB26A9" w:rsidR="009B4B9F" w:rsidRPr="009B052B" w:rsidRDefault="008C5A23" w:rsidP="008C5A23">
      <w:pPr>
        <w:ind w:firstLine="0"/>
      </w:pPr>
      <w:r w:rsidRPr="009B052B">
        <w:t xml:space="preserve">We take the unit that has the most demand in the shift that more request and with greater capacity as case of application of the algorithm to determine an improvement. The case is for unit 5, at time M on day 1, </w:t>
      </w:r>
      <w:r w:rsidR="009B4B9F" w:rsidRPr="009B052B">
        <w:t>i.e.</w:t>
      </w:r>
      <w:r w:rsidRPr="009B052B">
        <w:t xml:space="preserve"> unit 5 has more demand and therefore moves more people on Mondays; In the Table 5 the analysis can be appreciated:</w:t>
      </w:r>
    </w:p>
    <w:p w14:paraId="1DD712C1" w14:textId="7C79939E" w:rsidR="008C5A23" w:rsidRPr="00A64CC7" w:rsidRDefault="009B4B9F" w:rsidP="005227CF">
      <w:pPr>
        <w:ind w:firstLine="0"/>
        <w:jc w:val="center"/>
        <w:rPr>
          <w:rFonts w:ascii="Times New Roman" w:hAnsi="Times New Roman"/>
          <w:sz w:val="18"/>
        </w:rPr>
      </w:pPr>
      <w:proofErr w:type="gramStart"/>
      <w:r w:rsidRPr="00720685">
        <w:rPr>
          <w:rFonts w:ascii="Times New Roman" w:hAnsi="Times New Roman"/>
          <w:b/>
          <w:sz w:val="18"/>
        </w:rPr>
        <w:lastRenderedPageBreak/>
        <w:t>Table 5.</w:t>
      </w:r>
      <w:proofErr w:type="gramEnd"/>
      <w:r w:rsidRPr="00A64CC7">
        <w:rPr>
          <w:rFonts w:ascii="Times New Roman" w:hAnsi="Times New Roman"/>
          <w:sz w:val="18"/>
        </w:rPr>
        <w:t xml:space="preserve"> Result matrix</w:t>
      </w:r>
    </w:p>
    <w:tbl>
      <w:tblPr>
        <w:tblW w:w="3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840"/>
        <w:gridCol w:w="840"/>
        <w:gridCol w:w="1110"/>
      </w:tblGrid>
      <w:tr w:rsidR="008C5A23" w:rsidRPr="009B052B" w14:paraId="77E48356" w14:textId="77777777" w:rsidTr="008C5A23">
        <w:trPr>
          <w:trHeight w:val="227"/>
          <w:jc w:val="center"/>
        </w:trPr>
        <w:tc>
          <w:tcPr>
            <w:tcW w:w="840" w:type="dxa"/>
            <w:shd w:val="clear" w:color="auto" w:fill="auto"/>
            <w:noWrap/>
            <w:hideMark/>
          </w:tcPr>
          <w:p w14:paraId="5EF74443"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time</w:t>
            </w:r>
          </w:p>
        </w:tc>
        <w:tc>
          <w:tcPr>
            <w:tcW w:w="840" w:type="dxa"/>
            <w:shd w:val="clear" w:color="auto" w:fill="auto"/>
            <w:noWrap/>
            <w:hideMark/>
          </w:tcPr>
          <w:p w14:paraId="4F02A97D"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unit</w:t>
            </w:r>
          </w:p>
        </w:tc>
        <w:tc>
          <w:tcPr>
            <w:tcW w:w="840" w:type="dxa"/>
            <w:shd w:val="clear" w:color="auto" w:fill="auto"/>
            <w:noWrap/>
            <w:hideMark/>
          </w:tcPr>
          <w:p w14:paraId="342CF082"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day</w:t>
            </w:r>
          </w:p>
        </w:tc>
        <w:tc>
          <w:tcPr>
            <w:tcW w:w="1110" w:type="dxa"/>
            <w:shd w:val="clear" w:color="auto" w:fill="auto"/>
            <w:noWrap/>
            <w:hideMark/>
          </w:tcPr>
          <w:p w14:paraId="3B138BBC"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capacity</w:t>
            </w:r>
          </w:p>
        </w:tc>
      </w:tr>
      <w:tr w:rsidR="008C5A23" w:rsidRPr="009B052B" w14:paraId="4B7D450F" w14:textId="77777777" w:rsidTr="008C5A23">
        <w:trPr>
          <w:trHeight w:val="227"/>
          <w:jc w:val="center"/>
        </w:trPr>
        <w:tc>
          <w:tcPr>
            <w:tcW w:w="840" w:type="dxa"/>
            <w:shd w:val="clear" w:color="auto" w:fill="auto"/>
            <w:noWrap/>
            <w:hideMark/>
          </w:tcPr>
          <w:p w14:paraId="148F647E"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b/>
                <w:sz w:val="18"/>
                <w:szCs w:val="18"/>
                <w:lang w:eastAsia="es-MX"/>
              </w:rPr>
              <w:t xml:space="preserve">M             </w:t>
            </w:r>
          </w:p>
        </w:tc>
        <w:tc>
          <w:tcPr>
            <w:tcW w:w="840" w:type="dxa"/>
            <w:shd w:val="clear" w:color="auto" w:fill="auto"/>
            <w:noWrap/>
            <w:hideMark/>
          </w:tcPr>
          <w:p w14:paraId="5C0EFF20"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b/>
                <w:sz w:val="18"/>
                <w:szCs w:val="18"/>
                <w:lang w:eastAsia="es-MX"/>
              </w:rPr>
              <w:t xml:space="preserve">r5            </w:t>
            </w:r>
          </w:p>
        </w:tc>
        <w:tc>
          <w:tcPr>
            <w:tcW w:w="840" w:type="dxa"/>
            <w:shd w:val="clear" w:color="auto" w:fill="auto"/>
            <w:noWrap/>
            <w:hideMark/>
          </w:tcPr>
          <w:p w14:paraId="465E6829"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b/>
                <w:sz w:val="18"/>
                <w:szCs w:val="18"/>
                <w:lang w:eastAsia="es-MX"/>
              </w:rPr>
              <w:t>1</w:t>
            </w:r>
          </w:p>
        </w:tc>
        <w:tc>
          <w:tcPr>
            <w:tcW w:w="1110" w:type="dxa"/>
            <w:shd w:val="clear" w:color="auto" w:fill="auto"/>
            <w:noWrap/>
            <w:hideMark/>
          </w:tcPr>
          <w:p w14:paraId="2ECEB833"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b/>
                <w:sz w:val="18"/>
                <w:szCs w:val="18"/>
                <w:lang w:eastAsia="es-MX"/>
              </w:rPr>
              <w:t>335</w:t>
            </w:r>
          </w:p>
        </w:tc>
      </w:tr>
      <w:tr w:rsidR="008C5A23" w:rsidRPr="009B052B" w14:paraId="096F92A5" w14:textId="77777777" w:rsidTr="008C5A23">
        <w:trPr>
          <w:trHeight w:val="227"/>
          <w:jc w:val="center"/>
        </w:trPr>
        <w:tc>
          <w:tcPr>
            <w:tcW w:w="840" w:type="dxa"/>
            <w:shd w:val="clear" w:color="auto" w:fill="auto"/>
            <w:noWrap/>
            <w:hideMark/>
          </w:tcPr>
          <w:p w14:paraId="1FCF23B2"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eastAsia="es-MX"/>
              </w:rPr>
              <w:t xml:space="preserve">M             </w:t>
            </w:r>
          </w:p>
        </w:tc>
        <w:tc>
          <w:tcPr>
            <w:tcW w:w="840" w:type="dxa"/>
            <w:shd w:val="clear" w:color="auto" w:fill="auto"/>
            <w:noWrap/>
            <w:hideMark/>
          </w:tcPr>
          <w:p w14:paraId="689935EF"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 xml:space="preserve">r5            </w:t>
            </w:r>
          </w:p>
        </w:tc>
        <w:tc>
          <w:tcPr>
            <w:tcW w:w="840" w:type="dxa"/>
            <w:shd w:val="clear" w:color="auto" w:fill="auto"/>
            <w:noWrap/>
            <w:hideMark/>
          </w:tcPr>
          <w:p w14:paraId="58B6FC99"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4</w:t>
            </w:r>
          </w:p>
        </w:tc>
        <w:tc>
          <w:tcPr>
            <w:tcW w:w="1110" w:type="dxa"/>
            <w:shd w:val="clear" w:color="auto" w:fill="auto"/>
            <w:noWrap/>
            <w:hideMark/>
          </w:tcPr>
          <w:p w14:paraId="7F054D33"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307</w:t>
            </w:r>
          </w:p>
        </w:tc>
      </w:tr>
      <w:tr w:rsidR="008C5A23" w:rsidRPr="009B052B" w14:paraId="6D227857" w14:textId="77777777" w:rsidTr="008C5A23">
        <w:trPr>
          <w:trHeight w:val="227"/>
          <w:jc w:val="center"/>
        </w:trPr>
        <w:tc>
          <w:tcPr>
            <w:tcW w:w="840" w:type="dxa"/>
            <w:shd w:val="clear" w:color="auto" w:fill="auto"/>
            <w:noWrap/>
            <w:hideMark/>
          </w:tcPr>
          <w:p w14:paraId="185973D3"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eastAsia="es-MX"/>
              </w:rPr>
              <w:t xml:space="preserve">M             </w:t>
            </w:r>
          </w:p>
        </w:tc>
        <w:tc>
          <w:tcPr>
            <w:tcW w:w="840" w:type="dxa"/>
            <w:shd w:val="clear" w:color="auto" w:fill="auto"/>
            <w:noWrap/>
            <w:hideMark/>
          </w:tcPr>
          <w:p w14:paraId="3ABD1BC0"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 xml:space="preserve">r5            </w:t>
            </w:r>
          </w:p>
        </w:tc>
        <w:tc>
          <w:tcPr>
            <w:tcW w:w="840" w:type="dxa"/>
            <w:shd w:val="clear" w:color="auto" w:fill="auto"/>
            <w:noWrap/>
            <w:hideMark/>
          </w:tcPr>
          <w:p w14:paraId="03DE7423"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2</w:t>
            </w:r>
          </w:p>
        </w:tc>
        <w:tc>
          <w:tcPr>
            <w:tcW w:w="1110" w:type="dxa"/>
            <w:shd w:val="clear" w:color="auto" w:fill="auto"/>
            <w:noWrap/>
            <w:hideMark/>
          </w:tcPr>
          <w:p w14:paraId="081A1EF6"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288</w:t>
            </w:r>
          </w:p>
        </w:tc>
      </w:tr>
      <w:tr w:rsidR="008C5A23" w:rsidRPr="009B052B" w14:paraId="02F63541" w14:textId="77777777" w:rsidTr="008C5A23">
        <w:trPr>
          <w:trHeight w:val="227"/>
          <w:jc w:val="center"/>
        </w:trPr>
        <w:tc>
          <w:tcPr>
            <w:tcW w:w="840" w:type="dxa"/>
            <w:shd w:val="clear" w:color="auto" w:fill="auto"/>
            <w:noWrap/>
            <w:hideMark/>
          </w:tcPr>
          <w:p w14:paraId="5E6F8B8D"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eastAsia="es-MX"/>
              </w:rPr>
              <w:t xml:space="preserve">M             </w:t>
            </w:r>
          </w:p>
        </w:tc>
        <w:tc>
          <w:tcPr>
            <w:tcW w:w="840" w:type="dxa"/>
            <w:shd w:val="clear" w:color="auto" w:fill="auto"/>
            <w:noWrap/>
            <w:hideMark/>
          </w:tcPr>
          <w:p w14:paraId="78499A6D"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 xml:space="preserve">r5            </w:t>
            </w:r>
          </w:p>
        </w:tc>
        <w:tc>
          <w:tcPr>
            <w:tcW w:w="840" w:type="dxa"/>
            <w:shd w:val="clear" w:color="auto" w:fill="auto"/>
            <w:noWrap/>
            <w:hideMark/>
          </w:tcPr>
          <w:p w14:paraId="3AB6519E"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3</w:t>
            </w:r>
          </w:p>
        </w:tc>
        <w:tc>
          <w:tcPr>
            <w:tcW w:w="1110" w:type="dxa"/>
            <w:shd w:val="clear" w:color="auto" w:fill="auto"/>
            <w:noWrap/>
            <w:hideMark/>
          </w:tcPr>
          <w:p w14:paraId="7F65E459"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286</w:t>
            </w:r>
          </w:p>
        </w:tc>
      </w:tr>
      <w:tr w:rsidR="008C5A23" w:rsidRPr="009B052B" w14:paraId="516DFCA1" w14:textId="77777777" w:rsidTr="008C5A23">
        <w:trPr>
          <w:trHeight w:val="227"/>
          <w:jc w:val="center"/>
        </w:trPr>
        <w:tc>
          <w:tcPr>
            <w:tcW w:w="840" w:type="dxa"/>
            <w:shd w:val="clear" w:color="auto" w:fill="auto"/>
            <w:noWrap/>
            <w:hideMark/>
          </w:tcPr>
          <w:p w14:paraId="3A65A919"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eastAsia="es-MX"/>
              </w:rPr>
              <w:t xml:space="preserve">M             </w:t>
            </w:r>
          </w:p>
        </w:tc>
        <w:tc>
          <w:tcPr>
            <w:tcW w:w="840" w:type="dxa"/>
            <w:shd w:val="clear" w:color="auto" w:fill="auto"/>
            <w:noWrap/>
            <w:hideMark/>
          </w:tcPr>
          <w:p w14:paraId="6914FD8C"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 xml:space="preserve">r5            </w:t>
            </w:r>
          </w:p>
        </w:tc>
        <w:tc>
          <w:tcPr>
            <w:tcW w:w="840" w:type="dxa"/>
            <w:shd w:val="clear" w:color="auto" w:fill="auto"/>
            <w:noWrap/>
            <w:hideMark/>
          </w:tcPr>
          <w:p w14:paraId="654FD00E"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5</w:t>
            </w:r>
          </w:p>
        </w:tc>
        <w:tc>
          <w:tcPr>
            <w:tcW w:w="1110" w:type="dxa"/>
            <w:shd w:val="clear" w:color="auto" w:fill="auto"/>
            <w:noWrap/>
            <w:hideMark/>
          </w:tcPr>
          <w:p w14:paraId="41ED8E04"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eastAsia="es-MX"/>
              </w:rPr>
              <w:t>285</w:t>
            </w:r>
          </w:p>
        </w:tc>
      </w:tr>
    </w:tbl>
    <w:p w14:paraId="64060FCC" w14:textId="77777777" w:rsidR="008C5A23" w:rsidRDefault="008C5A23" w:rsidP="008C5A23">
      <w:pPr>
        <w:ind w:firstLine="0"/>
      </w:pPr>
      <w:r w:rsidRPr="009B052B">
        <w:t>Points by passing the unit M are 12, as shown in the Table 6:</w:t>
      </w:r>
    </w:p>
    <w:p w14:paraId="48241AF4" w14:textId="77777777" w:rsidR="005227CF" w:rsidRDefault="005227CF" w:rsidP="008C5A23">
      <w:pPr>
        <w:ind w:firstLine="0"/>
      </w:pPr>
    </w:p>
    <w:p w14:paraId="26075B93" w14:textId="77777777" w:rsidR="009B4B9F" w:rsidRPr="00A64CC7" w:rsidRDefault="009B4B9F" w:rsidP="009B4B9F">
      <w:pPr>
        <w:ind w:firstLine="0"/>
        <w:jc w:val="center"/>
        <w:rPr>
          <w:rFonts w:ascii="Times New Roman" w:hAnsi="Times New Roman"/>
          <w:sz w:val="18"/>
        </w:rPr>
      </w:pPr>
      <w:proofErr w:type="gramStart"/>
      <w:r w:rsidRPr="00A64CC7">
        <w:rPr>
          <w:rFonts w:ascii="Times New Roman" w:hAnsi="Times New Roman"/>
          <w:b/>
          <w:sz w:val="18"/>
        </w:rPr>
        <w:t>Table 6</w:t>
      </w:r>
      <w:r w:rsidRPr="00A64CC7">
        <w:rPr>
          <w:rFonts w:ascii="Times New Roman" w:hAnsi="Times New Roman"/>
          <w:sz w:val="18"/>
        </w:rPr>
        <w:t>.</w:t>
      </w:r>
      <w:proofErr w:type="gramEnd"/>
      <w:r w:rsidRPr="00A64CC7">
        <w:rPr>
          <w:rFonts w:ascii="Times New Roman" w:hAnsi="Times New Roman"/>
          <w:sz w:val="18"/>
        </w:rPr>
        <w:t xml:space="preserve"> Crossing points</w:t>
      </w:r>
    </w:p>
    <w:tbl>
      <w:tblPr>
        <w:tblW w:w="7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2419"/>
        <w:gridCol w:w="1030"/>
        <w:gridCol w:w="1931"/>
      </w:tblGrid>
      <w:tr w:rsidR="008C5A23" w:rsidRPr="009B052B" w14:paraId="36D530C3" w14:textId="77777777" w:rsidTr="008C5A23">
        <w:trPr>
          <w:trHeight w:val="168"/>
        </w:trPr>
        <w:tc>
          <w:tcPr>
            <w:tcW w:w="1969" w:type="dxa"/>
            <w:shd w:val="clear" w:color="auto" w:fill="auto"/>
            <w:noWrap/>
            <w:hideMark/>
          </w:tcPr>
          <w:p w14:paraId="5798E491" w14:textId="77777777" w:rsidR="008C5A23" w:rsidRPr="00720685" w:rsidRDefault="008C5A23" w:rsidP="008C5A23">
            <w:pPr>
              <w:jc w:val="center"/>
              <w:rPr>
                <w:b/>
                <w:sz w:val="18"/>
                <w:szCs w:val="18"/>
              </w:rPr>
            </w:pPr>
            <w:r w:rsidRPr="00720685">
              <w:rPr>
                <w:b/>
                <w:sz w:val="18"/>
                <w:szCs w:val="18"/>
              </w:rPr>
              <w:t>Demand</w:t>
            </w:r>
          </w:p>
        </w:tc>
        <w:tc>
          <w:tcPr>
            <w:tcW w:w="2419" w:type="dxa"/>
            <w:shd w:val="clear" w:color="auto" w:fill="auto"/>
            <w:noWrap/>
            <w:hideMark/>
          </w:tcPr>
          <w:p w14:paraId="1F857841" w14:textId="77777777" w:rsidR="008C5A23" w:rsidRPr="00720685" w:rsidRDefault="008C5A23" w:rsidP="008C5A23">
            <w:pPr>
              <w:jc w:val="center"/>
              <w:rPr>
                <w:b/>
                <w:sz w:val="18"/>
                <w:szCs w:val="18"/>
              </w:rPr>
            </w:pPr>
            <w:r w:rsidRPr="00720685">
              <w:rPr>
                <w:b/>
                <w:sz w:val="18"/>
                <w:szCs w:val="18"/>
              </w:rPr>
              <w:t xml:space="preserve">Point </w:t>
            </w:r>
          </w:p>
        </w:tc>
        <w:tc>
          <w:tcPr>
            <w:tcW w:w="1030" w:type="dxa"/>
            <w:shd w:val="clear" w:color="auto" w:fill="auto"/>
            <w:noWrap/>
            <w:hideMark/>
          </w:tcPr>
          <w:p w14:paraId="5E630677" w14:textId="77777777" w:rsidR="008C5A23" w:rsidRPr="00720685" w:rsidRDefault="008C5A23" w:rsidP="008C5A23">
            <w:pPr>
              <w:ind w:firstLine="0"/>
              <w:jc w:val="center"/>
              <w:rPr>
                <w:b/>
                <w:sz w:val="18"/>
                <w:szCs w:val="18"/>
              </w:rPr>
            </w:pPr>
            <w:r w:rsidRPr="00720685">
              <w:rPr>
                <w:b/>
                <w:sz w:val="18"/>
                <w:szCs w:val="18"/>
              </w:rPr>
              <w:t>unit</w:t>
            </w:r>
          </w:p>
        </w:tc>
        <w:tc>
          <w:tcPr>
            <w:tcW w:w="1931" w:type="dxa"/>
            <w:shd w:val="clear" w:color="auto" w:fill="auto"/>
            <w:noWrap/>
            <w:hideMark/>
          </w:tcPr>
          <w:p w14:paraId="17FBED8E" w14:textId="77777777" w:rsidR="008C5A23" w:rsidRPr="00720685" w:rsidRDefault="008C5A23" w:rsidP="008C5A23">
            <w:pPr>
              <w:jc w:val="center"/>
              <w:rPr>
                <w:b/>
                <w:sz w:val="18"/>
                <w:szCs w:val="18"/>
              </w:rPr>
            </w:pPr>
            <w:r w:rsidRPr="00720685">
              <w:rPr>
                <w:b/>
                <w:sz w:val="18"/>
                <w:szCs w:val="18"/>
              </w:rPr>
              <w:t>time</w:t>
            </w:r>
          </w:p>
        </w:tc>
      </w:tr>
      <w:tr w:rsidR="008C5A23" w:rsidRPr="009B052B" w14:paraId="1F3C40DB" w14:textId="77777777" w:rsidTr="008C5A23">
        <w:trPr>
          <w:trHeight w:val="168"/>
        </w:trPr>
        <w:tc>
          <w:tcPr>
            <w:tcW w:w="1969" w:type="dxa"/>
            <w:shd w:val="clear" w:color="auto" w:fill="auto"/>
            <w:noWrap/>
            <w:hideMark/>
          </w:tcPr>
          <w:p w14:paraId="2BBC69F4" w14:textId="77777777" w:rsidR="008C5A23" w:rsidRPr="00720685" w:rsidRDefault="008C5A23" w:rsidP="008C5A23">
            <w:pPr>
              <w:jc w:val="center"/>
              <w:rPr>
                <w:sz w:val="18"/>
                <w:szCs w:val="18"/>
              </w:rPr>
            </w:pPr>
            <w:r w:rsidRPr="00720685">
              <w:rPr>
                <w:sz w:val="18"/>
                <w:szCs w:val="18"/>
              </w:rPr>
              <w:t>13</w:t>
            </w:r>
          </w:p>
        </w:tc>
        <w:tc>
          <w:tcPr>
            <w:tcW w:w="2419" w:type="dxa"/>
            <w:shd w:val="clear" w:color="auto" w:fill="auto"/>
            <w:noWrap/>
            <w:hideMark/>
          </w:tcPr>
          <w:p w14:paraId="7639898F" w14:textId="77777777" w:rsidR="008C5A23" w:rsidRPr="00720685" w:rsidRDefault="008C5A23" w:rsidP="008C5A23">
            <w:pPr>
              <w:jc w:val="center"/>
              <w:rPr>
                <w:sz w:val="18"/>
                <w:szCs w:val="18"/>
              </w:rPr>
            </w:pPr>
            <w:r w:rsidRPr="00720685">
              <w:rPr>
                <w:sz w:val="18"/>
                <w:szCs w:val="18"/>
              </w:rPr>
              <w:t>PAZTOLSA</w:t>
            </w:r>
          </w:p>
        </w:tc>
        <w:tc>
          <w:tcPr>
            <w:tcW w:w="1030" w:type="dxa"/>
            <w:shd w:val="clear" w:color="auto" w:fill="auto"/>
            <w:noWrap/>
            <w:hideMark/>
          </w:tcPr>
          <w:p w14:paraId="185F1D93"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13FE562A" w14:textId="77777777" w:rsidR="008C5A23" w:rsidRPr="00720685" w:rsidRDefault="008C5A23" w:rsidP="008C5A23">
            <w:pPr>
              <w:jc w:val="center"/>
              <w:rPr>
                <w:sz w:val="18"/>
                <w:szCs w:val="18"/>
              </w:rPr>
            </w:pPr>
            <w:r w:rsidRPr="00720685">
              <w:rPr>
                <w:sz w:val="18"/>
                <w:szCs w:val="18"/>
              </w:rPr>
              <w:t>04/04/2016 08:03</w:t>
            </w:r>
          </w:p>
        </w:tc>
      </w:tr>
      <w:tr w:rsidR="008C5A23" w:rsidRPr="009B052B" w14:paraId="167AB5E9" w14:textId="77777777" w:rsidTr="008C5A23">
        <w:trPr>
          <w:trHeight w:val="168"/>
        </w:trPr>
        <w:tc>
          <w:tcPr>
            <w:tcW w:w="1969" w:type="dxa"/>
            <w:shd w:val="clear" w:color="auto" w:fill="auto"/>
            <w:noWrap/>
            <w:hideMark/>
          </w:tcPr>
          <w:p w14:paraId="6590E2DB" w14:textId="77777777" w:rsidR="008C5A23" w:rsidRPr="00720685" w:rsidRDefault="008C5A23" w:rsidP="008C5A23">
            <w:pPr>
              <w:jc w:val="center"/>
              <w:rPr>
                <w:sz w:val="18"/>
                <w:szCs w:val="18"/>
              </w:rPr>
            </w:pPr>
            <w:r w:rsidRPr="00720685">
              <w:rPr>
                <w:sz w:val="18"/>
                <w:szCs w:val="18"/>
              </w:rPr>
              <w:t>47</w:t>
            </w:r>
          </w:p>
        </w:tc>
        <w:tc>
          <w:tcPr>
            <w:tcW w:w="2419" w:type="dxa"/>
            <w:shd w:val="clear" w:color="auto" w:fill="auto"/>
            <w:noWrap/>
            <w:hideMark/>
          </w:tcPr>
          <w:p w14:paraId="025BC879" w14:textId="77777777" w:rsidR="008C5A23" w:rsidRPr="00720685" w:rsidRDefault="008C5A23" w:rsidP="008C5A23">
            <w:pPr>
              <w:jc w:val="center"/>
              <w:rPr>
                <w:sz w:val="18"/>
                <w:szCs w:val="18"/>
              </w:rPr>
            </w:pPr>
            <w:r w:rsidRPr="00720685">
              <w:rPr>
                <w:sz w:val="18"/>
                <w:szCs w:val="18"/>
              </w:rPr>
              <w:t>8DEJULIOLAPAZ</w:t>
            </w:r>
          </w:p>
        </w:tc>
        <w:tc>
          <w:tcPr>
            <w:tcW w:w="1030" w:type="dxa"/>
            <w:shd w:val="clear" w:color="auto" w:fill="auto"/>
            <w:noWrap/>
            <w:hideMark/>
          </w:tcPr>
          <w:p w14:paraId="1626866D"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5EFFCD7A" w14:textId="77777777" w:rsidR="008C5A23" w:rsidRPr="00720685" w:rsidRDefault="008C5A23" w:rsidP="008C5A23">
            <w:pPr>
              <w:jc w:val="center"/>
              <w:rPr>
                <w:sz w:val="18"/>
                <w:szCs w:val="18"/>
              </w:rPr>
            </w:pPr>
            <w:r w:rsidRPr="00720685">
              <w:rPr>
                <w:sz w:val="18"/>
                <w:szCs w:val="18"/>
              </w:rPr>
              <w:t>04/04/2016 08:10</w:t>
            </w:r>
          </w:p>
        </w:tc>
      </w:tr>
      <w:tr w:rsidR="008C5A23" w:rsidRPr="009B052B" w14:paraId="68D5D77D" w14:textId="77777777" w:rsidTr="008C5A23">
        <w:trPr>
          <w:trHeight w:val="168"/>
        </w:trPr>
        <w:tc>
          <w:tcPr>
            <w:tcW w:w="1969" w:type="dxa"/>
            <w:shd w:val="clear" w:color="auto" w:fill="auto"/>
            <w:noWrap/>
            <w:hideMark/>
          </w:tcPr>
          <w:p w14:paraId="7CA17765" w14:textId="77777777" w:rsidR="008C5A23" w:rsidRPr="00720685" w:rsidRDefault="008C5A23" w:rsidP="008C5A23">
            <w:pPr>
              <w:jc w:val="center"/>
              <w:rPr>
                <w:sz w:val="18"/>
                <w:szCs w:val="18"/>
              </w:rPr>
            </w:pPr>
            <w:r w:rsidRPr="00720685">
              <w:rPr>
                <w:sz w:val="18"/>
                <w:szCs w:val="18"/>
              </w:rPr>
              <w:t>10</w:t>
            </w:r>
          </w:p>
        </w:tc>
        <w:tc>
          <w:tcPr>
            <w:tcW w:w="2419" w:type="dxa"/>
            <w:shd w:val="clear" w:color="auto" w:fill="auto"/>
            <w:noWrap/>
            <w:hideMark/>
          </w:tcPr>
          <w:p w14:paraId="596E5008" w14:textId="77777777" w:rsidR="008C5A23" w:rsidRPr="00720685" w:rsidRDefault="008C5A23" w:rsidP="008C5A23">
            <w:pPr>
              <w:jc w:val="center"/>
              <w:rPr>
                <w:sz w:val="18"/>
                <w:szCs w:val="18"/>
              </w:rPr>
            </w:pPr>
            <w:r w:rsidRPr="00720685">
              <w:rPr>
                <w:sz w:val="18"/>
                <w:szCs w:val="18"/>
              </w:rPr>
              <w:t>PQUE.SN.FCO</w:t>
            </w:r>
          </w:p>
        </w:tc>
        <w:tc>
          <w:tcPr>
            <w:tcW w:w="1030" w:type="dxa"/>
            <w:shd w:val="clear" w:color="auto" w:fill="auto"/>
            <w:noWrap/>
            <w:hideMark/>
          </w:tcPr>
          <w:p w14:paraId="780123EF"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5ECC90A4" w14:textId="77777777" w:rsidR="008C5A23" w:rsidRPr="00720685" w:rsidRDefault="008C5A23" w:rsidP="008C5A23">
            <w:pPr>
              <w:jc w:val="center"/>
              <w:rPr>
                <w:sz w:val="18"/>
                <w:szCs w:val="18"/>
              </w:rPr>
            </w:pPr>
            <w:r w:rsidRPr="00720685">
              <w:rPr>
                <w:sz w:val="18"/>
                <w:szCs w:val="18"/>
              </w:rPr>
              <w:t>04/04/2016 08:13</w:t>
            </w:r>
          </w:p>
        </w:tc>
      </w:tr>
      <w:tr w:rsidR="008C5A23" w:rsidRPr="009B052B" w14:paraId="255A4266" w14:textId="77777777" w:rsidTr="008C5A23">
        <w:trPr>
          <w:trHeight w:val="168"/>
        </w:trPr>
        <w:tc>
          <w:tcPr>
            <w:tcW w:w="1969" w:type="dxa"/>
            <w:shd w:val="clear" w:color="auto" w:fill="auto"/>
            <w:noWrap/>
            <w:hideMark/>
          </w:tcPr>
          <w:p w14:paraId="6EB8D689" w14:textId="77777777" w:rsidR="008C5A23" w:rsidRPr="00720685" w:rsidRDefault="008C5A23" w:rsidP="008C5A23">
            <w:pPr>
              <w:jc w:val="center"/>
              <w:rPr>
                <w:sz w:val="18"/>
                <w:szCs w:val="18"/>
              </w:rPr>
            </w:pPr>
            <w:r w:rsidRPr="00720685">
              <w:rPr>
                <w:sz w:val="18"/>
                <w:szCs w:val="18"/>
              </w:rPr>
              <w:t>27</w:t>
            </w:r>
          </w:p>
        </w:tc>
        <w:tc>
          <w:tcPr>
            <w:tcW w:w="2419" w:type="dxa"/>
            <w:shd w:val="clear" w:color="auto" w:fill="auto"/>
            <w:noWrap/>
            <w:hideMark/>
          </w:tcPr>
          <w:p w14:paraId="440B36D6" w14:textId="77777777" w:rsidR="008C5A23" w:rsidRPr="00720685" w:rsidRDefault="008C5A23" w:rsidP="008C5A23">
            <w:pPr>
              <w:jc w:val="center"/>
              <w:rPr>
                <w:sz w:val="18"/>
                <w:szCs w:val="18"/>
              </w:rPr>
            </w:pPr>
            <w:r w:rsidRPr="00720685">
              <w:rPr>
                <w:sz w:val="18"/>
                <w:szCs w:val="18"/>
              </w:rPr>
              <w:t>ARENA COLISEO(LUCHA)</w:t>
            </w:r>
          </w:p>
        </w:tc>
        <w:tc>
          <w:tcPr>
            <w:tcW w:w="1030" w:type="dxa"/>
            <w:shd w:val="clear" w:color="auto" w:fill="auto"/>
            <w:noWrap/>
            <w:hideMark/>
          </w:tcPr>
          <w:p w14:paraId="7D438D53"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2391A456" w14:textId="77777777" w:rsidR="008C5A23" w:rsidRPr="00720685" w:rsidRDefault="008C5A23" w:rsidP="008C5A23">
            <w:pPr>
              <w:jc w:val="center"/>
              <w:rPr>
                <w:sz w:val="18"/>
                <w:szCs w:val="18"/>
              </w:rPr>
            </w:pPr>
            <w:r w:rsidRPr="00720685">
              <w:rPr>
                <w:sz w:val="18"/>
                <w:szCs w:val="18"/>
              </w:rPr>
              <w:t>04/04/2016 08:16</w:t>
            </w:r>
          </w:p>
        </w:tc>
      </w:tr>
      <w:tr w:rsidR="008C5A23" w:rsidRPr="009B052B" w14:paraId="487F37C9" w14:textId="77777777" w:rsidTr="008C5A23">
        <w:trPr>
          <w:trHeight w:val="168"/>
        </w:trPr>
        <w:tc>
          <w:tcPr>
            <w:tcW w:w="1969" w:type="dxa"/>
            <w:shd w:val="clear" w:color="auto" w:fill="auto"/>
            <w:noWrap/>
            <w:hideMark/>
          </w:tcPr>
          <w:p w14:paraId="12B1FDA7" w14:textId="77777777" w:rsidR="008C5A23" w:rsidRPr="00720685" w:rsidRDefault="008C5A23" w:rsidP="008C5A23">
            <w:pPr>
              <w:jc w:val="center"/>
              <w:rPr>
                <w:sz w:val="18"/>
                <w:szCs w:val="18"/>
              </w:rPr>
            </w:pPr>
            <w:r w:rsidRPr="00720685">
              <w:rPr>
                <w:sz w:val="18"/>
                <w:szCs w:val="18"/>
              </w:rPr>
              <w:t>45</w:t>
            </w:r>
          </w:p>
        </w:tc>
        <w:tc>
          <w:tcPr>
            <w:tcW w:w="2419" w:type="dxa"/>
            <w:shd w:val="clear" w:color="auto" w:fill="auto"/>
            <w:noWrap/>
            <w:hideMark/>
          </w:tcPr>
          <w:p w14:paraId="515CA4CB" w14:textId="77777777" w:rsidR="008C5A23" w:rsidRPr="00720685" w:rsidRDefault="008C5A23" w:rsidP="008C5A23">
            <w:pPr>
              <w:jc w:val="center"/>
              <w:rPr>
                <w:sz w:val="18"/>
                <w:szCs w:val="18"/>
              </w:rPr>
            </w:pPr>
            <w:r w:rsidRPr="00720685">
              <w:rPr>
                <w:sz w:val="18"/>
                <w:szCs w:val="18"/>
              </w:rPr>
              <w:t>CRUZ VERDE RUIZ SANCHEZ</w:t>
            </w:r>
          </w:p>
        </w:tc>
        <w:tc>
          <w:tcPr>
            <w:tcW w:w="1030" w:type="dxa"/>
            <w:shd w:val="clear" w:color="auto" w:fill="auto"/>
            <w:noWrap/>
            <w:hideMark/>
          </w:tcPr>
          <w:p w14:paraId="6A2AD144"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07AB0F86" w14:textId="77777777" w:rsidR="008C5A23" w:rsidRPr="00720685" w:rsidRDefault="008C5A23" w:rsidP="008C5A23">
            <w:pPr>
              <w:jc w:val="center"/>
              <w:rPr>
                <w:sz w:val="18"/>
                <w:szCs w:val="18"/>
              </w:rPr>
            </w:pPr>
            <w:r w:rsidRPr="00720685">
              <w:rPr>
                <w:sz w:val="18"/>
                <w:szCs w:val="18"/>
              </w:rPr>
              <w:t>04/04/2016 08:22</w:t>
            </w:r>
          </w:p>
        </w:tc>
      </w:tr>
      <w:tr w:rsidR="008C5A23" w:rsidRPr="009B052B" w14:paraId="0DCD5640" w14:textId="77777777" w:rsidTr="008C5A23">
        <w:trPr>
          <w:trHeight w:val="168"/>
        </w:trPr>
        <w:tc>
          <w:tcPr>
            <w:tcW w:w="1969" w:type="dxa"/>
            <w:shd w:val="clear" w:color="auto" w:fill="auto"/>
            <w:noWrap/>
            <w:hideMark/>
          </w:tcPr>
          <w:p w14:paraId="538BE506" w14:textId="77777777" w:rsidR="008C5A23" w:rsidRPr="00720685" w:rsidRDefault="008C5A23" w:rsidP="008C5A23">
            <w:pPr>
              <w:jc w:val="center"/>
              <w:rPr>
                <w:sz w:val="18"/>
                <w:szCs w:val="18"/>
              </w:rPr>
            </w:pPr>
            <w:r w:rsidRPr="00720685">
              <w:rPr>
                <w:sz w:val="18"/>
                <w:szCs w:val="18"/>
              </w:rPr>
              <w:t>11</w:t>
            </w:r>
          </w:p>
        </w:tc>
        <w:tc>
          <w:tcPr>
            <w:tcW w:w="2419" w:type="dxa"/>
            <w:shd w:val="clear" w:color="auto" w:fill="auto"/>
            <w:noWrap/>
            <w:hideMark/>
          </w:tcPr>
          <w:p w14:paraId="38DDEA33" w14:textId="77777777" w:rsidR="008C5A23" w:rsidRPr="00720685" w:rsidRDefault="008C5A23" w:rsidP="008C5A23">
            <w:pPr>
              <w:jc w:val="center"/>
              <w:rPr>
                <w:sz w:val="18"/>
                <w:szCs w:val="18"/>
              </w:rPr>
            </w:pPr>
            <w:r w:rsidRPr="00720685">
              <w:rPr>
                <w:sz w:val="18"/>
                <w:szCs w:val="18"/>
              </w:rPr>
              <w:t>VINOS LA PLAYA</w:t>
            </w:r>
          </w:p>
        </w:tc>
        <w:tc>
          <w:tcPr>
            <w:tcW w:w="1030" w:type="dxa"/>
            <w:shd w:val="clear" w:color="auto" w:fill="auto"/>
            <w:noWrap/>
            <w:hideMark/>
          </w:tcPr>
          <w:p w14:paraId="346E8A42"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0FBAD6C1" w14:textId="77777777" w:rsidR="008C5A23" w:rsidRPr="00720685" w:rsidRDefault="008C5A23" w:rsidP="008C5A23">
            <w:pPr>
              <w:jc w:val="center"/>
              <w:rPr>
                <w:sz w:val="18"/>
                <w:szCs w:val="18"/>
              </w:rPr>
            </w:pPr>
            <w:r w:rsidRPr="00720685">
              <w:rPr>
                <w:sz w:val="18"/>
                <w:szCs w:val="18"/>
              </w:rPr>
              <w:t>04/04/2016 08:26</w:t>
            </w:r>
          </w:p>
        </w:tc>
      </w:tr>
      <w:tr w:rsidR="008C5A23" w:rsidRPr="009B052B" w14:paraId="31B2E0F8" w14:textId="77777777" w:rsidTr="008C5A23">
        <w:trPr>
          <w:trHeight w:val="168"/>
        </w:trPr>
        <w:tc>
          <w:tcPr>
            <w:tcW w:w="1969" w:type="dxa"/>
            <w:shd w:val="clear" w:color="auto" w:fill="auto"/>
            <w:noWrap/>
            <w:hideMark/>
          </w:tcPr>
          <w:p w14:paraId="19728834" w14:textId="77777777" w:rsidR="008C5A23" w:rsidRPr="00720685" w:rsidRDefault="008C5A23" w:rsidP="008C5A23">
            <w:pPr>
              <w:jc w:val="center"/>
              <w:rPr>
                <w:sz w:val="18"/>
                <w:szCs w:val="18"/>
              </w:rPr>
            </w:pPr>
            <w:r w:rsidRPr="00720685">
              <w:rPr>
                <w:sz w:val="18"/>
                <w:szCs w:val="18"/>
              </w:rPr>
              <w:t>38</w:t>
            </w:r>
          </w:p>
        </w:tc>
        <w:tc>
          <w:tcPr>
            <w:tcW w:w="2419" w:type="dxa"/>
            <w:shd w:val="clear" w:color="auto" w:fill="auto"/>
            <w:noWrap/>
            <w:hideMark/>
          </w:tcPr>
          <w:p w14:paraId="59DFFA25" w14:textId="77777777" w:rsidR="008C5A23" w:rsidRPr="00720685" w:rsidRDefault="008C5A23" w:rsidP="008C5A23">
            <w:pPr>
              <w:jc w:val="center"/>
              <w:rPr>
                <w:sz w:val="18"/>
                <w:szCs w:val="18"/>
              </w:rPr>
            </w:pPr>
            <w:r w:rsidRPr="00720685">
              <w:rPr>
                <w:sz w:val="18"/>
                <w:szCs w:val="18"/>
              </w:rPr>
              <w:t>MERCADO DE LOS OSOS</w:t>
            </w:r>
          </w:p>
        </w:tc>
        <w:tc>
          <w:tcPr>
            <w:tcW w:w="1030" w:type="dxa"/>
            <w:shd w:val="clear" w:color="auto" w:fill="auto"/>
            <w:noWrap/>
            <w:hideMark/>
          </w:tcPr>
          <w:p w14:paraId="008C53AF"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227305D1" w14:textId="77777777" w:rsidR="008C5A23" w:rsidRPr="00720685" w:rsidRDefault="008C5A23" w:rsidP="008C5A23">
            <w:pPr>
              <w:jc w:val="center"/>
              <w:rPr>
                <w:sz w:val="18"/>
                <w:szCs w:val="18"/>
              </w:rPr>
            </w:pPr>
            <w:r w:rsidRPr="00720685">
              <w:rPr>
                <w:sz w:val="18"/>
                <w:szCs w:val="18"/>
              </w:rPr>
              <w:t>04/04/2016 08:32</w:t>
            </w:r>
          </w:p>
        </w:tc>
      </w:tr>
      <w:tr w:rsidR="008C5A23" w:rsidRPr="009B052B" w14:paraId="3902DE5E" w14:textId="77777777" w:rsidTr="008C5A23">
        <w:trPr>
          <w:trHeight w:val="168"/>
        </w:trPr>
        <w:tc>
          <w:tcPr>
            <w:tcW w:w="1969" w:type="dxa"/>
            <w:shd w:val="clear" w:color="auto" w:fill="auto"/>
            <w:noWrap/>
            <w:hideMark/>
          </w:tcPr>
          <w:p w14:paraId="366D585B" w14:textId="77777777" w:rsidR="008C5A23" w:rsidRPr="00720685" w:rsidRDefault="008C5A23" w:rsidP="008C5A23">
            <w:pPr>
              <w:jc w:val="center"/>
              <w:rPr>
                <w:sz w:val="18"/>
                <w:szCs w:val="18"/>
              </w:rPr>
            </w:pPr>
            <w:r w:rsidRPr="00720685">
              <w:rPr>
                <w:sz w:val="18"/>
                <w:szCs w:val="18"/>
              </w:rPr>
              <w:t>41</w:t>
            </w:r>
          </w:p>
        </w:tc>
        <w:tc>
          <w:tcPr>
            <w:tcW w:w="2419" w:type="dxa"/>
            <w:shd w:val="clear" w:color="auto" w:fill="auto"/>
            <w:noWrap/>
            <w:hideMark/>
          </w:tcPr>
          <w:p w14:paraId="1BE37D7B" w14:textId="77777777" w:rsidR="008C5A23" w:rsidRPr="00720685" w:rsidRDefault="008C5A23" w:rsidP="008C5A23">
            <w:pPr>
              <w:jc w:val="center"/>
              <w:rPr>
                <w:sz w:val="18"/>
                <w:szCs w:val="18"/>
              </w:rPr>
            </w:pPr>
            <w:r w:rsidRPr="00720685">
              <w:rPr>
                <w:sz w:val="18"/>
                <w:szCs w:val="18"/>
              </w:rPr>
              <w:t>TEMPLOMALECON</w:t>
            </w:r>
          </w:p>
        </w:tc>
        <w:tc>
          <w:tcPr>
            <w:tcW w:w="1030" w:type="dxa"/>
            <w:shd w:val="clear" w:color="auto" w:fill="auto"/>
            <w:noWrap/>
            <w:hideMark/>
          </w:tcPr>
          <w:p w14:paraId="01518E63"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30D01002" w14:textId="77777777" w:rsidR="008C5A23" w:rsidRPr="00720685" w:rsidRDefault="008C5A23" w:rsidP="008C5A23">
            <w:pPr>
              <w:jc w:val="center"/>
              <w:rPr>
                <w:sz w:val="18"/>
                <w:szCs w:val="18"/>
              </w:rPr>
            </w:pPr>
            <w:r w:rsidRPr="00720685">
              <w:rPr>
                <w:sz w:val="18"/>
                <w:szCs w:val="18"/>
              </w:rPr>
              <w:t>04/04/2016 08:40</w:t>
            </w:r>
          </w:p>
        </w:tc>
      </w:tr>
      <w:tr w:rsidR="008C5A23" w:rsidRPr="009B052B" w14:paraId="1BCE7594" w14:textId="77777777" w:rsidTr="008C5A23">
        <w:trPr>
          <w:trHeight w:val="168"/>
        </w:trPr>
        <w:tc>
          <w:tcPr>
            <w:tcW w:w="1969" w:type="dxa"/>
            <w:shd w:val="clear" w:color="auto" w:fill="auto"/>
            <w:noWrap/>
            <w:hideMark/>
          </w:tcPr>
          <w:p w14:paraId="3E197F9F" w14:textId="77777777" w:rsidR="008C5A23" w:rsidRPr="00720685" w:rsidRDefault="008C5A23" w:rsidP="008C5A23">
            <w:pPr>
              <w:jc w:val="center"/>
              <w:rPr>
                <w:sz w:val="18"/>
                <w:szCs w:val="18"/>
              </w:rPr>
            </w:pPr>
            <w:r w:rsidRPr="00720685">
              <w:rPr>
                <w:sz w:val="18"/>
                <w:szCs w:val="18"/>
              </w:rPr>
              <w:t>35</w:t>
            </w:r>
          </w:p>
        </w:tc>
        <w:tc>
          <w:tcPr>
            <w:tcW w:w="2419" w:type="dxa"/>
            <w:shd w:val="clear" w:color="auto" w:fill="auto"/>
            <w:noWrap/>
            <w:hideMark/>
          </w:tcPr>
          <w:p w14:paraId="7341D338" w14:textId="77777777" w:rsidR="008C5A23" w:rsidRPr="00720685" w:rsidRDefault="008C5A23" w:rsidP="008C5A23">
            <w:pPr>
              <w:jc w:val="center"/>
              <w:rPr>
                <w:sz w:val="18"/>
                <w:szCs w:val="18"/>
              </w:rPr>
            </w:pPr>
            <w:r w:rsidRPr="00720685">
              <w:rPr>
                <w:sz w:val="18"/>
                <w:szCs w:val="18"/>
              </w:rPr>
              <w:t>SUBIDAMALECON</w:t>
            </w:r>
          </w:p>
        </w:tc>
        <w:tc>
          <w:tcPr>
            <w:tcW w:w="1030" w:type="dxa"/>
            <w:shd w:val="clear" w:color="auto" w:fill="auto"/>
            <w:noWrap/>
            <w:hideMark/>
          </w:tcPr>
          <w:p w14:paraId="3F511117"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2409820A" w14:textId="77777777" w:rsidR="008C5A23" w:rsidRPr="00720685" w:rsidRDefault="008C5A23" w:rsidP="008C5A23">
            <w:pPr>
              <w:jc w:val="center"/>
              <w:rPr>
                <w:sz w:val="18"/>
                <w:szCs w:val="18"/>
              </w:rPr>
            </w:pPr>
            <w:r w:rsidRPr="00720685">
              <w:rPr>
                <w:sz w:val="18"/>
                <w:szCs w:val="18"/>
              </w:rPr>
              <w:t>04/04/2016 08:43</w:t>
            </w:r>
          </w:p>
        </w:tc>
      </w:tr>
      <w:tr w:rsidR="008C5A23" w:rsidRPr="009B052B" w14:paraId="6DC3105A" w14:textId="77777777" w:rsidTr="008C5A23">
        <w:trPr>
          <w:trHeight w:val="168"/>
        </w:trPr>
        <w:tc>
          <w:tcPr>
            <w:tcW w:w="1969" w:type="dxa"/>
            <w:shd w:val="clear" w:color="auto" w:fill="auto"/>
            <w:noWrap/>
            <w:hideMark/>
          </w:tcPr>
          <w:p w14:paraId="5A816E3B" w14:textId="77777777" w:rsidR="008C5A23" w:rsidRPr="00720685" w:rsidRDefault="008C5A23" w:rsidP="008C5A23">
            <w:pPr>
              <w:jc w:val="center"/>
              <w:rPr>
                <w:sz w:val="18"/>
                <w:szCs w:val="18"/>
              </w:rPr>
            </w:pPr>
            <w:r w:rsidRPr="00720685">
              <w:rPr>
                <w:sz w:val="18"/>
                <w:szCs w:val="18"/>
              </w:rPr>
              <w:t>9</w:t>
            </w:r>
          </w:p>
        </w:tc>
        <w:tc>
          <w:tcPr>
            <w:tcW w:w="2419" w:type="dxa"/>
            <w:shd w:val="clear" w:color="auto" w:fill="auto"/>
            <w:noWrap/>
            <w:hideMark/>
          </w:tcPr>
          <w:p w14:paraId="326EA181" w14:textId="77777777" w:rsidR="008C5A23" w:rsidRPr="00720685" w:rsidRDefault="008C5A23" w:rsidP="008C5A23">
            <w:pPr>
              <w:jc w:val="center"/>
              <w:rPr>
                <w:sz w:val="18"/>
                <w:szCs w:val="18"/>
              </w:rPr>
            </w:pPr>
            <w:r w:rsidRPr="00720685">
              <w:rPr>
                <w:sz w:val="18"/>
                <w:szCs w:val="18"/>
              </w:rPr>
              <w:t>STA,ROSALIA MAELCON</w:t>
            </w:r>
          </w:p>
        </w:tc>
        <w:tc>
          <w:tcPr>
            <w:tcW w:w="1030" w:type="dxa"/>
            <w:shd w:val="clear" w:color="auto" w:fill="auto"/>
            <w:noWrap/>
            <w:hideMark/>
          </w:tcPr>
          <w:p w14:paraId="5936A40F"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2040B742" w14:textId="77777777" w:rsidR="008C5A23" w:rsidRPr="00720685" w:rsidRDefault="008C5A23" w:rsidP="008C5A23">
            <w:pPr>
              <w:jc w:val="center"/>
              <w:rPr>
                <w:sz w:val="18"/>
                <w:szCs w:val="18"/>
              </w:rPr>
            </w:pPr>
            <w:r w:rsidRPr="00720685">
              <w:rPr>
                <w:sz w:val="18"/>
                <w:szCs w:val="18"/>
              </w:rPr>
              <w:t>04/04/2016 08:45</w:t>
            </w:r>
          </w:p>
        </w:tc>
      </w:tr>
      <w:tr w:rsidR="008C5A23" w:rsidRPr="009B052B" w14:paraId="4508FED0" w14:textId="77777777" w:rsidTr="008C5A23">
        <w:trPr>
          <w:trHeight w:val="168"/>
        </w:trPr>
        <w:tc>
          <w:tcPr>
            <w:tcW w:w="1969" w:type="dxa"/>
            <w:shd w:val="clear" w:color="auto" w:fill="auto"/>
            <w:noWrap/>
            <w:hideMark/>
          </w:tcPr>
          <w:p w14:paraId="6F57416E" w14:textId="77777777" w:rsidR="008C5A23" w:rsidRPr="00720685" w:rsidRDefault="008C5A23" w:rsidP="008C5A23">
            <w:pPr>
              <w:jc w:val="center"/>
              <w:rPr>
                <w:sz w:val="18"/>
                <w:szCs w:val="18"/>
              </w:rPr>
            </w:pPr>
            <w:r w:rsidRPr="00720685">
              <w:rPr>
                <w:sz w:val="18"/>
                <w:szCs w:val="18"/>
              </w:rPr>
              <w:t>35</w:t>
            </w:r>
          </w:p>
        </w:tc>
        <w:tc>
          <w:tcPr>
            <w:tcW w:w="2419" w:type="dxa"/>
            <w:shd w:val="clear" w:color="auto" w:fill="auto"/>
            <w:noWrap/>
            <w:hideMark/>
          </w:tcPr>
          <w:p w14:paraId="0176192B" w14:textId="77777777" w:rsidR="008C5A23" w:rsidRPr="00720685" w:rsidRDefault="008C5A23" w:rsidP="008C5A23">
            <w:pPr>
              <w:jc w:val="center"/>
              <w:rPr>
                <w:sz w:val="18"/>
                <w:szCs w:val="18"/>
              </w:rPr>
            </w:pPr>
            <w:r w:rsidRPr="00720685">
              <w:rPr>
                <w:sz w:val="18"/>
                <w:szCs w:val="18"/>
              </w:rPr>
              <w:t>FARMACIA GUADALAJARA</w:t>
            </w:r>
          </w:p>
        </w:tc>
        <w:tc>
          <w:tcPr>
            <w:tcW w:w="1030" w:type="dxa"/>
            <w:shd w:val="clear" w:color="auto" w:fill="auto"/>
            <w:noWrap/>
            <w:hideMark/>
          </w:tcPr>
          <w:p w14:paraId="2AB03202"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447B30B9" w14:textId="77777777" w:rsidR="008C5A23" w:rsidRPr="00720685" w:rsidRDefault="008C5A23" w:rsidP="008C5A23">
            <w:pPr>
              <w:jc w:val="center"/>
              <w:rPr>
                <w:sz w:val="18"/>
                <w:szCs w:val="18"/>
              </w:rPr>
            </w:pPr>
            <w:r w:rsidRPr="00720685">
              <w:rPr>
                <w:sz w:val="18"/>
                <w:szCs w:val="18"/>
              </w:rPr>
              <w:t>04/04/2016 08:47</w:t>
            </w:r>
          </w:p>
        </w:tc>
      </w:tr>
      <w:tr w:rsidR="008C5A23" w:rsidRPr="009B052B" w14:paraId="0BD73E97" w14:textId="77777777" w:rsidTr="008C5A23">
        <w:trPr>
          <w:trHeight w:val="168"/>
        </w:trPr>
        <w:tc>
          <w:tcPr>
            <w:tcW w:w="1969" w:type="dxa"/>
            <w:shd w:val="clear" w:color="auto" w:fill="auto"/>
            <w:noWrap/>
            <w:hideMark/>
          </w:tcPr>
          <w:p w14:paraId="05244C61" w14:textId="77777777" w:rsidR="008C5A23" w:rsidRPr="00720685" w:rsidRDefault="008C5A23" w:rsidP="008C5A23">
            <w:pPr>
              <w:jc w:val="center"/>
              <w:rPr>
                <w:sz w:val="18"/>
                <w:szCs w:val="18"/>
              </w:rPr>
            </w:pPr>
            <w:r w:rsidRPr="00720685">
              <w:rPr>
                <w:sz w:val="18"/>
                <w:szCs w:val="18"/>
              </w:rPr>
              <w:t>24</w:t>
            </w:r>
          </w:p>
        </w:tc>
        <w:tc>
          <w:tcPr>
            <w:tcW w:w="2419" w:type="dxa"/>
            <w:shd w:val="clear" w:color="auto" w:fill="auto"/>
            <w:noWrap/>
            <w:hideMark/>
          </w:tcPr>
          <w:p w14:paraId="5C92DE68" w14:textId="77777777" w:rsidR="008C5A23" w:rsidRPr="00720685" w:rsidRDefault="008C5A23" w:rsidP="008C5A23">
            <w:pPr>
              <w:jc w:val="center"/>
              <w:rPr>
                <w:sz w:val="18"/>
                <w:szCs w:val="18"/>
              </w:rPr>
            </w:pPr>
            <w:r w:rsidRPr="00720685">
              <w:rPr>
                <w:sz w:val="18"/>
                <w:szCs w:val="18"/>
              </w:rPr>
              <w:t>BASE214</w:t>
            </w:r>
          </w:p>
        </w:tc>
        <w:tc>
          <w:tcPr>
            <w:tcW w:w="1030" w:type="dxa"/>
            <w:shd w:val="clear" w:color="auto" w:fill="auto"/>
            <w:noWrap/>
            <w:hideMark/>
          </w:tcPr>
          <w:p w14:paraId="096B2C54" w14:textId="77777777" w:rsidR="008C5A23" w:rsidRPr="00720685" w:rsidRDefault="008C5A23" w:rsidP="008C5A23">
            <w:pPr>
              <w:ind w:firstLine="0"/>
              <w:jc w:val="center"/>
              <w:rPr>
                <w:sz w:val="18"/>
                <w:szCs w:val="18"/>
              </w:rPr>
            </w:pPr>
            <w:r w:rsidRPr="00720685">
              <w:rPr>
                <w:sz w:val="18"/>
                <w:szCs w:val="18"/>
              </w:rPr>
              <w:t>5</w:t>
            </w:r>
          </w:p>
        </w:tc>
        <w:tc>
          <w:tcPr>
            <w:tcW w:w="1931" w:type="dxa"/>
            <w:shd w:val="clear" w:color="auto" w:fill="auto"/>
            <w:noWrap/>
            <w:hideMark/>
          </w:tcPr>
          <w:p w14:paraId="6F903F3F" w14:textId="77777777" w:rsidR="008C5A23" w:rsidRPr="00720685" w:rsidRDefault="008C5A23" w:rsidP="008C5A23">
            <w:pPr>
              <w:jc w:val="center"/>
              <w:rPr>
                <w:sz w:val="18"/>
                <w:szCs w:val="18"/>
              </w:rPr>
            </w:pPr>
            <w:r w:rsidRPr="00720685">
              <w:rPr>
                <w:sz w:val="18"/>
                <w:szCs w:val="18"/>
              </w:rPr>
              <w:t>04/04/2016 08:51</w:t>
            </w:r>
          </w:p>
        </w:tc>
      </w:tr>
    </w:tbl>
    <w:p w14:paraId="4DF4E94F" w14:textId="77777777" w:rsidR="005227CF" w:rsidRDefault="005227CF" w:rsidP="008C5A23">
      <w:pPr>
        <w:ind w:firstLine="0"/>
      </w:pPr>
    </w:p>
    <w:p w14:paraId="2A32D750" w14:textId="77777777" w:rsidR="008C5A23" w:rsidRDefault="008C5A23" w:rsidP="008C5A23">
      <w:pPr>
        <w:ind w:firstLine="0"/>
      </w:pPr>
      <w:r w:rsidRPr="009B052B">
        <w:t>The instance generated from the previous points is shown in Table 7:</w:t>
      </w:r>
    </w:p>
    <w:p w14:paraId="52C6574C" w14:textId="77777777" w:rsidR="009B4B9F" w:rsidRPr="009B052B" w:rsidRDefault="009B4B9F" w:rsidP="008C5A23">
      <w:pPr>
        <w:ind w:firstLine="0"/>
      </w:pPr>
    </w:p>
    <w:p w14:paraId="7B7AEDDA" w14:textId="45C2871E" w:rsidR="008C5A23" w:rsidRPr="007C2DB1" w:rsidRDefault="009B4B9F" w:rsidP="005227CF">
      <w:pPr>
        <w:ind w:firstLine="0"/>
        <w:jc w:val="center"/>
        <w:rPr>
          <w:rFonts w:ascii="Times New Roman" w:hAnsi="Times New Roman"/>
          <w:sz w:val="18"/>
        </w:rPr>
      </w:pPr>
      <w:proofErr w:type="gramStart"/>
      <w:r w:rsidRPr="007C2DB1">
        <w:rPr>
          <w:rFonts w:ascii="Times New Roman" w:hAnsi="Times New Roman"/>
          <w:b/>
          <w:sz w:val="18"/>
        </w:rPr>
        <w:t>Table 7.</w:t>
      </w:r>
      <w:proofErr w:type="gramEnd"/>
      <w:r w:rsidRPr="007C2DB1">
        <w:rPr>
          <w:rFonts w:ascii="Times New Roman" w:hAnsi="Times New Roman"/>
          <w:sz w:val="18"/>
        </w:rPr>
        <w:t xml:space="preserve"> Instance IM12</w:t>
      </w:r>
    </w:p>
    <w:tbl>
      <w:tblPr>
        <w:tblW w:w="3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9"/>
        <w:gridCol w:w="721"/>
        <w:gridCol w:w="851"/>
        <w:gridCol w:w="1167"/>
      </w:tblGrid>
      <w:tr w:rsidR="008C5A23" w:rsidRPr="007C2DB1" w14:paraId="44436EEA" w14:textId="77777777" w:rsidTr="008C5A23">
        <w:trPr>
          <w:trHeight w:val="270"/>
          <w:jc w:val="center"/>
        </w:trPr>
        <w:tc>
          <w:tcPr>
            <w:tcW w:w="1249" w:type="dxa"/>
            <w:shd w:val="clear" w:color="auto" w:fill="auto"/>
            <w:noWrap/>
            <w:hideMark/>
          </w:tcPr>
          <w:p w14:paraId="3603C393" w14:textId="77777777" w:rsidR="008C5A23" w:rsidRPr="00720685" w:rsidRDefault="008C5A23" w:rsidP="008C5A23">
            <w:pPr>
              <w:jc w:val="center"/>
              <w:rPr>
                <w:rFonts w:ascii="Times New Roman" w:hAnsi="Times New Roman"/>
                <w:b/>
                <w:sz w:val="18"/>
                <w:szCs w:val="18"/>
                <w:lang w:eastAsia="es-MX"/>
              </w:rPr>
            </w:pPr>
            <w:bookmarkStart w:id="29" w:name="_Hlk466285704"/>
            <w:r w:rsidRPr="00720685">
              <w:rPr>
                <w:rFonts w:ascii="Times New Roman" w:hAnsi="Times New Roman"/>
                <w:b/>
                <w:sz w:val="18"/>
                <w:szCs w:val="18"/>
                <w:lang w:eastAsia="es-MX"/>
              </w:rPr>
              <w:t>number</w:t>
            </w:r>
          </w:p>
        </w:tc>
        <w:tc>
          <w:tcPr>
            <w:tcW w:w="721" w:type="dxa"/>
            <w:shd w:val="clear" w:color="auto" w:fill="auto"/>
            <w:noWrap/>
            <w:hideMark/>
          </w:tcPr>
          <w:p w14:paraId="4972B026" w14:textId="77777777" w:rsidR="008C5A23" w:rsidRPr="00720685" w:rsidRDefault="008C5A23" w:rsidP="008C5A23">
            <w:pPr>
              <w:jc w:val="center"/>
              <w:rPr>
                <w:rFonts w:ascii="Times New Roman" w:hAnsi="Times New Roman"/>
                <w:b/>
                <w:sz w:val="18"/>
                <w:szCs w:val="18"/>
                <w:lang w:eastAsia="es-MX"/>
              </w:rPr>
            </w:pPr>
            <w:r w:rsidRPr="00720685">
              <w:rPr>
                <w:rFonts w:ascii="Times New Roman" w:hAnsi="Times New Roman"/>
                <w:b/>
                <w:sz w:val="18"/>
                <w:szCs w:val="18"/>
                <w:lang w:eastAsia="es-MX"/>
              </w:rPr>
              <w:t>x</w:t>
            </w:r>
          </w:p>
        </w:tc>
        <w:tc>
          <w:tcPr>
            <w:tcW w:w="851" w:type="dxa"/>
            <w:shd w:val="clear" w:color="auto" w:fill="auto"/>
            <w:noWrap/>
            <w:hideMark/>
          </w:tcPr>
          <w:p w14:paraId="4FDC8229" w14:textId="77777777" w:rsidR="008C5A23" w:rsidRPr="00720685" w:rsidRDefault="008C5A23" w:rsidP="008C5A23">
            <w:pPr>
              <w:jc w:val="center"/>
              <w:rPr>
                <w:rFonts w:ascii="Times New Roman" w:hAnsi="Times New Roman"/>
                <w:b/>
                <w:sz w:val="18"/>
                <w:szCs w:val="18"/>
                <w:lang w:eastAsia="es-MX"/>
              </w:rPr>
            </w:pPr>
            <w:r w:rsidRPr="00720685">
              <w:rPr>
                <w:rFonts w:ascii="Times New Roman" w:hAnsi="Times New Roman"/>
                <w:b/>
                <w:sz w:val="18"/>
                <w:szCs w:val="18"/>
                <w:lang w:eastAsia="es-MX"/>
              </w:rPr>
              <w:t>y</w:t>
            </w:r>
          </w:p>
        </w:tc>
        <w:tc>
          <w:tcPr>
            <w:tcW w:w="1167" w:type="dxa"/>
            <w:shd w:val="clear" w:color="auto" w:fill="auto"/>
            <w:noWrap/>
            <w:hideMark/>
          </w:tcPr>
          <w:p w14:paraId="597A4F5C" w14:textId="77777777" w:rsidR="008C5A23" w:rsidRPr="00720685" w:rsidRDefault="008C5A23" w:rsidP="008C5A23">
            <w:pPr>
              <w:jc w:val="center"/>
              <w:rPr>
                <w:rFonts w:ascii="Times New Roman" w:hAnsi="Times New Roman"/>
                <w:b/>
                <w:sz w:val="18"/>
                <w:szCs w:val="18"/>
                <w:lang w:eastAsia="es-MX"/>
              </w:rPr>
            </w:pPr>
            <w:r w:rsidRPr="00720685">
              <w:rPr>
                <w:rFonts w:ascii="Times New Roman" w:hAnsi="Times New Roman"/>
                <w:b/>
                <w:sz w:val="18"/>
                <w:szCs w:val="18"/>
                <w:lang w:eastAsia="es-MX"/>
              </w:rPr>
              <w:t>demand</w:t>
            </w:r>
          </w:p>
        </w:tc>
      </w:tr>
      <w:tr w:rsidR="008C5A23" w:rsidRPr="009B052B" w14:paraId="33020141" w14:textId="77777777" w:rsidTr="008C5A23">
        <w:trPr>
          <w:trHeight w:val="270"/>
          <w:jc w:val="center"/>
        </w:trPr>
        <w:tc>
          <w:tcPr>
            <w:tcW w:w="1249" w:type="dxa"/>
            <w:shd w:val="clear" w:color="auto" w:fill="auto"/>
            <w:noWrap/>
            <w:hideMark/>
          </w:tcPr>
          <w:p w14:paraId="6A02CF76" w14:textId="77777777" w:rsidR="008C5A23" w:rsidRPr="00720685" w:rsidRDefault="008C5A23" w:rsidP="008C5A23">
            <w:pPr>
              <w:jc w:val="center"/>
              <w:rPr>
                <w:rFonts w:ascii="Times New Roman" w:hAnsi="Times New Roman"/>
                <w:b/>
                <w:sz w:val="18"/>
                <w:szCs w:val="18"/>
                <w:lang w:val="es-MX" w:eastAsia="es-MX"/>
              </w:rPr>
            </w:pPr>
            <w:bookmarkStart w:id="30" w:name="_Hlk466285649"/>
            <w:r w:rsidRPr="00720685">
              <w:rPr>
                <w:rFonts w:ascii="Times New Roman" w:hAnsi="Times New Roman"/>
                <w:sz w:val="18"/>
                <w:szCs w:val="18"/>
                <w:lang w:val="es-MX" w:eastAsia="es-MX"/>
              </w:rPr>
              <w:t>1</w:t>
            </w:r>
          </w:p>
        </w:tc>
        <w:tc>
          <w:tcPr>
            <w:tcW w:w="721" w:type="dxa"/>
            <w:shd w:val="clear" w:color="auto" w:fill="auto"/>
            <w:noWrap/>
            <w:hideMark/>
          </w:tcPr>
          <w:p w14:paraId="08DDD483"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34</w:t>
            </w:r>
          </w:p>
        </w:tc>
        <w:tc>
          <w:tcPr>
            <w:tcW w:w="851" w:type="dxa"/>
            <w:shd w:val="clear" w:color="auto" w:fill="auto"/>
            <w:noWrap/>
            <w:hideMark/>
          </w:tcPr>
          <w:p w14:paraId="412E559E"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26</w:t>
            </w:r>
          </w:p>
        </w:tc>
        <w:tc>
          <w:tcPr>
            <w:tcW w:w="1167" w:type="dxa"/>
            <w:shd w:val="clear" w:color="auto" w:fill="auto"/>
            <w:noWrap/>
            <w:hideMark/>
          </w:tcPr>
          <w:p w14:paraId="299778CC"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13</w:t>
            </w:r>
          </w:p>
        </w:tc>
      </w:tr>
      <w:tr w:rsidR="008C5A23" w:rsidRPr="009B052B" w14:paraId="332F123B" w14:textId="77777777" w:rsidTr="008C5A23">
        <w:trPr>
          <w:trHeight w:val="270"/>
          <w:jc w:val="center"/>
        </w:trPr>
        <w:tc>
          <w:tcPr>
            <w:tcW w:w="1249" w:type="dxa"/>
            <w:shd w:val="clear" w:color="auto" w:fill="auto"/>
            <w:noWrap/>
            <w:hideMark/>
          </w:tcPr>
          <w:p w14:paraId="6EF6D79A"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2</w:t>
            </w:r>
          </w:p>
        </w:tc>
        <w:tc>
          <w:tcPr>
            <w:tcW w:w="721" w:type="dxa"/>
            <w:shd w:val="clear" w:color="auto" w:fill="auto"/>
            <w:noWrap/>
            <w:hideMark/>
          </w:tcPr>
          <w:p w14:paraId="0EBA299B"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38</w:t>
            </w:r>
          </w:p>
        </w:tc>
        <w:tc>
          <w:tcPr>
            <w:tcW w:w="851" w:type="dxa"/>
            <w:shd w:val="clear" w:color="auto" w:fill="auto"/>
            <w:noWrap/>
            <w:hideMark/>
          </w:tcPr>
          <w:p w14:paraId="16DAE020"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16</w:t>
            </w:r>
          </w:p>
        </w:tc>
        <w:tc>
          <w:tcPr>
            <w:tcW w:w="1167" w:type="dxa"/>
            <w:shd w:val="clear" w:color="auto" w:fill="auto"/>
            <w:noWrap/>
            <w:hideMark/>
          </w:tcPr>
          <w:p w14:paraId="65D4E3AB"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47</w:t>
            </w:r>
          </w:p>
        </w:tc>
      </w:tr>
      <w:tr w:rsidR="008C5A23" w:rsidRPr="009B052B" w14:paraId="0755BB36" w14:textId="77777777" w:rsidTr="008C5A23">
        <w:trPr>
          <w:trHeight w:val="270"/>
          <w:jc w:val="center"/>
        </w:trPr>
        <w:tc>
          <w:tcPr>
            <w:tcW w:w="1249" w:type="dxa"/>
            <w:shd w:val="clear" w:color="auto" w:fill="auto"/>
            <w:noWrap/>
            <w:hideMark/>
          </w:tcPr>
          <w:p w14:paraId="2FDB259F"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3</w:t>
            </w:r>
          </w:p>
        </w:tc>
        <w:tc>
          <w:tcPr>
            <w:tcW w:w="721" w:type="dxa"/>
            <w:shd w:val="clear" w:color="auto" w:fill="auto"/>
            <w:noWrap/>
            <w:hideMark/>
          </w:tcPr>
          <w:p w14:paraId="053F037B"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42</w:t>
            </w:r>
          </w:p>
        </w:tc>
        <w:tc>
          <w:tcPr>
            <w:tcW w:w="851" w:type="dxa"/>
            <w:shd w:val="clear" w:color="auto" w:fill="auto"/>
            <w:noWrap/>
            <w:hideMark/>
          </w:tcPr>
          <w:p w14:paraId="5D753A6F"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14</w:t>
            </w:r>
          </w:p>
        </w:tc>
        <w:tc>
          <w:tcPr>
            <w:tcW w:w="1167" w:type="dxa"/>
            <w:shd w:val="clear" w:color="auto" w:fill="auto"/>
            <w:noWrap/>
            <w:hideMark/>
          </w:tcPr>
          <w:p w14:paraId="754F895D"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10</w:t>
            </w:r>
          </w:p>
        </w:tc>
      </w:tr>
      <w:tr w:rsidR="008C5A23" w:rsidRPr="009B052B" w14:paraId="3C8A82FB" w14:textId="77777777" w:rsidTr="008C5A23">
        <w:trPr>
          <w:trHeight w:val="270"/>
          <w:jc w:val="center"/>
        </w:trPr>
        <w:tc>
          <w:tcPr>
            <w:tcW w:w="1249" w:type="dxa"/>
            <w:shd w:val="clear" w:color="auto" w:fill="auto"/>
            <w:noWrap/>
            <w:hideMark/>
          </w:tcPr>
          <w:p w14:paraId="7EFBB4FF"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4</w:t>
            </w:r>
          </w:p>
        </w:tc>
        <w:tc>
          <w:tcPr>
            <w:tcW w:w="721" w:type="dxa"/>
            <w:shd w:val="clear" w:color="auto" w:fill="auto"/>
            <w:noWrap/>
            <w:hideMark/>
          </w:tcPr>
          <w:p w14:paraId="195B8530"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64</w:t>
            </w:r>
          </w:p>
        </w:tc>
        <w:tc>
          <w:tcPr>
            <w:tcW w:w="851" w:type="dxa"/>
            <w:shd w:val="clear" w:color="auto" w:fill="auto"/>
            <w:noWrap/>
            <w:hideMark/>
          </w:tcPr>
          <w:p w14:paraId="6711414D"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26</w:t>
            </w:r>
          </w:p>
        </w:tc>
        <w:tc>
          <w:tcPr>
            <w:tcW w:w="1167" w:type="dxa"/>
            <w:shd w:val="clear" w:color="auto" w:fill="auto"/>
            <w:noWrap/>
            <w:hideMark/>
          </w:tcPr>
          <w:p w14:paraId="1C031006"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27</w:t>
            </w:r>
          </w:p>
        </w:tc>
      </w:tr>
      <w:tr w:rsidR="008C5A23" w:rsidRPr="009B052B" w14:paraId="1E4B7BFD" w14:textId="77777777" w:rsidTr="008C5A23">
        <w:trPr>
          <w:trHeight w:val="270"/>
          <w:jc w:val="center"/>
        </w:trPr>
        <w:tc>
          <w:tcPr>
            <w:tcW w:w="1249" w:type="dxa"/>
            <w:shd w:val="clear" w:color="auto" w:fill="auto"/>
            <w:noWrap/>
            <w:hideMark/>
          </w:tcPr>
          <w:p w14:paraId="28CFB7FE"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5</w:t>
            </w:r>
          </w:p>
        </w:tc>
        <w:tc>
          <w:tcPr>
            <w:tcW w:w="721" w:type="dxa"/>
            <w:shd w:val="clear" w:color="auto" w:fill="auto"/>
            <w:noWrap/>
            <w:hideMark/>
          </w:tcPr>
          <w:p w14:paraId="43D258D3"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63</w:t>
            </w:r>
          </w:p>
        </w:tc>
        <w:tc>
          <w:tcPr>
            <w:tcW w:w="851" w:type="dxa"/>
            <w:shd w:val="clear" w:color="auto" w:fill="auto"/>
            <w:noWrap/>
            <w:hideMark/>
          </w:tcPr>
          <w:p w14:paraId="77A6706A"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37</w:t>
            </w:r>
          </w:p>
        </w:tc>
        <w:tc>
          <w:tcPr>
            <w:tcW w:w="1167" w:type="dxa"/>
            <w:shd w:val="clear" w:color="auto" w:fill="auto"/>
            <w:noWrap/>
            <w:hideMark/>
          </w:tcPr>
          <w:p w14:paraId="47338393"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45</w:t>
            </w:r>
          </w:p>
        </w:tc>
      </w:tr>
      <w:tr w:rsidR="008C5A23" w:rsidRPr="009B052B" w14:paraId="71A4DFB9" w14:textId="77777777" w:rsidTr="008C5A23">
        <w:trPr>
          <w:trHeight w:val="270"/>
          <w:jc w:val="center"/>
        </w:trPr>
        <w:tc>
          <w:tcPr>
            <w:tcW w:w="1249" w:type="dxa"/>
            <w:shd w:val="clear" w:color="auto" w:fill="auto"/>
            <w:noWrap/>
            <w:hideMark/>
          </w:tcPr>
          <w:p w14:paraId="50E06DBA"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6</w:t>
            </w:r>
          </w:p>
        </w:tc>
        <w:tc>
          <w:tcPr>
            <w:tcW w:w="721" w:type="dxa"/>
            <w:shd w:val="clear" w:color="auto" w:fill="auto"/>
            <w:noWrap/>
            <w:hideMark/>
          </w:tcPr>
          <w:p w14:paraId="4CDE6A16"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72</w:t>
            </w:r>
          </w:p>
        </w:tc>
        <w:tc>
          <w:tcPr>
            <w:tcW w:w="851" w:type="dxa"/>
            <w:shd w:val="clear" w:color="auto" w:fill="auto"/>
            <w:noWrap/>
            <w:hideMark/>
          </w:tcPr>
          <w:p w14:paraId="0B98AEF4"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42</w:t>
            </w:r>
          </w:p>
        </w:tc>
        <w:tc>
          <w:tcPr>
            <w:tcW w:w="1167" w:type="dxa"/>
            <w:shd w:val="clear" w:color="auto" w:fill="auto"/>
            <w:noWrap/>
            <w:hideMark/>
          </w:tcPr>
          <w:p w14:paraId="7B7C7BC3"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11</w:t>
            </w:r>
          </w:p>
        </w:tc>
      </w:tr>
      <w:tr w:rsidR="008C5A23" w:rsidRPr="009B052B" w14:paraId="4EDE28C7" w14:textId="77777777" w:rsidTr="008C5A23">
        <w:trPr>
          <w:trHeight w:val="270"/>
          <w:jc w:val="center"/>
        </w:trPr>
        <w:tc>
          <w:tcPr>
            <w:tcW w:w="1249" w:type="dxa"/>
            <w:shd w:val="clear" w:color="auto" w:fill="auto"/>
            <w:noWrap/>
            <w:hideMark/>
          </w:tcPr>
          <w:p w14:paraId="5D27AE06"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7</w:t>
            </w:r>
          </w:p>
        </w:tc>
        <w:tc>
          <w:tcPr>
            <w:tcW w:w="721" w:type="dxa"/>
            <w:shd w:val="clear" w:color="auto" w:fill="auto"/>
            <w:noWrap/>
            <w:hideMark/>
          </w:tcPr>
          <w:p w14:paraId="564BF2B9"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82</w:t>
            </w:r>
          </w:p>
        </w:tc>
        <w:tc>
          <w:tcPr>
            <w:tcW w:w="851" w:type="dxa"/>
            <w:shd w:val="clear" w:color="auto" w:fill="auto"/>
            <w:noWrap/>
            <w:hideMark/>
          </w:tcPr>
          <w:p w14:paraId="3AAB752E"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49</w:t>
            </w:r>
          </w:p>
        </w:tc>
        <w:tc>
          <w:tcPr>
            <w:tcW w:w="1167" w:type="dxa"/>
            <w:shd w:val="clear" w:color="auto" w:fill="auto"/>
            <w:noWrap/>
            <w:hideMark/>
          </w:tcPr>
          <w:p w14:paraId="5EBB349C"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38</w:t>
            </w:r>
          </w:p>
        </w:tc>
      </w:tr>
      <w:tr w:rsidR="008C5A23" w:rsidRPr="009B052B" w14:paraId="3E2A3677" w14:textId="77777777" w:rsidTr="008C5A23">
        <w:trPr>
          <w:trHeight w:val="281"/>
          <w:jc w:val="center"/>
        </w:trPr>
        <w:tc>
          <w:tcPr>
            <w:tcW w:w="1249" w:type="dxa"/>
            <w:shd w:val="clear" w:color="auto" w:fill="auto"/>
            <w:noWrap/>
            <w:hideMark/>
          </w:tcPr>
          <w:p w14:paraId="3BCF278B"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8</w:t>
            </w:r>
          </w:p>
        </w:tc>
        <w:tc>
          <w:tcPr>
            <w:tcW w:w="721" w:type="dxa"/>
            <w:shd w:val="clear" w:color="auto" w:fill="auto"/>
            <w:noWrap/>
            <w:hideMark/>
          </w:tcPr>
          <w:p w14:paraId="152CE3C1"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94</w:t>
            </w:r>
          </w:p>
        </w:tc>
        <w:tc>
          <w:tcPr>
            <w:tcW w:w="851" w:type="dxa"/>
            <w:shd w:val="clear" w:color="auto" w:fill="auto"/>
            <w:noWrap/>
            <w:hideMark/>
          </w:tcPr>
          <w:p w14:paraId="762A17EF"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50</w:t>
            </w:r>
          </w:p>
        </w:tc>
        <w:tc>
          <w:tcPr>
            <w:tcW w:w="1167" w:type="dxa"/>
            <w:shd w:val="clear" w:color="auto" w:fill="auto"/>
            <w:noWrap/>
            <w:hideMark/>
          </w:tcPr>
          <w:p w14:paraId="47E52E33"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41</w:t>
            </w:r>
          </w:p>
        </w:tc>
      </w:tr>
      <w:tr w:rsidR="008C5A23" w:rsidRPr="009B052B" w14:paraId="383D334D" w14:textId="77777777" w:rsidTr="008C5A23">
        <w:trPr>
          <w:trHeight w:val="270"/>
          <w:jc w:val="center"/>
        </w:trPr>
        <w:tc>
          <w:tcPr>
            <w:tcW w:w="1249" w:type="dxa"/>
            <w:shd w:val="clear" w:color="auto" w:fill="auto"/>
            <w:noWrap/>
            <w:hideMark/>
          </w:tcPr>
          <w:p w14:paraId="74784832"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9</w:t>
            </w:r>
          </w:p>
        </w:tc>
        <w:tc>
          <w:tcPr>
            <w:tcW w:w="721" w:type="dxa"/>
            <w:shd w:val="clear" w:color="auto" w:fill="auto"/>
            <w:noWrap/>
            <w:hideMark/>
          </w:tcPr>
          <w:p w14:paraId="4576A59E"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94</w:t>
            </w:r>
          </w:p>
        </w:tc>
        <w:tc>
          <w:tcPr>
            <w:tcW w:w="851" w:type="dxa"/>
            <w:shd w:val="clear" w:color="auto" w:fill="auto"/>
            <w:noWrap/>
            <w:hideMark/>
          </w:tcPr>
          <w:p w14:paraId="73BC7730"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65</w:t>
            </w:r>
          </w:p>
        </w:tc>
        <w:tc>
          <w:tcPr>
            <w:tcW w:w="1167" w:type="dxa"/>
            <w:shd w:val="clear" w:color="auto" w:fill="auto"/>
            <w:noWrap/>
            <w:hideMark/>
          </w:tcPr>
          <w:p w14:paraId="20354FA5"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35</w:t>
            </w:r>
          </w:p>
        </w:tc>
      </w:tr>
      <w:tr w:rsidR="008C5A23" w:rsidRPr="009B052B" w14:paraId="4A25687C" w14:textId="77777777" w:rsidTr="008C5A23">
        <w:trPr>
          <w:trHeight w:val="270"/>
          <w:jc w:val="center"/>
        </w:trPr>
        <w:tc>
          <w:tcPr>
            <w:tcW w:w="1249" w:type="dxa"/>
            <w:shd w:val="clear" w:color="auto" w:fill="auto"/>
            <w:noWrap/>
            <w:hideMark/>
          </w:tcPr>
          <w:p w14:paraId="1EE5D9F5"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10</w:t>
            </w:r>
          </w:p>
        </w:tc>
        <w:tc>
          <w:tcPr>
            <w:tcW w:w="721" w:type="dxa"/>
            <w:shd w:val="clear" w:color="auto" w:fill="auto"/>
            <w:noWrap/>
            <w:hideMark/>
          </w:tcPr>
          <w:p w14:paraId="72E73C54"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93</w:t>
            </w:r>
          </w:p>
        </w:tc>
        <w:tc>
          <w:tcPr>
            <w:tcW w:w="851" w:type="dxa"/>
            <w:shd w:val="clear" w:color="auto" w:fill="auto"/>
            <w:noWrap/>
            <w:hideMark/>
          </w:tcPr>
          <w:p w14:paraId="2C0268CA"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72</w:t>
            </w:r>
          </w:p>
        </w:tc>
        <w:tc>
          <w:tcPr>
            <w:tcW w:w="1167" w:type="dxa"/>
            <w:shd w:val="clear" w:color="auto" w:fill="auto"/>
            <w:noWrap/>
            <w:hideMark/>
          </w:tcPr>
          <w:p w14:paraId="737AD40A"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9</w:t>
            </w:r>
          </w:p>
        </w:tc>
      </w:tr>
      <w:tr w:rsidR="008C5A23" w:rsidRPr="009B052B" w14:paraId="53D07402" w14:textId="77777777" w:rsidTr="008C5A23">
        <w:trPr>
          <w:trHeight w:val="270"/>
          <w:jc w:val="center"/>
        </w:trPr>
        <w:tc>
          <w:tcPr>
            <w:tcW w:w="1249" w:type="dxa"/>
            <w:shd w:val="clear" w:color="auto" w:fill="auto"/>
            <w:noWrap/>
            <w:hideMark/>
          </w:tcPr>
          <w:p w14:paraId="182649C5"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11</w:t>
            </w:r>
          </w:p>
        </w:tc>
        <w:tc>
          <w:tcPr>
            <w:tcW w:w="721" w:type="dxa"/>
            <w:shd w:val="clear" w:color="auto" w:fill="auto"/>
            <w:noWrap/>
            <w:hideMark/>
          </w:tcPr>
          <w:p w14:paraId="0FE8D38D"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92</w:t>
            </w:r>
          </w:p>
        </w:tc>
        <w:tc>
          <w:tcPr>
            <w:tcW w:w="851" w:type="dxa"/>
            <w:shd w:val="clear" w:color="auto" w:fill="auto"/>
            <w:noWrap/>
            <w:hideMark/>
          </w:tcPr>
          <w:p w14:paraId="7208788C"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68</w:t>
            </w:r>
          </w:p>
        </w:tc>
        <w:tc>
          <w:tcPr>
            <w:tcW w:w="1167" w:type="dxa"/>
            <w:shd w:val="clear" w:color="auto" w:fill="auto"/>
            <w:noWrap/>
            <w:hideMark/>
          </w:tcPr>
          <w:p w14:paraId="4A059921"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35</w:t>
            </w:r>
          </w:p>
        </w:tc>
      </w:tr>
      <w:tr w:rsidR="008C5A23" w:rsidRPr="009B052B" w14:paraId="75029B35" w14:textId="77777777" w:rsidTr="008C5A23">
        <w:trPr>
          <w:trHeight w:val="270"/>
          <w:jc w:val="center"/>
        </w:trPr>
        <w:tc>
          <w:tcPr>
            <w:tcW w:w="1249" w:type="dxa"/>
            <w:shd w:val="clear" w:color="auto" w:fill="auto"/>
            <w:noWrap/>
            <w:hideMark/>
          </w:tcPr>
          <w:p w14:paraId="7EFF5594" w14:textId="77777777" w:rsidR="008C5A23" w:rsidRPr="00720685" w:rsidRDefault="008C5A23" w:rsidP="008C5A23">
            <w:pPr>
              <w:jc w:val="center"/>
              <w:rPr>
                <w:rFonts w:ascii="Times New Roman" w:hAnsi="Times New Roman"/>
                <w:b/>
                <w:sz w:val="18"/>
                <w:szCs w:val="18"/>
                <w:lang w:val="es-MX" w:eastAsia="es-MX"/>
              </w:rPr>
            </w:pPr>
            <w:r w:rsidRPr="00720685">
              <w:rPr>
                <w:rFonts w:ascii="Times New Roman" w:hAnsi="Times New Roman"/>
                <w:sz w:val="18"/>
                <w:szCs w:val="18"/>
                <w:lang w:val="es-MX" w:eastAsia="es-MX"/>
              </w:rPr>
              <w:t>12</w:t>
            </w:r>
          </w:p>
        </w:tc>
        <w:tc>
          <w:tcPr>
            <w:tcW w:w="721" w:type="dxa"/>
            <w:shd w:val="clear" w:color="auto" w:fill="auto"/>
            <w:noWrap/>
            <w:hideMark/>
          </w:tcPr>
          <w:p w14:paraId="2482FB57"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95</w:t>
            </w:r>
          </w:p>
        </w:tc>
        <w:tc>
          <w:tcPr>
            <w:tcW w:w="851" w:type="dxa"/>
            <w:shd w:val="clear" w:color="auto" w:fill="auto"/>
            <w:noWrap/>
            <w:hideMark/>
          </w:tcPr>
          <w:p w14:paraId="4FF0F3B9"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73</w:t>
            </w:r>
          </w:p>
        </w:tc>
        <w:tc>
          <w:tcPr>
            <w:tcW w:w="1167" w:type="dxa"/>
            <w:shd w:val="clear" w:color="auto" w:fill="auto"/>
            <w:noWrap/>
            <w:hideMark/>
          </w:tcPr>
          <w:p w14:paraId="69C2E61B" w14:textId="77777777" w:rsidR="008C5A23" w:rsidRPr="00720685" w:rsidRDefault="008C5A23" w:rsidP="008C5A23">
            <w:pPr>
              <w:jc w:val="center"/>
              <w:rPr>
                <w:rFonts w:ascii="Times New Roman" w:hAnsi="Times New Roman"/>
                <w:sz w:val="18"/>
                <w:szCs w:val="18"/>
                <w:lang w:val="es-MX" w:eastAsia="es-MX"/>
              </w:rPr>
            </w:pPr>
            <w:r w:rsidRPr="00720685">
              <w:rPr>
                <w:rFonts w:ascii="Times New Roman" w:hAnsi="Times New Roman"/>
                <w:sz w:val="18"/>
                <w:szCs w:val="18"/>
                <w:lang w:val="es-MX" w:eastAsia="es-MX"/>
              </w:rPr>
              <w:t>24</w:t>
            </w:r>
          </w:p>
        </w:tc>
      </w:tr>
      <w:bookmarkEnd w:id="29"/>
      <w:bookmarkEnd w:id="30"/>
    </w:tbl>
    <w:p w14:paraId="7C374EA0" w14:textId="77777777" w:rsidR="008C5A23" w:rsidRPr="009B052B" w:rsidRDefault="008C5A23" w:rsidP="008C5A23">
      <w:pPr>
        <w:ind w:left="720" w:firstLine="0"/>
        <w:jc w:val="left"/>
        <w:rPr>
          <w:lang w:val="es-MX"/>
        </w:rPr>
      </w:pPr>
    </w:p>
    <w:p w14:paraId="70D058A5" w14:textId="77777777" w:rsidR="008C5A23" w:rsidRPr="009B052B" w:rsidRDefault="008C5A23" w:rsidP="00652D2D">
      <w:pPr>
        <w:numPr>
          <w:ilvl w:val="0"/>
          <w:numId w:val="15"/>
        </w:numPr>
        <w:jc w:val="left"/>
        <w:rPr>
          <w:lang w:val="es-MX"/>
        </w:rPr>
      </w:pPr>
      <w:r w:rsidRPr="009B052B">
        <w:t>Apply the algorithm [12]</w:t>
      </w:r>
    </w:p>
    <w:p w14:paraId="03E597A0" w14:textId="44652D51" w:rsidR="008C5A23" w:rsidRPr="009B052B" w:rsidRDefault="008C5A23" w:rsidP="008C5A23">
      <w:pPr>
        <w:ind w:left="720" w:firstLine="0"/>
        <w:jc w:val="center"/>
        <w:rPr>
          <w:lang w:val="es-MX"/>
        </w:rPr>
      </w:pPr>
      <w:r w:rsidRPr="009B052B">
        <w:rPr>
          <w:noProof/>
          <w:lang w:val="es-MX" w:eastAsia="es-MX"/>
        </w:rPr>
        <w:drawing>
          <wp:inline distT="0" distB="0" distL="0" distR="0" wp14:anchorId="142A6BB0" wp14:editId="5310BE66">
            <wp:extent cx="1609725" cy="3409950"/>
            <wp:effectExtent l="0" t="0" r="9525" b="0"/>
            <wp:docPr id="1139" name="Imagen 1139" descr="algorit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lgoritm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09725" cy="3409950"/>
                    </a:xfrm>
                    <a:prstGeom prst="rect">
                      <a:avLst/>
                    </a:prstGeom>
                    <a:noFill/>
                    <a:ln>
                      <a:noFill/>
                    </a:ln>
                  </pic:spPr>
                </pic:pic>
              </a:graphicData>
            </a:graphic>
          </wp:inline>
        </w:drawing>
      </w:r>
    </w:p>
    <w:p w14:paraId="19F674F9" w14:textId="537DECED" w:rsidR="008C5A23" w:rsidRPr="007C2DB1" w:rsidRDefault="007C2DB1" w:rsidP="008C5A23">
      <w:pPr>
        <w:ind w:left="720" w:firstLine="0"/>
        <w:jc w:val="center"/>
        <w:rPr>
          <w:rFonts w:ascii="Times New Roman" w:hAnsi="Times New Roman"/>
          <w:sz w:val="18"/>
        </w:rPr>
      </w:pPr>
      <w:proofErr w:type="gramStart"/>
      <w:r w:rsidRPr="007C2DB1">
        <w:rPr>
          <w:rFonts w:ascii="Times New Roman" w:hAnsi="Times New Roman"/>
          <w:b/>
          <w:sz w:val="18"/>
        </w:rPr>
        <w:t>Fig.</w:t>
      </w:r>
      <w:r w:rsidR="009B4B9F" w:rsidRPr="007C2DB1">
        <w:rPr>
          <w:rFonts w:ascii="Times New Roman" w:hAnsi="Times New Roman"/>
          <w:b/>
          <w:sz w:val="18"/>
        </w:rPr>
        <w:t xml:space="preserve"> </w:t>
      </w:r>
      <w:r w:rsidR="00736499" w:rsidRPr="007C2DB1">
        <w:rPr>
          <w:rFonts w:ascii="Times New Roman" w:hAnsi="Times New Roman"/>
          <w:b/>
          <w:sz w:val="18"/>
        </w:rPr>
        <w:t>9</w:t>
      </w:r>
      <w:r w:rsidR="008C5A23" w:rsidRPr="007C2DB1">
        <w:rPr>
          <w:rFonts w:ascii="Times New Roman" w:hAnsi="Times New Roman"/>
          <w:sz w:val="18"/>
        </w:rPr>
        <w:t>.</w:t>
      </w:r>
      <w:proofErr w:type="gramEnd"/>
      <w:r w:rsidR="008C5A23" w:rsidRPr="007C2DB1">
        <w:rPr>
          <w:rFonts w:ascii="Times New Roman" w:hAnsi="Times New Roman"/>
          <w:sz w:val="18"/>
        </w:rPr>
        <w:t xml:space="preserve"> The algorithm </w:t>
      </w:r>
    </w:p>
    <w:p w14:paraId="1EF22F81" w14:textId="77777777" w:rsidR="008C5A23" w:rsidRPr="009B052B" w:rsidRDefault="008C5A23" w:rsidP="008C5A23">
      <w:pPr>
        <w:ind w:left="720" w:firstLine="0"/>
      </w:pPr>
    </w:p>
    <w:p w14:paraId="4C15206F" w14:textId="73FCB69F" w:rsidR="008C5A23" w:rsidRPr="009B052B" w:rsidRDefault="008C5A23" w:rsidP="008C5A23">
      <w:pPr>
        <w:ind w:firstLine="0"/>
      </w:pPr>
      <w:r w:rsidRPr="009B052B">
        <w:t xml:space="preserve">The main method consists of 5 functions in which processing algorithm is performed, as shown </w:t>
      </w:r>
      <w:r w:rsidR="00736499">
        <w:t>previously</w:t>
      </w:r>
      <w:r w:rsidRPr="009B052B">
        <w:t>.</w:t>
      </w:r>
    </w:p>
    <w:p w14:paraId="618A217B" w14:textId="77777777" w:rsidR="008C5A23" w:rsidRPr="009B052B" w:rsidRDefault="008C5A23" w:rsidP="008C5A23">
      <w:pPr>
        <w:ind w:left="720" w:firstLine="0"/>
      </w:pPr>
    </w:p>
    <w:p w14:paraId="0B335FC0" w14:textId="77777777" w:rsidR="008C5A23" w:rsidRPr="009B052B" w:rsidRDefault="008C5A23" w:rsidP="008C5A23">
      <w:pPr>
        <w:ind w:firstLine="0"/>
        <w:rPr>
          <w:b/>
          <w:sz w:val="24"/>
          <w:szCs w:val="24"/>
        </w:rPr>
      </w:pPr>
      <w:r w:rsidRPr="009B052B">
        <w:rPr>
          <w:b/>
          <w:sz w:val="24"/>
          <w:szCs w:val="24"/>
        </w:rPr>
        <w:t>5. Results</w:t>
      </w:r>
    </w:p>
    <w:p w14:paraId="20F70FF9" w14:textId="77777777" w:rsidR="007C2DB1" w:rsidRDefault="007C2DB1" w:rsidP="008C5A23">
      <w:pPr>
        <w:ind w:firstLine="0"/>
      </w:pPr>
    </w:p>
    <w:p w14:paraId="4CED0A16" w14:textId="77777777" w:rsidR="008C5A23" w:rsidRPr="009B052B" w:rsidRDefault="008C5A23" w:rsidP="008C5A23">
      <w:pPr>
        <w:ind w:firstLine="0"/>
      </w:pPr>
      <w:r w:rsidRPr="009B052B">
        <w:t>The results derived from the execution of the algorithm with the instance IM12 are shown in the Table 8:</w:t>
      </w:r>
    </w:p>
    <w:p w14:paraId="3CA8D6D1" w14:textId="39103A00" w:rsidR="008C5A23" w:rsidRPr="007C2DB1" w:rsidRDefault="009B4B9F" w:rsidP="00736499">
      <w:pPr>
        <w:ind w:firstLine="0"/>
        <w:jc w:val="center"/>
        <w:rPr>
          <w:rFonts w:ascii="Times New Roman" w:hAnsi="Times New Roman"/>
          <w:sz w:val="18"/>
        </w:rPr>
      </w:pPr>
      <w:proofErr w:type="gramStart"/>
      <w:r w:rsidRPr="007C2DB1">
        <w:rPr>
          <w:rFonts w:ascii="Times New Roman" w:hAnsi="Times New Roman"/>
          <w:b/>
          <w:sz w:val="18"/>
        </w:rPr>
        <w:t>Table 8.</w:t>
      </w:r>
      <w:proofErr w:type="gramEnd"/>
      <w:r w:rsidRPr="007C2DB1">
        <w:rPr>
          <w:rFonts w:ascii="Times New Roman" w:hAnsi="Times New Roman"/>
          <w:sz w:val="18"/>
        </w:rPr>
        <w:t xml:space="preserve"> IM12 results</w:t>
      </w:r>
    </w:p>
    <w:tbl>
      <w:tblPr>
        <w:tblW w:w="5180" w:type="dxa"/>
        <w:jc w:val="center"/>
        <w:tblCellMar>
          <w:left w:w="70" w:type="dxa"/>
          <w:right w:w="70" w:type="dxa"/>
        </w:tblCellMar>
        <w:tblLook w:val="04A0" w:firstRow="1" w:lastRow="0" w:firstColumn="1" w:lastColumn="0" w:noHBand="0" w:noVBand="1"/>
      </w:tblPr>
      <w:tblGrid>
        <w:gridCol w:w="1920"/>
        <w:gridCol w:w="640"/>
        <w:gridCol w:w="1180"/>
        <w:gridCol w:w="240"/>
        <w:gridCol w:w="240"/>
        <w:gridCol w:w="240"/>
        <w:gridCol w:w="240"/>
        <w:gridCol w:w="240"/>
        <w:gridCol w:w="240"/>
      </w:tblGrid>
      <w:tr w:rsidR="008C5A23" w:rsidRPr="009B052B" w14:paraId="7007A67B" w14:textId="77777777" w:rsidTr="008C5A23">
        <w:trPr>
          <w:trHeight w:val="315"/>
          <w:jc w:val="center"/>
        </w:trPr>
        <w:tc>
          <w:tcPr>
            <w:tcW w:w="1920"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14:paraId="3445EE30" w14:textId="77777777" w:rsidR="008C5A23" w:rsidRPr="009B052B" w:rsidRDefault="008C5A23" w:rsidP="008C5A23">
            <w:pPr>
              <w:ind w:firstLine="0"/>
              <w:jc w:val="center"/>
              <w:rPr>
                <w:b/>
              </w:rPr>
            </w:pPr>
            <w:r w:rsidRPr="009B052B">
              <w:rPr>
                <w:b/>
              </w:rPr>
              <w:t>cluster</w:t>
            </w:r>
          </w:p>
        </w:tc>
        <w:tc>
          <w:tcPr>
            <w:tcW w:w="640" w:type="dxa"/>
            <w:tcBorders>
              <w:top w:val="single" w:sz="8" w:space="0" w:color="auto"/>
              <w:left w:val="nil"/>
              <w:bottom w:val="single" w:sz="8" w:space="0" w:color="auto"/>
              <w:right w:val="single" w:sz="8" w:space="0" w:color="auto"/>
            </w:tcBorders>
            <w:shd w:val="clear" w:color="000000" w:fill="FFFFFF"/>
            <w:noWrap/>
            <w:vAlign w:val="center"/>
            <w:hideMark/>
          </w:tcPr>
          <w:p w14:paraId="79CF6E3E" w14:textId="77777777" w:rsidR="008C5A23" w:rsidRPr="009B052B" w:rsidRDefault="008C5A23" w:rsidP="008C5A23">
            <w:pPr>
              <w:ind w:firstLine="0"/>
              <w:jc w:val="center"/>
              <w:rPr>
                <w:b/>
              </w:rPr>
            </w:pPr>
            <w:r w:rsidRPr="009B052B">
              <w:rPr>
                <w:b/>
              </w:rPr>
              <w:t>cost</w:t>
            </w:r>
          </w:p>
        </w:tc>
        <w:tc>
          <w:tcPr>
            <w:tcW w:w="1180" w:type="dxa"/>
            <w:tcBorders>
              <w:top w:val="single" w:sz="8" w:space="0" w:color="auto"/>
              <w:left w:val="nil"/>
              <w:bottom w:val="single" w:sz="8" w:space="0" w:color="auto"/>
              <w:right w:val="single" w:sz="8" w:space="0" w:color="auto"/>
            </w:tcBorders>
            <w:shd w:val="clear" w:color="000000" w:fill="FFFFFF"/>
            <w:noWrap/>
            <w:vAlign w:val="center"/>
            <w:hideMark/>
          </w:tcPr>
          <w:p w14:paraId="25C53351" w14:textId="77777777" w:rsidR="008C5A23" w:rsidRPr="009B052B" w:rsidRDefault="008C5A23" w:rsidP="008C5A23">
            <w:pPr>
              <w:ind w:firstLine="0"/>
              <w:jc w:val="center"/>
              <w:rPr>
                <w:b/>
              </w:rPr>
            </w:pPr>
            <w:r w:rsidRPr="009B052B">
              <w:rPr>
                <w:b/>
              </w:rPr>
              <w:t>iterations</w:t>
            </w:r>
          </w:p>
        </w:tc>
        <w:tc>
          <w:tcPr>
            <w:tcW w:w="1440" w:type="dxa"/>
            <w:gridSpan w:val="6"/>
            <w:tcBorders>
              <w:top w:val="single" w:sz="8" w:space="0" w:color="auto"/>
              <w:left w:val="nil"/>
              <w:bottom w:val="single" w:sz="8" w:space="0" w:color="auto"/>
              <w:right w:val="single" w:sz="8" w:space="0" w:color="000000"/>
            </w:tcBorders>
            <w:shd w:val="clear" w:color="000000" w:fill="FFFFFF"/>
            <w:noWrap/>
            <w:vAlign w:val="center"/>
            <w:hideMark/>
          </w:tcPr>
          <w:p w14:paraId="194E6865" w14:textId="77777777" w:rsidR="008C5A23" w:rsidRPr="009B052B" w:rsidRDefault="008C5A23" w:rsidP="008C5A23">
            <w:pPr>
              <w:ind w:firstLine="0"/>
              <w:jc w:val="center"/>
              <w:rPr>
                <w:b/>
              </w:rPr>
            </w:pPr>
            <w:r w:rsidRPr="009B052B">
              <w:rPr>
                <w:b/>
              </w:rPr>
              <w:t>route</w:t>
            </w:r>
          </w:p>
        </w:tc>
      </w:tr>
      <w:tr w:rsidR="008C5A23" w:rsidRPr="009B052B" w14:paraId="1AB6C649" w14:textId="77777777" w:rsidTr="008C5A23">
        <w:trPr>
          <w:trHeight w:val="315"/>
          <w:jc w:val="center"/>
        </w:trPr>
        <w:tc>
          <w:tcPr>
            <w:tcW w:w="1920" w:type="dxa"/>
            <w:tcBorders>
              <w:top w:val="nil"/>
              <w:left w:val="single" w:sz="8" w:space="0" w:color="auto"/>
              <w:bottom w:val="single" w:sz="8" w:space="0" w:color="auto"/>
              <w:right w:val="single" w:sz="8" w:space="0" w:color="auto"/>
            </w:tcBorders>
            <w:shd w:val="clear" w:color="000000" w:fill="FFFFFF"/>
            <w:noWrap/>
            <w:vAlign w:val="center"/>
            <w:hideMark/>
          </w:tcPr>
          <w:p w14:paraId="708ABAEF" w14:textId="77777777" w:rsidR="008C5A23" w:rsidRPr="009B052B" w:rsidRDefault="008C5A23" w:rsidP="008C5A23">
            <w:pPr>
              <w:ind w:firstLine="0"/>
              <w:jc w:val="center"/>
            </w:pPr>
            <w:bookmarkStart w:id="31" w:name="OLE_LINK12"/>
            <w:bookmarkStart w:id="32" w:name="RANGE!A2"/>
            <w:r w:rsidRPr="009B052B">
              <w:t>cluster-r5-clu1-3.vrp</w:t>
            </w:r>
            <w:bookmarkEnd w:id="31"/>
            <w:bookmarkEnd w:id="32"/>
          </w:p>
        </w:tc>
        <w:tc>
          <w:tcPr>
            <w:tcW w:w="640" w:type="dxa"/>
            <w:tcBorders>
              <w:top w:val="nil"/>
              <w:left w:val="nil"/>
              <w:bottom w:val="single" w:sz="8" w:space="0" w:color="auto"/>
              <w:right w:val="single" w:sz="8" w:space="0" w:color="auto"/>
            </w:tcBorders>
            <w:shd w:val="clear" w:color="000000" w:fill="FFFFFF"/>
            <w:noWrap/>
            <w:vAlign w:val="center"/>
            <w:hideMark/>
          </w:tcPr>
          <w:p w14:paraId="15326594" w14:textId="77777777" w:rsidR="008C5A23" w:rsidRPr="009B052B" w:rsidRDefault="008C5A23" w:rsidP="008C5A23">
            <w:pPr>
              <w:ind w:firstLine="0"/>
              <w:jc w:val="center"/>
            </w:pPr>
            <w:r w:rsidRPr="009B052B">
              <w:t>81</w:t>
            </w:r>
          </w:p>
        </w:tc>
        <w:tc>
          <w:tcPr>
            <w:tcW w:w="1180" w:type="dxa"/>
            <w:tcBorders>
              <w:top w:val="nil"/>
              <w:left w:val="nil"/>
              <w:bottom w:val="single" w:sz="8" w:space="0" w:color="auto"/>
              <w:right w:val="single" w:sz="8" w:space="0" w:color="auto"/>
            </w:tcBorders>
            <w:shd w:val="clear" w:color="000000" w:fill="FFFFFF"/>
            <w:noWrap/>
            <w:vAlign w:val="center"/>
            <w:hideMark/>
          </w:tcPr>
          <w:p w14:paraId="496F90E4" w14:textId="77777777" w:rsidR="008C5A23" w:rsidRPr="009B052B" w:rsidRDefault="008C5A23" w:rsidP="008C5A23">
            <w:pPr>
              <w:ind w:firstLine="0"/>
              <w:jc w:val="center"/>
            </w:pPr>
            <w:r w:rsidRPr="009B052B">
              <w:t>9</w:t>
            </w:r>
          </w:p>
        </w:tc>
        <w:tc>
          <w:tcPr>
            <w:tcW w:w="240" w:type="dxa"/>
            <w:tcBorders>
              <w:top w:val="nil"/>
              <w:left w:val="nil"/>
              <w:bottom w:val="single" w:sz="8" w:space="0" w:color="auto"/>
              <w:right w:val="single" w:sz="8" w:space="0" w:color="auto"/>
            </w:tcBorders>
            <w:shd w:val="clear" w:color="000000" w:fill="FFFFFF"/>
            <w:noWrap/>
            <w:vAlign w:val="center"/>
            <w:hideMark/>
          </w:tcPr>
          <w:p w14:paraId="58166886" w14:textId="77777777" w:rsidR="008C5A23" w:rsidRPr="009B052B" w:rsidRDefault="008C5A23" w:rsidP="008C5A23">
            <w:pPr>
              <w:ind w:firstLine="0"/>
              <w:jc w:val="center"/>
            </w:pPr>
            <w:r w:rsidRPr="009B052B">
              <w:t>0</w:t>
            </w:r>
          </w:p>
        </w:tc>
        <w:tc>
          <w:tcPr>
            <w:tcW w:w="240" w:type="dxa"/>
            <w:tcBorders>
              <w:top w:val="nil"/>
              <w:left w:val="nil"/>
              <w:bottom w:val="single" w:sz="8" w:space="0" w:color="auto"/>
              <w:right w:val="single" w:sz="8" w:space="0" w:color="auto"/>
            </w:tcBorders>
            <w:shd w:val="clear" w:color="000000" w:fill="FFFFFF"/>
            <w:noWrap/>
            <w:vAlign w:val="center"/>
            <w:hideMark/>
          </w:tcPr>
          <w:p w14:paraId="6EB4B385" w14:textId="77777777" w:rsidR="008C5A23" w:rsidRPr="009B052B" w:rsidRDefault="008C5A23" w:rsidP="008C5A23">
            <w:pPr>
              <w:ind w:firstLine="0"/>
              <w:jc w:val="center"/>
            </w:pPr>
            <w:r w:rsidRPr="009B052B">
              <w:t>2</w:t>
            </w:r>
          </w:p>
        </w:tc>
        <w:tc>
          <w:tcPr>
            <w:tcW w:w="240" w:type="dxa"/>
            <w:tcBorders>
              <w:top w:val="nil"/>
              <w:left w:val="nil"/>
              <w:bottom w:val="single" w:sz="8" w:space="0" w:color="auto"/>
              <w:right w:val="single" w:sz="8" w:space="0" w:color="auto"/>
            </w:tcBorders>
            <w:shd w:val="clear" w:color="000000" w:fill="FFFFFF"/>
            <w:noWrap/>
            <w:vAlign w:val="center"/>
            <w:hideMark/>
          </w:tcPr>
          <w:p w14:paraId="2557E32A" w14:textId="77777777" w:rsidR="008C5A23" w:rsidRPr="009B052B" w:rsidRDefault="008C5A23" w:rsidP="008C5A23">
            <w:pPr>
              <w:ind w:firstLine="0"/>
              <w:jc w:val="center"/>
            </w:pPr>
            <w:r w:rsidRPr="009B052B">
              <w:t>1</w:t>
            </w:r>
          </w:p>
        </w:tc>
        <w:tc>
          <w:tcPr>
            <w:tcW w:w="240" w:type="dxa"/>
            <w:tcBorders>
              <w:top w:val="nil"/>
              <w:left w:val="nil"/>
              <w:bottom w:val="single" w:sz="8" w:space="0" w:color="auto"/>
              <w:right w:val="single" w:sz="8" w:space="0" w:color="auto"/>
            </w:tcBorders>
            <w:shd w:val="clear" w:color="000000" w:fill="FFFFFF"/>
            <w:noWrap/>
            <w:vAlign w:val="center"/>
            <w:hideMark/>
          </w:tcPr>
          <w:p w14:paraId="37B280D3" w14:textId="77777777" w:rsidR="008C5A23" w:rsidRPr="009B052B" w:rsidRDefault="008C5A23" w:rsidP="008C5A23">
            <w:pPr>
              <w:ind w:firstLine="0"/>
              <w:jc w:val="center"/>
            </w:pPr>
            <w:r w:rsidRPr="009B052B">
              <w:t>0</w:t>
            </w:r>
          </w:p>
        </w:tc>
        <w:tc>
          <w:tcPr>
            <w:tcW w:w="240" w:type="dxa"/>
            <w:tcBorders>
              <w:top w:val="nil"/>
              <w:left w:val="nil"/>
              <w:bottom w:val="single" w:sz="8" w:space="0" w:color="auto"/>
              <w:right w:val="single" w:sz="8" w:space="0" w:color="auto"/>
            </w:tcBorders>
            <w:shd w:val="clear" w:color="000000" w:fill="FFFFFF"/>
            <w:noWrap/>
            <w:vAlign w:val="center"/>
            <w:hideMark/>
          </w:tcPr>
          <w:p w14:paraId="5604EBD4" w14:textId="77777777" w:rsidR="008C5A23" w:rsidRPr="009B052B" w:rsidRDefault="008C5A23" w:rsidP="008C5A23">
            <w:pPr>
              <w:ind w:firstLine="0"/>
              <w:jc w:val="center"/>
            </w:pPr>
            <w:r w:rsidRPr="009B052B">
              <w:t> </w:t>
            </w:r>
          </w:p>
        </w:tc>
        <w:tc>
          <w:tcPr>
            <w:tcW w:w="240" w:type="dxa"/>
            <w:tcBorders>
              <w:top w:val="nil"/>
              <w:left w:val="nil"/>
              <w:bottom w:val="single" w:sz="8" w:space="0" w:color="auto"/>
              <w:right w:val="single" w:sz="8" w:space="0" w:color="auto"/>
            </w:tcBorders>
            <w:shd w:val="clear" w:color="000000" w:fill="FFFFFF"/>
            <w:noWrap/>
            <w:vAlign w:val="center"/>
            <w:hideMark/>
          </w:tcPr>
          <w:p w14:paraId="15D8014E" w14:textId="77777777" w:rsidR="008C5A23" w:rsidRPr="009B052B" w:rsidRDefault="008C5A23" w:rsidP="008C5A23">
            <w:pPr>
              <w:ind w:firstLine="0"/>
              <w:jc w:val="center"/>
            </w:pPr>
            <w:r w:rsidRPr="009B052B">
              <w:t> </w:t>
            </w:r>
          </w:p>
        </w:tc>
      </w:tr>
      <w:tr w:rsidR="008C5A23" w:rsidRPr="009B052B" w14:paraId="39E18B72" w14:textId="77777777" w:rsidTr="008C5A23">
        <w:trPr>
          <w:trHeight w:val="315"/>
          <w:jc w:val="center"/>
        </w:trPr>
        <w:tc>
          <w:tcPr>
            <w:tcW w:w="1920" w:type="dxa"/>
            <w:tcBorders>
              <w:top w:val="nil"/>
              <w:left w:val="single" w:sz="8" w:space="0" w:color="auto"/>
              <w:bottom w:val="single" w:sz="8" w:space="0" w:color="auto"/>
              <w:right w:val="single" w:sz="8" w:space="0" w:color="auto"/>
            </w:tcBorders>
            <w:shd w:val="clear" w:color="000000" w:fill="FFFFFF"/>
            <w:noWrap/>
            <w:vAlign w:val="center"/>
            <w:hideMark/>
          </w:tcPr>
          <w:p w14:paraId="70E193CA" w14:textId="77777777" w:rsidR="008C5A23" w:rsidRPr="009B052B" w:rsidRDefault="008C5A23" w:rsidP="008C5A23">
            <w:pPr>
              <w:ind w:firstLine="0"/>
              <w:jc w:val="center"/>
            </w:pPr>
            <w:r w:rsidRPr="009B052B">
              <w:t>cluster-r5-clu2-4.vrp</w:t>
            </w:r>
          </w:p>
        </w:tc>
        <w:tc>
          <w:tcPr>
            <w:tcW w:w="640" w:type="dxa"/>
            <w:tcBorders>
              <w:top w:val="nil"/>
              <w:left w:val="nil"/>
              <w:bottom w:val="single" w:sz="8" w:space="0" w:color="auto"/>
              <w:right w:val="single" w:sz="8" w:space="0" w:color="auto"/>
            </w:tcBorders>
            <w:shd w:val="clear" w:color="000000" w:fill="FFFFFF"/>
            <w:noWrap/>
            <w:vAlign w:val="center"/>
            <w:hideMark/>
          </w:tcPr>
          <w:p w14:paraId="18EFB235" w14:textId="77777777" w:rsidR="008C5A23" w:rsidRPr="009B052B" w:rsidRDefault="008C5A23" w:rsidP="008C5A23">
            <w:pPr>
              <w:ind w:firstLine="0"/>
              <w:jc w:val="center"/>
            </w:pPr>
            <w:r w:rsidRPr="009B052B">
              <w:t>128</w:t>
            </w:r>
          </w:p>
        </w:tc>
        <w:tc>
          <w:tcPr>
            <w:tcW w:w="1180" w:type="dxa"/>
            <w:tcBorders>
              <w:top w:val="nil"/>
              <w:left w:val="nil"/>
              <w:bottom w:val="single" w:sz="8" w:space="0" w:color="auto"/>
              <w:right w:val="single" w:sz="8" w:space="0" w:color="auto"/>
            </w:tcBorders>
            <w:shd w:val="clear" w:color="000000" w:fill="FFFFFF"/>
            <w:noWrap/>
            <w:vAlign w:val="center"/>
            <w:hideMark/>
          </w:tcPr>
          <w:p w14:paraId="3E945E9D" w14:textId="77777777" w:rsidR="008C5A23" w:rsidRPr="009B052B" w:rsidRDefault="008C5A23" w:rsidP="008C5A23">
            <w:pPr>
              <w:ind w:firstLine="0"/>
              <w:jc w:val="center"/>
            </w:pPr>
            <w:r w:rsidRPr="009B052B">
              <w:t>14</w:t>
            </w:r>
          </w:p>
        </w:tc>
        <w:tc>
          <w:tcPr>
            <w:tcW w:w="240" w:type="dxa"/>
            <w:tcBorders>
              <w:top w:val="nil"/>
              <w:left w:val="nil"/>
              <w:bottom w:val="single" w:sz="8" w:space="0" w:color="auto"/>
              <w:right w:val="single" w:sz="8" w:space="0" w:color="auto"/>
            </w:tcBorders>
            <w:shd w:val="clear" w:color="000000" w:fill="FFFFFF"/>
            <w:noWrap/>
            <w:vAlign w:val="center"/>
            <w:hideMark/>
          </w:tcPr>
          <w:p w14:paraId="5CFE9230" w14:textId="77777777" w:rsidR="008C5A23" w:rsidRPr="009B052B" w:rsidRDefault="008C5A23" w:rsidP="008C5A23">
            <w:pPr>
              <w:ind w:firstLine="0"/>
              <w:jc w:val="center"/>
            </w:pPr>
            <w:r w:rsidRPr="009B052B">
              <w:t>0</w:t>
            </w:r>
          </w:p>
        </w:tc>
        <w:tc>
          <w:tcPr>
            <w:tcW w:w="240" w:type="dxa"/>
            <w:tcBorders>
              <w:top w:val="nil"/>
              <w:left w:val="nil"/>
              <w:bottom w:val="single" w:sz="8" w:space="0" w:color="auto"/>
              <w:right w:val="single" w:sz="8" w:space="0" w:color="auto"/>
            </w:tcBorders>
            <w:shd w:val="clear" w:color="000000" w:fill="FFFFFF"/>
            <w:noWrap/>
            <w:vAlign w:val="center"/>
            <w:hideMark/>
          </w:tcPr>
          <w:p w14:paraId="2D3B1D85" w14:textId="77777777" w:rsidR="008C5A23" w:rsidRPr="009B052B" w:rsidRDefault="008C5A23" w:rsidP="008C5A23">
            <w:pPr>
              <w:ind w:firstLine="0"/>
              <w:jc w:val="center"/>
            </w:pPr>
            <w:r w:rsidRPr="009B052B">
              <w:t>2</w:t>
            </w:r>
          </w:p>
        </w:tc>
        <w:tc>
          <w:tcPr>
            <w:tcW w:w="240" w:type="dxa"/>
            <w:tcBorders>
              <w:top w:val="nil"/>
              <w:left w:val="nil"/>
              <w:bottom w:val="single" w:sz="8" w:space="0" w:color="auto"/>
              <w:right w:val="single" w:sz="8" w:space="0" w:color="auto"/>
            </w:tcBorders>
            <w:shd w:val="clear" w:color="000000" w:fill="FFFFFF"/>
            <w:noWrap/>
            <w:vAlign w:val="center"/>
            <w:hideMark/>
          </w:tcPr>
          <w:p w14:paraId="4FE8483D" w14:textId="77777777" w:rsidR="008C5A23" w:rsidRPr="009B052B" w:rsidRDefault="008C5A23" w:rsidP="008C5A23">
            <w:pPr>
              <w:ind w:firstLine="0"/>
              <w:jc w:val="center"/>
            </w:pPr>
            <w:r w:rsidRPr="009B052B">
              <w:t>3</w:t>
            </w:r>
          </w:p>
        </w:tc>
        <w:tc>
          <w:tcPr>
            <w:tcW w:w="240" w:type="dxa"/>
            <w:tcBorders>
              <w:top w:val="nil"/>
              <w:left w:val="nil"/>
              <w:bottom w:val="single" w:sz="8" w:space="0" w:color="auto"/>
              <w:right w:val="single" w:sz="8" w:space="0" w:color="auto"/>
            </w:tcBorders>
            <w:shd w:val="clear" w:color="000000" w:fill="FFFFFF"/>
            <w:noWrap/>
            <w:vAlign w:val="center"/>
            <w:hideMark/>
          </w:tcPr>
          <w:p w14:paraId="1D282C98" w14:textId="77777777" w:rsidR="008C5A23" w:rsidRPr="009B052B" w:rsidRDefault="008C5A23" w:rsidP="008C5A23">
            <w:pPr>
              <w:ind w:firstLine="0"/>
              <w:jc w:val="center"/>
            </w:pPr>
            <w:r w:rsidRPr="009B052B">
              <w:t>1</w:t>
            </w:r>
          </w:p>
        </w:tc>
        <w:tc>
          <w:tcPr>
            <w:tcW w:w="240" w:type="dxa"/>
            <w:tcBorders>
              <w:top w:val="nil"/>
              <w:left w:val="nil"/>
              <w:bottom w:val="single" w:sz="8" w:space="0" w:color="auto"/>
              <w:right w:val="single" w:sz="8" w:space="0" w:color="auto"/>
            </w:tcBorders>
            <w:shd w:val="clear" w:color="000000" w:fill="FFFFFF"/>
            <w:noWrap/>
            <w:vAlign w:val="center"/>
            <w:hideMark/>
          </w:tcPr>
          <w:p w14:paraId="2943944B" w14:textId="77777777" w:rsidR="008C5A23" w:rsidRPr="009B052B" w:rsidRDefault="008C5A23" w:rsidP="008C5A23">
            <w:pPr>
              <w:ind w:firstLine="0"/>
              <w:jc w:val="center"/>
            </w:pPr>
            <w:r w:rsidRPr="009B052B">
              <w:t>0</w:t>
            </w:r>
          </w:p>
        </w:tc>
        <w:tc>
          <w:tcPr>
            <w:tcW w:w="240" w:type="dxa"/>
            <w:tcBorders>
              <w:top w:val="nil"/>
              <w:left w:val="nil"/>
              <w:bottom w:val="single" w:sz="8" w:space="0" w:color="auto"/>
              <w:right w:val="single" w:sz="8" w:space="0" w:color="auto"/>
            </w:tcBorders>
            <w:shd w:val="clear" w:color="000000" w:fill="FFFFFF"/>
            <w:noWrap/>
            <w:vAlign w:val="center"/>
            <w:hideMark/>
          </w:tcPr>
          <w:p w14:paraId="209CC941" w14:textId="77777777" w:rsidR="008C5A23" w:rsidRPr="009B052B" w:rsidRDefault="008C5A23" w:rsidP="008C5A23">
            <w:pPr>
              <w:ind w:firstLine="0"/>
              <w:jc w:val="center"/>
            </w:pPr>
            <w:r w:rsidRPr="009B052B">
              <w:t> </w:t>
            </w:r>
          </w:p>
        </w:tc>
      </w:tr>
      <w:tr w:rsidR="008C5A23" w:rsidRPr="009B052B" w14:paraId="56AA5D56" w14:textId="77777777" w:rsidTr="008C5A23">
        <w:trPr>
          <w:trHeight w:val="315"/>
          <w:jc w:val="center"/>
        </w:trPr>
        <w:tc>
          <w:tcPr>
            <w:tcW w:w="1920" w:type="dxa"/>
            <w:tcBorders>
              <w:top w:val="nil"/>
              <w:left w:val="single" w:sz="8" w:space="0" w:color="auto"/>
              <w:bottom w:val="single" w:sz="8" w:space="0" w:color="auto"/>
              <w:right w:val="single" w:sz="8" w:space="0" w:color="auto"/>
            </w:tcBorders>
            <w:shd w:val="clear" w:color="000000" w:fill="FFFFFF"/>
            <w:noWrap/>
            <w:vAlign w:val="center"/>
            <w:hideMark/>
          </w:tcPr>
          <w:p w14:paraId="1CAF5D2C" w14:textId="77777777" w:rsidR="008C5A23" w:rsidRPr="009B052B" w:rsidRDefault="008C5A23" w:rsidP="008C5A23">
            <w:pPr>
              <w:ind w:firstLine="0"/>
              <w:jc w:val="center"/>
            </w:pPr>
            <w:r w:rsidRPr="009B052B">
              <w:t>cluster-r5-clu3-3.vrp</w:t>
            </w:r>
          </w:p>
        </w:tc>
        <w:tc>
          <w:tcPr>
            <w:tcW w:w="640" w:type="dxa"/>
            <w:tcBorders>
              <w:top w:val="nil"/>
              <w:left w:val="nil"/>
              <w:bottom w:val="single" w:sz="8" w:space="0" w:color="auto"/>
              <w:right w:val="single" w:sz="8" w:space="0" w:color="auto"/>
            </w:tcBorders>
            <w:shd w:val="clear" w:color="000000" w:fill="FFFFFF"/>
            <w:noWrap/>
            <w:vAlign w:val="center"/>
            <w:hideMark/>
          </w:tcPr>
          <w:p w14:paraId="0E9622C6" w14:textId="77777777" w:rsidR="008C5A23" w:rsidRPr="009B052B" w:rsidRDefault="008C5A23" w:rsidP="008C5A23">
            <w:pPr>
              <w:ind w:firstLine="0"/>
              <w:jc w:val="center"/>
            </w:pPr>
            <w:r w:rsidRPr="009B052B">
              <w:t>145</w:t>
            </w:r>
          </w:p>
        </w:tc>
        <w:tc>
          <w:tcPr>
            <w:tcW w:w="1180" w:type="dxa"/>
            <w:tcBorders>
              <w:top w:val="nil"/>
              <w:left w:val="nil"/>
              <w:bottom w:val="single" w:sz="8" w:space="0" w:color="auto"/>
              <w:right w:val="single" w:sz="8" w:space="0" w:color="auto"/>
            </w:tcBorders>
            <w:shd w:val="clear" w:color="000000" w:fill="FFFFFF"/>
            <w:noWrap/>
            <w:vAlign w:val="center"/>
            <w:hideMark/>
          </w:tcPr>
          <w:p w14:paraId="30C0CBD7" w14:textId="77777777" w:rsidR="008C5A23" w:rsidRPr="009B052B" w:rsidRDefault="008C5A23" w:rsidP="008C5A23">
            <w:pPr>
              <w:ind w:firstLine="0"/>
              <w:jc w:val="center"/>
            </w:pPr>
            <w:r w:rsidRPr="009B052B">
              <w:t>100</w:t>
            </w:r>
          </w:p>
        </w:tc>
        <w:tc>
          <w:tcPr>
            <w:tcW w:w="240" w:type="dxa"/>
            <w:tcBorders>
              <w:top w:val="nil"/>
              <w:left w:val="nil"/>
              <w:bottom w:val="single" w:sz="8" w:space="0" w:color="auto"/>
              <w:right w:val="single" w:sz="8" w:space="0" w:color="auto"/>
            </w:tcBorders>
            <w:shd w:val="clear" w:color="000000" w:fill="FFFFFF"/>
            <w:noWrap/>
            <w:vAlign w:val="center"/>
            <w:hideMark/>
          </w:tcPr>
          <w:p w14:paraId="6F58BCA3" w14:textId="77777777" w:rsidR="008C5A23" w:rsidRPr="009B052B" w:rsidRDefault="008C5A23" w:rsidP="008C5A23">
            <w:pPr>
              <w:ind w:firstLine="0"/>
              <w:jc w:val="center"/>
            </w:pPr>
            <w:r w:rsidRPr="009B052B">
              <w:t>0</w:t>
            </w:r>
          </w:p>
        </w:tc>
        <w:tc>
          <w:tcPr>
            <w:tcW w:w="240" w:type="dxa"/>
            <w:tcBorders>
              <w:top w:val="nil"/>
              <w:left w:val="nil"/>
              <w:bottom w:val="single" w:sz="8" w:space="0" w:color="auto"/>
              <w:right w:val="single" w:sz="8" w:space="0" w:color="auto"/>
            </w:tcBorders>
            <w:shd w:val="clear" w:color="000000" w:fill="FFFFFF"/>
            <w:noWrap/>
            <w:vAlign w:val="center"/>
            <w:hideMark/>
          </w:tcPr>
          <w:p w14:paraId="3A49A8A2" w14:textId="77777777" w:rsidR="008C5A23" w:rsidRPr="009B052B" w:rsidRDefault="008C5A23" w:rsidP="008C5A23">
            <w:pPr>
              <w:ind w:firstLine="0"/>
              <w:jc w:val="center"/>
            </w:pPr>
            <w:r w:rsidRPr="009B052B">
              <w:t>1</w:t>
            </w:r>
          </w:p>
        </w:tc>
        <w:tc>
          <w:tcPr>
            <w:tcW w:w="240" w:type="dxa"/>
            <w:tcBorders>
              <w:top w:val="nil"/>
              <w:left w:val="nil"/>
              <w:bottom w:val="single" w:sz="8" w:space="0" w:color="auto"/>
              <w:right w:val="single" w:sz="8" w:space="0" w:color="auto"/>
            </w:tcBorders>
            <w:shd w:val="clear" w:color="000000" w:fill="FFFFFF"/>
            <w:noWrap/>
            <w:vAlign w:val="center"/>
            <w:hideMark/>
          </w:tcPr>
          <w:p w14:paraId="36D72C96" w14:textId="77777777" w:rsidR="008C5A23" w:rsidRPr="009B052B" w:rsidRDefault="008C5A23" w:rsidP="008C5A23">
            <w:pPr>
              <w:ind w:firstLine="0"/>
              <w:jc w:val="center"/>
            </w:pPr>
            <w:r w:rsidRPr="009B052B">
              <w:t>2</w:t>
            </w:r>
          </w:p>
        </w:tc>
        <w:tc>
          <w:tcPr>
            <w:tcW w:w="240" w:type="dxa"/>
            <w:tcBorders>
              <w:top w:val="nil"/>
              <w:left w:val="nil"/>
              <w:bottom w:val="single" w:sz="8" w:space="0" w:color="auto"/>
              <w:right w:val="single" w:sz="8" w:space="0" w:color="auto"/>
            </w:tcBorders>
            <w:shd w:val="clear" w:color="000000" w:fill="FFFFFF"/>
            <w:noWrap/>
            <w:vAlign w:val="center"/>
            <w:hideMark/>
          </w:tcPr>
          <w:p w14:paraId="77D6593F" w14:textId="77777777" w:rsidR="008C5A23" w:rsidRPr="009B052B" w:rsidRDefault="008C5A23" w:rsidP="008C5A23">
            <w:pPr>
              <w:ind w:firstLine="0"/>
              <w:jc w:val="center"/>
            </w:pPr>
            <w:r w:rsidRPr="009B052B">
              <w:t>0</w:t>
            </w:r>
          </w:p>
        </w:tc>
        <w:tc>
          <w:tcPr>
            <w:tcW w:w="240" w:type="dxa"/>
            <w:tcBorders>
              <w:top w:val="nil"/>
              <w:left w:val="nil"/>
              <w:bottom w:val="single" w:sz="8" w:space="0" w:color="auto"/>
              <w:right w:val="single" w:sz="8" w:space="0" w:color="auto"/>
            </w:tcBorders>
            <w:shd w:val="clear" w:color="000000" w:fill="FFFFFF"/>
            <w:noWrap/>
            <w:vAlign w:val="center"/>
            <w:hideMark/>
          </w:tcPr>
          <w:p w14:paraId="752AAF28" w14:textId="77777777" w:rsidR="008C5A23" w:rsidRPr="009B052B" w:rsidRDefault="008C5A23" w:rsidP="008C5A23">
            <w:pPr>
              <w:ind w:firstLine="0"/>
              <w:jc w:val="center"/>
            </w:pPr>
            <w:r w:rsidRPr="009B052B">
              <w:t> </w:t>
            </w:r>
          </w:p>
        </w:tc>
        <w:tc>
          <w:tcPr>
            <w:tcW w:w="240" w:type="dxa"/>
            <w:tcBorders>
              <w:top w:val="nil"/>
              <w:left w:val="nil"/>
              <w:bottom w:val="single" w:sz="8" w:space="0" w:color="auto"/>
              <w:right w:val="single" w:sz="8" w:space="0" w:color="auto"/>
            </w:tcBorders>
            <w:shd w:val="clear" w:color="000000" w:fill="FFFFFF"/>
            <w:noWrap/>
            <w:vAlign w:val="center"/>
            <w:hideMark/>
          </w:tcPr>
          <w:p w14:paraId="018E99AE" w14:textId="77777777" w:rsidR="008C5A23" w:rsidRPr="009B052B" w:rsidRDefault="008C5A23" w:rsidP="008C5A23">
            <w:pPr>
              <w:ind w:firstLine="0"/>
              <w:jc w:val="center"/>
            </w:pPr>
            <w:r w:rsidRPr="009B052B">
              <w:t> </w:t>
            </w:r>
          </w:p>
        </w:tc>
      </w:tr>
      <w:tr w:rsidR="008C5A23" w:rsidRPr="009B052B" w14:paraId="470EB362" w14:textId="77777777" w:rsidTr="008C5A23">
        <w:trPr>
          <w:trHeight w:val="315"/>
          <w:jc w:val="center"/>
        </w:trPr>
        <w:tc>
          <w:tcPr>
            <w:tcW w:w="1920" w:type="dxa"/>
            <w:tcBorders>
              <w:top w:val="nil"/>
              <w:left w:val="single" w:sz="8" w:space="0" w:color="auto"/>
              <w:bottom w:val="single" w:sz="8" w:space="0" w:color="auto"/>
              <w:right w:val="single" w:sz="8" w:space="0" w:color="auto"/>
            </w:tcBorders>
            <w:shd w:val="clear" w:color="000000" w:fill="FFFFFF"/>
            <w:noWrap/>
            <w:vAlign w:val="center"/>
            <w:hideMark/>
          </w:tcPr>
          <w:p w14:paraId="60CB7DC3" w14:textId="77777777" w:rsidR="008C5A23" w:rsidRPr="009B052B" w:rsidRDefault="008C5A23" w:rsidP="008C5A23">
            <w:pPr>
              <w:ind w:firstLine="0"/>
              <w:jc w:val="center"/>
            </w:pPr>
            <w:r w:rsidRPr="009B052B">
              <w:t>cluster-r5-clu4-5.vrp</w:t>
            </w:r>
          </w:p>
        </w:tc>
        <w:tc>
          <w:tcPr>
            <w:tcW w:w="640" w:type="dxa"/>
            <w:tcBorders>
              <w:top w:val="nil"/>
              <w:left w:val="nil"/>
              <w:bottom w:val="single" w:sz="8" w:space="0" w:color="auto"/>
              <w:right w:val="single" w:sz="8" w:space="0" w:color="auto"/>
            </w:tcBorders>
            <w:shd w:val="clear" w:color="000000" w:fill="FFFFFF"/>
            <w:noWrap/>
            <w:vAlign w:val="center"/>
            <w:hideMark/>
          </w:tcPr>
          <w:p w14:paraId="79A49F1E" w14:textId="77777777" w:rsidR="008C5A23" w:rsidRPr="009B052B" w:rsidRDefault="008C5A23" w:rsidP="008C5A23">
            <w:pPr>
              <w:ind w:firstLine="0"/>
              <w:jc w:val="center"/>
            </w:pPr>
            <w:r w:rsidRPr="009B052B">
              <w:t>170</w:t>
            </w:r>
          </w:p>
        </w:tc>
        <w:tc>
          <w:tcPr>
            <w:tcW w:w="1180" w:type="dxa"/>
            <w:tcBorders>
              <w:top w:val="nil"/>
              <w:left w:val="nil"/>
              <w:bottom w:val="single" w:sz="8" w:space="0" w:color="auto"/>
              <w:right w:val="single" w:sz="8" w:space="0" w:color="auto"/>
            </w:tcBorders>
            <w:shd w:val="clear" w:color="000000" w:fill="FFFFFF"/>
            <w:noWrap/>
            <w:vAlign w:val="center"/>
            <w:hideMark/>
          </w:tcPr>
          <w:p w14:paraId="3B7936B6" w14:textId="77777777" w:rsidR="008C5A23" w:rsidRPr="009B052B" w:rsidRDefault="008C5A23" w:rsidP="008C5A23">
            <w:pPr>
              <w:ind w:firstLine="0"/>
              <w:jc w:val="center"/>
            </w:pPr>
            <w:r w:rsidRPr="009B052B">
              <w:t>8</w:t>
            </w:r>
          </w:p>
        </w:tc>
        <w:tc>
          <w:tcPr>
            <w:tcW w:w="240" w:type="dxa"/>
            <w:tcBorders>
              <w:top w:val="nil"/>
              <w:left w:val="nil"/>
              <w:bottom w:val="single" w:sz="8" w:space="0" w:color="auto"/>
              <w:right w:val="single" w:sz="8" w:space="0" w:color="auto"/>
            </w:tcBorders>
            <w:shd w:val="clear" w:color="000000" w:fill="FFFFFF"/>
            <w:noWrap/>
            <w:vAlign w:val="center"/>
            <w:hideMark/>
          </w:tcPr>
          <w:p w14:paraId="3434C4DA" w14:textId="77777777" w:rsidR="008C5A23" w:rsidRPr="009B052B" w:rsidRDefault="008C5A23" w:rsidP="008C5A23">
            <w:pPr>
              <w:ind w:firstLine="0"/>
              <w:jc w:val="center"/>
            </w:pPr>
            <w:r w:rsidRPr="009B052B">
              <w:t>0</w:t>
            </w:r>
          </w:p>
        </w:tc>
        <w:tc>
          <w:tcPr>
            <w:tcW w:w="240" w:type="dxa"/>
            <w:tcBorders>
              <w:top w:val="nil"/>
              <w:left w:val="nil"/>
              <w:bottom w:val="single" w:sz="8" w:space="0" w:color="auto"/>
              <w:right w:val="single" w:sz="8" w:space="0" w:color="auto"/>
            </w:tcBorders>
            <w:shd w:val="clear" w:color="000000" w:fill="FFFFFF"/>
            <w:noWrap/>
            <w:vAlign w:val="center"/>
            <w:hideMark/>
          </w:tcPr>
          <w:p w14:paraId="6770A5C7" w14:textId="77777777" w:rsidR="008C5A23" w:rsidRPr="009B052B" w:rsidRDefault="008C5A23" w:rsidP="008C5A23">
            <w:pPr>
              <w:ind w:firstLine="0"/>
              <w:jc w:val="center"/>
            </w:pPr>
            <w:r w:rsidRPr="009B052B">
              <w:t>1</w:t>
            </w:r>
          </w:p>
        </w:tc>
        <w:tc>
          <w:tcPr>
            <w:tcW w:w="240" w:type="dxa"/>
            <w:tcBorders>
              <w:top w:val="nil"/>
              <w:left w:val="nil"/>
              <w:bottom w:val="single" w:sz="8" w:space="0" w:color="auto"/>
              <w:right w:val="single" w:sz="8" w:space="0" w:color="auto"/>
            </w:tcBorders>
            <w:shd w:val="clear" w:color="000000" w:fill="FFFFFF"/>
            <w:noWrap/>
            <w:vAlign w:val="center"/>
            <w:hideMark/>
          </w:tcPr>
          <w:p w14:paraId="6794A12D" w14:textId="77777777" w:rsidR="008C5A23" w:rsidRPr="009B052B" w:rsidRDefault="008C5A23" w:rsidP="008C5A23">
            <w:pPr>
              <w:ind w:firstLine="0"/>
              <w:jc w:val="center"/>
            </w:pPr>
            <w:r w:rsidRPr="009B052B">
              <w:t>4</w:t>
            </w:r>
          </w:p>
        </w:tc>
        <w:tc>
          <w:tcPr>
            <w:tcW w:w="240" w:type="dxa"/>
            <w:tcBorders>
              <w:top w:val="nil"/>
              <w:left w:val="nil"/>
              <w:bottom w:val="single" w:sz="8" w:space="0" w:color="auto"/>
              <w:right w:val="single" w:sz="8" w:space="0" w:color="auto"/>
            </w:tcBorders>
            <w:shd w:val="clear" w:color="000000" w:fill="FFFFFF"/>
            <w:noWrap/>
            <w:vAlign w:val="center"/>
            <w:hideMark/>
          </w:tcPr>
          <w:p w14:paraId="4BF82C0A" w14:textId="77777777" w:rsidR="008C5A23" w:rsidRPr="009B052B" w:rsidRDefault="008C5A23" w:rsidP="008C5A23">
            <w:pPr>
              <w:ind w:firstLine="0"/>
              <w:jc w:val="center"/>
            </w:pPr>
            <w:r w:rsidRPr="009B052B">
              <w:t>2</w:t>
            </w:r>
          </w:p>
        </w:tc>
        <w:tc>
          <w:tcPr>
            <w:tcW w:w="240" w:type="dxa"/>
            <w:tcBorders>
              <w:top w:val="nil"/>
              <w:left w:val="nil"/>
              <w:bottom w:val="single" w:sz="8" w:space="0" w:color="auto"/>
              <w:right w:val="single" w:sz="8" w:space="0" w:color="auto"/>
            </w:tcBorders>
            <w:shd w:val="clear" w:color="000000" w:fill="FFFFFF"/>
            <w:noWrap/>
            <w:vAlign w:val="center"/>
            <w:hideMark/>
          </w:tcPr>
          <w:p w14:paraId="0ABE5CAB" w14:textId="77777777" w:rsidR="008C5A23" w:rsidRPr="009B052B" w:rsidRDefault="008C5A23" w:rsidP="008C5A23">
            <w:pPr>
              <w:ind w:firstLine="0"/>
              <w:jc w:val="center"/>
            </w:pPr>
            <w:r w:rsidRPr="009B052B">
              <w:t>3</w:t>
            </w:r>
          </w:p>
        </w:tc>
        <w:tc>
          <w:tcPr>
            <w:tcW w:w="240" w:type="dxa"/>
            <w:tcBorders>
              <w:top w:val="nil"/>
              <w:left w:val="nil"/>
              <w:bottom w:val="single" w:sz="8" w:space="0" w:color="auto"/>
              <w:right w:val="single" w:sz="8" w:space="0" w:color="auto"/>
            </w:tcBorders>
            <w:shd w:val="clear" w:color="000000" w:fill="FFFFFF"/>
            <w:noWrap/>
            <w:vAlign w:val="center"/>
            <w:hideMark/>
          </w:tcPr>
          <w:p w14:paraId="43F5C837" w14:textId="77777777" w:rsidR="008C5A23" w:rsidRPr="009B052B" w:rsidRDefault="008C5A23" w:rsidP="008C5A23">
            <w:pPr>
              <w:ind w:firstLine="0"/>
              <w:jc w:val="center"/>
            </w:pPr>
            <w:r w:rsidRPr="009B052B">
              <w:t>0</w:t>
            </w:r>
          </w:p>
        </w:tc>
      </w:tr>
    </w:tbl>
    <w:p w14:paraId="3A0C88E8" w14:textId="77777777" w:rsidR="008C5A23" w:rsidRPr="009B052B" w:rsidRDefault="008C5A23" w:rsidP="008C5A23">
      <w:pPr>
        <w:ind w:firstLine="0"/>
      </w:pPr>
    </w:p>
    <w:p w14:paraId="0DED090C" w14:textId="77777777" w:rsidR="008C5A23" w:rsidRPr="009B052B" w:rsidRDefault="008C5A23" w:rsidP="008C5A23">
      <w:pPr>
        <w:ind w:firstLine="0"/>
      </w:pPr>
      <w:r w:rsidRPr="009B052B">
        <w:t xml:space="preserve">A cluster is generated by each array that creates the algorithm; </w:t>
      </w:r>
      <w:proofErr w:type="gramStart"/>
      <w:r w:rsidRPr="009B052B">
        <w:t>It</w:t>
      </w:r>
      <w:proofErr w:type="gramEnd"/>
      <w:r w:rsidRPr="009B052B">
        <w:t xml:space="preserve"> was decided to section in cluster to facilitate the analysis to a point more granular and not so general.</w:t>
      </w:r>
    </w:p>
    <w:p w14:paraId="5980BFE3" w14:textId="77777777" w:rsidR="008C5A23" w:rsidRPr="009B052B" w:rsidRDefault="008C5A23" w:rsidP="008C5A23">
      <w:pPr>
        <w:ind w:firstLine="0"/>
      </w:pPr>
      <w:r w:rsidRPr="009B052B">
        <w:lastRenderedPageBreak/>
        <w:t xml:space="preserve">The cluster column contains the generated instances, the cost column is the result of the algorithm processing, the iterations column contains the cycles and finally the route column contains the suggested route.   </w:t>
      </w:r>
    </w:p>
    <w:p w14:paraId="3B4E5FF3" w14:textId="77777777" w:rsidR="008C5A23" w:rsidRPr="009B052B" w:rsidRDefault="008C5A23" w:rsidP="008C5A23">
      <w:pPr>
        <w:ind w:firstLine="0"/>
      </w:pPr>
      <w:r w:rsidRPr="009B052B">
        <w:t>The following images show the results of the execution</w:t>
      </w:r>
    </w:p>
    <w:p w14:paraId="48C3CA1D" w14:textId="77777777" w:rsidR="008C5A23" w:rsidRPr="009B052B" w:rsidRDefault="008C5A23" w:rsidP="008C5A23">
      <w:pPr>
        <w:ind w:firstLine="0"/>
      </w:pPr>
    </w:p>
    <w:p w14:paraId="1A2D9666" w14:textId="77777777" w:rsidR="008C5A23" w:rsidRPr="009B052B" w:rsidRDefault="008C5A23" w:rsidP="008C5A23">
      <w:pPr>
        <w:spacing w:line="360" w:lineRule="auto"/>
        <w:rPr>
          <w:b/>
          <w:sz w:val="28"/>
          <w:lang w:val="es-MX"/>
        </w:rPr>
      </w:pPr>
      <w:proofErr w:type="gramStart"/>
      <w:r w:rsidRPr="009B052B">
        <w:rPr>
          <w:b/>
          <w:szCs w:val="22"/>
          <w:lang w:val="es-MX" w:eastAsia="es-MX"/>
        </w:rPr>
        <w:t>cluster-r5-clu1-3.vrp</w:t>
      </w:r>
      <w:proofErr w:type="gramEnd"/>
    </w:p>
    <w:p w14:paraId="61EF950E" w14:textId="4621572F" w:rsidR="008C5A23" w:rsidRPr="009B052B" w:rsidRDefault="008C5A23" w:rsidP="008C5A23">
      <w:pPr>
        <w:spacing w:line="360" w:lineRule="auto"/>
        <w:jc w:val="center"/>
        <w:rPr>
          <w:lang w:val="es-MX"/>
        </w:rPr>
      </w:pPr>
      <w:r w:rsidRPr="009B052B">
        <w:rPr>
          <w:noProof/>
          <w:lang w:val="es-MX" w:eastAsia="es-MX"/>
        </w:rPr>
        <w:drawing>
          <wp:inline distT="0" distB="0" distL="0" distR="0" wp14:anchorId="3A71F1D1" wp14:editId="595C5478">
            <wp:extent cx="1314450" cy="619125"/>
            <wp:effectExtent l="0" t="0" r="0" b="9525"/>
            <wp:docPr id="1138" name="Imagen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4">
                      <a:extLst>
                        <a:ext uri="{28A0092B-C50C-407E-A947-70E740481C1C}">
                          <a14:useLocalDpi xmlns:a14="http://schemas.microsoft.com/office/drawing/2010/main" val="0"/>
                        </a:ext>
                      </a:extLst>
                    </a:blip>
                    <a:srcRect t="48622" r="90132" b="43600"/>
                    <a:stretch>
                      <a:fillRect/>
                    </a:stretch>
                  </pic:blipFill>
                  <pic:spPr bwMode="auto">
                    <a:xfrm>
                      <a:off x="0" y="0"/>
                      <a:ext cx="1314450" cy="619125"/>
                    </a:xfrm>
                    <a:prstGeom prst="rect">
                      <a:avLst/>
                    </a:prstGeom>
                    <a:noFill/>
                    <a:ln>
                      <a:noFill/>
                    </a:ln>
                  </pic:spPr>
                </pic:pic>
              </a:graphicData>
            </a:graphic>
          </wp:inline>
        </w:drawing>
      </w:r>
    </w:p>
    <w:p w14:paraId="3F36174C" w14:textId="39F0278F" w:rsidR="008C5A23" w:rsidRPr="007C2DB1" w:rsidRDefault="00736499" w:rsidP="008C5A23">
      <w:pPr>
        <w:spacing w:line="360" w:lineRule="auto"/>
        <w:jc w:val="center"/>
        <w:rPr>
          <w:rFonts w:ascii="Times New Roman" w:hAnsi="Times New Roman"/>
          <w:sz w:val="18"/>
        </w:rPr>
      </w:pPr>
      <w:proofErr w:type="gramStart"/>
      <w:r w:rsidRPr="007C2DB1">
        <w:rPr>
          <w:rFonts w:ascii="Times New Roman" w:hAnsi="Times New Roman"/>
          <w:b/>
          <w:sz w:val="18"/>
        </w:rPr>
        <w:t>Fig</w:t>
      </w:r>
      <w:r w:rsidR="007C2DB1" w:rsidRPr="007C2DB1">
        <w:rPr>
          <w:rFonts w:ascii="Times New Roman" w:hAnsi="Times New Roman"/>
          <w:b/>
          <w:sz w:val="18"/>
        </w:rPr>
        <w:t>.</w:t>
      </w:r>
      <w:r w:rsidRPr="007C2DB1">
        <w:rPr>
          <w:rFonts w:ascii="Times New Roman" w:hAnsi="Times New Roman"/>
          <w:b/>
          <w:sz w:val="18"/>
        </w:rPr>
        <w:t xml:space="preserve"> 10.</w:t>
      </w:r>
      <w:proofErr w:type="gramEnd"/>
      <w:r w:rsidR="008C5A23" w:rsidRPr="007C2DB1">
        <w:rPr>
          <w:rFonts w:ascii="Times New Roman" w:hAnsi="Times New Roman"/>
          <w:b/>
          <w:sz w:val="18"/>
        </w:rPr>
        <w:t xml:space="preserve"> </w:t>
      </w:r>
      <w:r w:rsidR="008C5A23" w:rsidRPr="007C2DB1">
        <w:rPr>
          <w:rFonts w:ascii="Times New Roman" w:hAnsi="Times New Roman"/>
          <w:sz w:val="18"/>
        </w:rPr>
        <w:t>Execution result cluster-r5-clu1-3.vrp</w:t>
      </w:r>
    </w:p>
    <w:p w14:paraId="192896F4" w14:textId="77777777" w:rsidR="008C5A23" w:rsidRPr="009B052B" w:rsidRDefault="008C5A23" w:rsidP="008C5A23">
      <w:pPr>
        <w:spacing w:line="360" w:lineRule="auto"/>
        <w:jc w:val="center"/>
        <w:rPr>
          <w:b/>
        </w:rPr>
      </w:pPr>
    </w:p>
    <w:p w14:paraId="4533C809" w14:textId="77777777" w:rsidR="008C5A23" w:rsidRPr="009B052B" w:rsidRDefault="008C5A23" w:rsidP="008C5A23">
      <w:pPr>
        <w:spacing w:line="360" w:lineRule="auto"/>
        <w:rPr>
          <w:b/>
        </w:rPr>
      </w:pPr>
      <w:proofErr w:type="gramStart"/>
      <w:r w:rsidRPr="009B052B">
        <w:rPr>
          <w:b/>
        </w:rPr>
        <w:t>cluster-r5-clu2-4.vrp</w:t>
      </w:r>
      <w:proofErr w:type="gramEnd"/>
    </w:p>
    <w:p w14:paraId="6E8DE05A" w14:textId="372BF15E" w:rsidR="008C5A23" w:rsidRPr="009B052B" w:rsidRDefault="008C5A23" w:rsidP="008C5A23">
      <w:pPr>
        <w:spacing w:line="360" w:lineRule="auto"/>
        <w:jc w:val="center"/>
      </w:pPr>
      <w:r w:rsidRPr="009B052B">
        <w:rPr>
          <w:noProof/>
          <w:lang w:val="es-MX" w:eastAsia="es-MX"/>
        </w:rPr>
        <w:drawing>
          <wp:inline distT="0" distB="0" distL="0" distR="0" wp14:anchorId="40569F37" wp14:editId="44CE3DF6">
            <wp:extent cx="1295400" cy="609600"/>
            <wp:effectExtent l="0" t="0" r="0" b="0"/>
            <wp:docPr id="1137" name="Imagen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5">
                      <a:extLst>
                        <a:ext uri="{28A0092B-C50C-407E-A947-70E740481C1C}">
                          <a14:useLocalDpi xmlns:a14="http://schemas.microsoft.com/office/drawing/2010/main" val="0"/>
                        </a:ext>
                      </a:extLst>
                    </a:blip>
                    <a:srcRect t="63586" r="89270" b="28432"/>
                    <a:stretch>
                      <a:fillRect/>
                    </a:stretch>
                  </pic:blipFill>
                  <pic:spPr bwMode="auto">
                    <a:xfrm>
                      <a:off x="0" y="0"/>
                      <a:ext cx="1295400" cy="609600"/>
                    </a:xfrm>
                    <a:prstGeom prst="rect">
                      <a:avLst/>
                    </a:prstGeom>
                    <a:noFill/>
                    <a:ln>
                      <a:noFill/>
                    </a:ln>
                  </pic:spPr>
                </pic:pic>
              </a:graphicData>
            </a:graphic>
          </wp:inline>
        </w:drawing>
      </w:r>
    </w:p>
    <w:p w14:paraId="53E4C9CA" w14:textId="1A19D1BC" w:rsidR="008C5A23" w:rsidRPr="007C2DB1" w:rsidRDefault="009B4B9F" w:rsidP="008C5A23">
      <w:pPr>
        <w:spacing w:line="360" w:lineRule="auto"/>
        <w:jc w:val="center"/>
        <w:rPr>
          <w:rFonts w:ascii="Times New Roman" w:hAnsi="Times New Roman"/>
          <w:sz w:val="18"/>
        </w:rPr>
      </w:pPr>
      <w:proofErr w:type="gramStart"/>
      <w:r w:rsidRPr="007C2DB1">
        <w:rPr>
          <w:rFonts w:ascii="Times New Roman" w:hAnsi="Times New Roman"/>
          <w:b/>
          <w:sz w:val="18"/>
        </w:rPr>
        <w:t>Fig</w:t>
      </w:r>
      <w:r w:rsidR="007C2DB1">
        <w:rPr>
          <w:rFonts w:ascii="Times New Roman" w:hAnsi="Times New Roman"/>
          <w:b/>
          <w:sz w:val="18"/>
        </w:rPr>
        <w:t>.</w:t>
      </w:r>
      <w:r w:rsidRPr="007C2DB1">
        <w:rPr>
          <w:rFonts w:ascii="Times New Roman" w:hAnsi="Times New Roman"/>
          <w:b/>
          <w:sz w:val="18"/>
        </w:rPr>
        <w:t xml:space="preserve"> 1</w:t>
      </w:r>
      <w:r w:rsidR="00736499" w:rsidRPr="007C2DB1">
        <w:rPr>
          <w:rFonts w:ascii="Times New Roman" w:hAnsi="Times New Roman"/>
          <w:b/>
          <w:sz w:val="18"/>
        </w:rPr>
        <w:t>1</w:t>
      </w:r>
      <w:r w:rsidR="008C5A23" w:rsidRPr="007C2DB1">
        <w:rPr>
          <w:rFonts w:ascii="Times New Roman" w:hAnsi="Times New Roman"/>
          <w:b/>
          <w:sz w:val="18"/>
        </w:rPr>
        <w:t>.</w:t>
      </w:r>
      <w:proofErr w:type="gramEnd"/>
      <w:r w:rsidR="008C5A23" w:rsidRPr="007C2DB1">
        <w:rPr>
          <w:rFonts w:ascii="Times New Roman" w:hAnsi="Times New Roman"/>
          <w:b/>
          <w:sz w:val="18"/>
        </w:rPr>
        <w:t xml:space="preserve"> </w:t>
      </w:r>
      <w:r w:rsidR="008C5A23" w:rsidRPr="007C2DB1">
        <w:rPr>
          <w:rFonts w:ascii="Times New Roman" w:hAnsi="Times New Roman"/>
          <w:sz w:val="18"/>
        </w:rPr>
        <w:t>Execution result cluster-r5-clu2-4.vrp</w:t>
      </w:r>
    </w:p>
    <w:p w14:paraId="0B1E3635" w14:textId="77777777" w:rsidR="008C5A23" w:rsidRPr="009B052B" w:rsidRDefault="008C5A23" w:rsidP="008C5A23">
      <w:pPr>
        <w:rPr>
          <w:b/>
        </w:rPr>
      </w:pPr>
      <w:proofErr w:type="gramStart"/>
      <w:r w:rsidRPr="009B052B">
        <w:rPr>
          <w:b/>
        </w:rPr>
        <w:t>cluster-r5-clu3-3.vrp</w:t>
      </w:r>
      <w:proofErr w:type="gramEnd"/>
    </w:p>
    <w:p w14:paraId="21125158" w14:textId="18A5AD7A" w:rsidR="008C5A23" w:rsidRPr="009B052B" w:rsidRDefault="008C5A23" w:rsidP="008C5A23">
      <w:pPr>
        <w:spacing w:line="360" w:lineRule="auto"/>
        <w:jc w:val="center"/>
      </w:pPr>
      <w:r w:rsidRPr="009B052B">
        <w:rPr>
          <w:noProof/>
          <w:lang w:val="es-MX" w:eastAsia="es-MX"/>
        </w:rPr>
        <w:drawing>
          <wp:inline distT="0" distB="0" distL="0" distR="0" wp14:anchorId="5626D4F9" wp14:editId="5770ACE5">
            <wp:extent cx="1352550" cy="561975"/>
            <wp:effectExtent l="0" t="0" r="0" b="9525"/>
            <wp:docPr id="1136" name="Imagen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6">
                      <a:extLst>
                        <a:ext uri="{28A0092B-C50C-407E-A947-70E740481C1C}">
                          <a14:useLocalDpi xmlns:a14="http://schemas.microsoft.com/office/drawing/2010/main" val="0"/>
                        </a:ext>
                      </a:extLst>
                    </a:blip>
                    <a:srcRect l="-134" t="47061" r="89124" b="45303"/>
                    <a:stretch>
                      <a:fillRect/>
                    </a:stretch>
                  </pic:blipFill>
                  <pic:spPr bwMode="auto">
                    <a:xfrm>
                      <a:off x="0" y="0"/>
                      <a:ext cx="1352550" cy="561975"/>
                    </a:xfrm>
                    <a:prstGeom prst="rect">
                      <a:avLst/>
                    </a:prstGeom>
                    <a:noFill/>
                    <a:ln>
                      <a:noFill/>
                    </a:ln>
                  </pic:spPr>
                </pic:pic>
              </a:graphicData>
            </a:graphic>
          </wp:inline>
        </w:drawing>
      </w:r>
    </w:p>
    <w:p w14:paraId="56C75863" w14:textId="47EEAA24" w:rsidR="008C5A23" w:rsidRPr="007C2DB1" w:rsidRDefault="009B4B9F" w:rsidP="008C5A23">
      <w:pPr>
        <w:spacing w:line="360" w:lineRule="auto"/>
        <w:jc w:val="center"/>
        <w:rPr>
          <w:rFonts w:ascii="Times New Roman" w:hAnsi="Times New Roman"/>
          <w:b/>
          <w:sz w:val="18"/>
        </w:rPr>
      </w:pPr>
      <w:proofErr w:type="gramStart"/>
      <w:r w:rsidRPr="007C2DB1">
        <w:rPr>
          <w:rFonts w:ascii="Times New Roman" w:hAnsi="Times New Roman"/>
          <w:b/>
          <w:sz w:val="18"/>
        </w:rPr>
        <w:t>Fig</w:t>
      </w:r>
      <w:r w:rsidR="007C2DB1" w:rsidRPr="007C2DB1">
        <w:rPr>
          <w:rFonts w:ascii="Times New Roman" w:hAnsi="Times New Roman"/>
          <w:b/>
          <w:sz w:val="18"/>
        </w:rPr>
        <w:t>.</w:t>
      </w:r>
      <w:r w:rsidRPr="007C2DB1">
        <w:rPr>
          <w:rFonts w:ascii="Times New Roman" w:hAnsi="Times New Roman"/>
          <w:b/>
          <w:sz w:val="18"/>
        </w:rPr>
        <w:t xml:space="preserve"> 1</w:t>
      </w:r>
      <w:r w:rsidR="00736499" w:rsidRPr="007C2DB1">
        <w:rPr>
          <w:rFonts w:ascii="Times New Roman" w:hAnsi="Times New Roman"/>
          <w:b/>
          <w:sz w:val="18"/>
        </w:rPr>
        <w:t>2</w:t>
      </w:r>
      <w:r w:rsidR="008C5A23" w:rsidRPr="007C2DB1">
        <w:rPr>
          <w:rFonts w:ascii="Times New Roman" w:hAnsi="Times New Roman"/>
          <w:b/>
          <w:sz w:val="18"/>
        </w:rPr>
        <w:t>.</w:t>
      </w:r>
      <w:proofErr w:type="gramEnd"/>
      <w:r w:rsidR="008C5A23" w:rsidRPr="007C2DB1">
        <w:rPr>
          <w:rFonts w:ascii="Times New Roman" w:hAnsi="Times New Roman"/>
          <w:b/>
          <w:sz w:val="18"/>
        </w:rPr>
        <w:t xml:space="preserve"> </w:t>
      </w:r>
      <w:r w:rsidR="008C5A23" w:rsidRPr="007C2DB1">
        <w:rPr>
          <w:rFonts w:ascii="Times New Roman" w:hAnsi="Times New Roman"/>
          <w:sz w:val="18"/>
        </w:rPr>
        <w:t>Execution result cluster-r5-clu3-3.vrp</w:t>
      </w:r>
    </w:p>
    <w:p w14:paraId="3896A961" w14:textId="77777777" w:rsidR="008C5A23" w:rsidRPr="009B052B" w:rsidRDefault="008C5A23" w:rsidP="008C5A23">
      <w:pPr>
        <w:spacing w:line="360" w:lineRule="auto"/>
        <w:rPr>
          <w:b/>
        </w:rPr>
      </w:pPr>
      <w:proofErr w:type="gramStart"/>
      <w:r w:rsidRPr="009B052B">
        <w:rPr>
          <w:b/>
        </w:rPr>
        <w:t>cluster-r5-clu4-5.vrp</w:t>
      </w:r>
      <w:proofErr w:type="gramEnd"/>
    </w:p>
    <w:p w14:paraId="06ECB8CC" w14:textId="2EDB1B0C" w:rsidR="008C5A23" w:rsidRPr="009B052B" w:rsidRDefault="008C5A23" w:rsidP="008C5A23">
      <w:pPr>
        <w:spacing w:line="360" w:lineRule="auto"/>
        <w:jc w:val="center"/>
      </w:pPr>
      <w:r w:rsidRPr="009B052B">
        <w:rPr>
          <w:noProof/>
          <w:lang w:val="es-MX" w:eastAsia="es-MX"/>
        </w:rPr>
        <w:drawing>
          <wp:inline distT="0" distB="0" distL="0" distR="0" wp14:anchorId="2AC5460D" wp14:editId="4EEB2AF0">
            <wp:extent cx="1352550" cy="619125"/>
            <wp:effectExtent l="0" t="0" r="0" b="9525"/>
            <wp:docPr id="1135" name="Imagen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97">
                      <a:extLst>
                        <a:ext uri="{28A0092B-C50C-407E-A947-70E740481C1C}">
                          <a14:useLocalDpi xmlns:a14="http://schemas.microsoft.com/office/drawing/2010/main" val="0"/>
                        </a:ext>
                      </a:extLst>
                    </a:blip>
                    <a:srcRect t="50040" r="89255" b="40538"/>
                    <a:stretch>
                      <a:fillRect/>
                    </a:stretch>
                  </pic:blipFill>
                  <pic:spPr bwMode="auto">
                    <a:xfrm>
                      <a:off x="0" y="0"/>
                      <a:ext cx="1352550" cy="619125"/>
                    </a:xfrm>
                    <a:prstGeom prst="rect">
                      <a:avLst/>
                    </a:prstGeom>
                    <a:noFill/>
                    <a:ln>
                      <a:noFill/>
                    </a:ln>
                  </pic:spPr>
                </pic:pic>
              </a:graphicData>
            </a:graphic>
          </wp:inline>
        </w:drawing>
      </w:r>
    </w:p>
    <w:p w14:paraId="427A1352" w14:textId="00A9E459" w:rsidR="008C5A23" w:rsidRPr="007C2DB1" w:rsidRDefault="009B4B9F" w:rsidP="008C5A23">
      <w:pPr>
        <w:spacing w:line="360" w:lineRule="auto"/>
        <w:jc w:val="center"/>
        <w:rPr>
          <w:sz w:val="18"/>
          <w:szCs w:val="18"/>
        </w:rPr>
      </w:pPr>
      <w:proofErr w:type="gramStart"/>
      <w:r w:rsidRPr="007C2DB1">
        <w:rPr>
          <w:b/>
          <w:sz w:val="18"/>
          <w:szCs w:val="18"/>
        </w:rPr>
        <w:t>Fig</w:t>
      </w:r>
      <w:r w:rsidR="007C2DB1" w:rsidRPr="007C2DB1">
        <w:rPr>
          <w:b/>
          <w:sz w:val="18"/>
          <w:szCs w:val="18"/>
        </w:rPr>
        <w:t xml:space="preserve">. </w:t>
      </w:r>
      <w:r w:rsidRPr="007C2DB1">
        <w:rPr>
          <w:b/>
          <w:sz w:val="18"/>
          <w:szCs w:val="18"/>
        </w:rPr>
        <w:t>1</w:t>
      </w:r>
      <w:r w:rsidR="00736499" w:rsidRPr="007C2DB1">
        <w:rPr>
          <w:b/>
          <w:sz w:val="18"/>
          <w:szCs w:val="18"/>
        </w:rPr>
        <w:t>3</w:t>
      </w:r>
      <w:r w:rsidR="008C5A23" w:rsidRPr="007C2DB1">
        <w:rPr>
          <w:b/>
          <w:sz w:val="18"/>
          <w:szCs w:val="18"/>
        </w:rPr>
        <w:t>.</w:t>
      </w:r>
      <w:proofErr w:type="gramEnd"/>
      <w:r w:rsidR="008C5A23" w:rsidRPr="007C2DB1">
        <w:rPr>
          <w:b/>
          <w:sz w:val="18"/>
          <w:szCs w:val="18"/>
        </w:rPr>
        <w:t xml:space="preserve"> </w:t>
      </w:r>
      <w:r w:rsidR="008C5A23" w:rsidRPr="007C2DB1">
        <w:rPr>
          <w:sz w:val="18"/>
          <w:szCs w:val="18"/>
        </w:rPr>
        <w:t>Execution result cluster-r5-clu4-5.vrp</w:t>
      </w:r>
    </w:p>
    <w:p w14:paraId="604406E1" w14:textId="77777777" w:rsidR="008C5A23" w:rsidRPr="009B052B" w:rsidRDefault="008C5A23" w:rsidP="008C5A23">
      <w:pPr>
        <w:ind w:firstLine="0"/>
      </w:pPr>
    </w:p>
    <w:p w14:paraId="2CC8DAA1" w14:textId="77777777" w:rsidR="008C5A23" w:rsidRPr="009B052B" w:rsidRDefault="008C5A23" w:rsidP="008C5A23">
      <w:pPr>
        <w:ind w:firstLine="0"/>
        <w:rPr>
          <w:b/>
          <w:sz w:val="24"/>
          <w:szCs w:val="24"/>
        </w:rPr>
      </w:pPr>
      <w:r w:rsidRPr="009B052B">
        <w:rPr>
          <w:b/>
          <w:sz w:val="24"/>
          <w:szCs w:val="24"/>
        </w:rPr>
        <w:t>5. Conclusions</w:t>
      </w:r>
    </w:p>
    <w:p w14:paraId="1C54AF7B" w14:textId="77777777" w:rsidR="005227CF" w:rsidRDefault="005227CF" w:rsidP="008C5A23">
      <w:pPr>
        <w:ind w:firstLine="0"/>
      </w:pPr>
    </w:p>
    <w:p w14:paraId="307813C1" w14:textId="635FE169" w:rsidR="008C5A23" w:rsidRPr="009B052B" w:rsidRDefault="008C5A23" w:rsidP="008C5A23">
      <w:pPr>
        <w:ind w:firstLine="0"/>
      </w:pPr>
      <w:r w:rsidRPr="009B052B">
        <w:t xml:space="preserve">It is possible to improve the conditions under which </w:t>
      </w:r>
      <w:r w:rsidR="009B4B9F">
        <w:t xml:space="preserve">units of </w:t>
      </w:r>
      <w:r w:rsidRPr="009B052B">
        <w:t xml:space="preserve">public transport work by applying the ant colony algorithm. </w:t>
      </w:r>
    </w:p>
    <w:p w14:paraId="099A8E9C" w14:textId="77777777" w:rsidR="008C5A23" w:rsidRPr="009B052B" w:rsidRDefault="008C5A23" w:rsidP="008C5A23">
      <w:pPr>
        <w:ind w:firstLine="0"/>
      </w:pPr>
      <w:r w:rsidRPr="009B052B">
        <w:t>The sequential ACO algorithm was implemented and the results were promising in terms of performance in response times and distribution of the units at different points and this suggests a reduction in the units needed to cover the sections.</w:t>
      </w:r>
    </w:p>
    <w:p w14:paraId="095DB2B1" w14:textId="77777777" w:rsidR="008C5A23" w:rsidRPr="009B052B" w:rsidRDefault="008C5A23" w:rsidP="008C5A23">
      <w:pPr>
        <w:ind w:firstLine="0"/>
      </w:pPr>
      <w:r w:rsidRPr="009B052B">
        <w:t>It is possible to visualize the route geographically since the 37 control points of the route are identified and located.</w:t>
      </w:r>
    </w:p>
    <w:p w14:paraId="6A9CF6BB" w14:textId="1317372F" w:rsidR="008C5A23" w:rsidRPr="009B052B" w:rsidRDefault="0043372F" w:rsidP="008C5A23">
      <w:pPr>
        <w:ind w:firstLine="0"/>
      </w:pPr>
      <w:r>
        <w:lastRenderedPageBreak/>
        <w:t xml:space="preserve">This work </w:t>
      </w:r>
      <w:r w:rsidR="008C5A23" w:rsidRPr="009B052B">
        <w:t>shown the importance of real instances to solve specific problems supported by information technologies and metaheuristics.</w:t>
      </w:r>
    </w:p>
    <w:p w14:paraId="22B25A3F" w14:textId="77777777" w:rsidR="008C5A23" w:rsidRDefault="008C5A23" w:rsidP="008C5A23">
      <w:pPr>
        <w:ind w:firstLine="0"/>
      </w:pPr>
    </w:p>
    <w:p w14:paraId="5445D143" w14:textId="77777777" w:rsidR="009B4B9F" w:rsidRPr="009B052B" w:rsidRDefault="009B4B9F" w:rsidP="008C5A23">
      <w:pPr>
        <w:ind w:firstLine="0"/>
      </w:pPr>
    </w:p>
    <w:p w14:paraId="2F3CF576" w14:textId="77777777" w:rsidR="008C5A23" w:rsidRPr="009B052B" w:rsidRDefault="008C5A23" w:rsidP="008C5A23">
      <w:pPr>
        <w:ind w:firstLine="0"/>
        <w:rPr>
          <w:b/>
          <w:sz w:val="24"/>
          <w:szCs w:val="24"/>
        </w:rPr>
      </w:pPr>
      <w:r w:rsidRPr="009B052B">
        <w:rPr>
          <w:b/>
          <w:sz w:val="24"/>
          <w:szCs w:val="24"/>
        </w:rPr>
        <w:t>6. Future work</w:t>
      </w:r>
    </w:p>
    <w:p w14:paraId="50A169C9" w14:textId="77777777" w:rsidR="008C5A23" w:rsidRPr="009B052B" w:rsidRDefault="008C5A23" w:rsidP="008C5A23">
      <w:pPr>
        <w:ind w:firstLine="0"/>
      </w:pPr>
      <w:r w:rsidRPr="009B052B">
        <w:t>Future work is expected to apply parallelism using CUDA to further improve the algorithm and apply the present approach to MATLAB and Smart Cities.</w:t>
      </w:r>
    </w:p>
    <w:p w14:paraId="5B642D84" w14:textId="77777777" w:rsidR="008C5A23" w:rsidRPr="009B052B" w:rsidRDefault="008C5A23" w:rsidP="008C5A23">
      <w:pPr>
        <w:ind w:firstLine="0"/>
      </w:pPr>
    </w:p>
    <w:p w14:paraId="2D331791" w14:textId="70576171" w:rsidR="008C5A23" w:rsidRPr="007C2DB1" w:rsidRDefault="007118C2" w:rsidP="008C5A23">
      <w:pPr>
        <w:ind w:firstLine="0"/>
        <w:rPr>
          <w:rFonts w:ascii="Times New Roman" w:hAnsi="Times New Roman"/>
          <w:b/>
          <w:sz w:val="24"/>
          <w:szCs w:val="24"/>
        </w:rPr>
      </w:pPr>
      <w:r w:rsidRPr="007C2DB1">
        <w:rPr>
          <w:rFonts w:ascii="Times New Roman" w:hAnsi="Times New Roman"/>
          <w:b/>
          <w:sz w:val="24"/>
          <w:szCs w:val="24"/>
        </w:rPr>
        <w:t>References</w:t>
      </w:r>
    </w:p>
    <w:p w14:paraId="53AC4F46" w14:textId="77777777" w:rsidR="008C5A23" w:rsidRPr="007C2DB1" w:rsidRDefault="008C5A23" w:rsidP="008C5A23">
      <w:pPr>
        <w:ind w:left="360" w:firstLine="0"/>
        <w:rPr>
          <w:rFonts w:ascii="Times New Roman" w:hAnsi="Times New Roman"/>
        </w:rPr>
      </w:pPr>
    </w:p>
    <w:p w14:paraId="1C1BDDC2" w14:textId="5BAD84DD" w:rsidR="008C5A23" w:rsidRPr="007C2DB1" w:rsidRDefault="008C5A23" w:rsidP="007C2DB1">
      <w:pPr>
        <w:pStyle w:val="Prrafodelista"/>
        <w:numPr>
          <w:ilvl w:val="0"/>
          <w:numId w:val="20"/>
        </w:numPr>
        <w:ind w:left="360" w:hanging="227"/>
        <w:rPr>
          <w:rFonts w:ascii="Times New Roman" w:hAnsi="Times New Roman"/>
          <w:sz w:val="18"/>
        </w:rPr>
      </w:pPr>
      <w:r w:rsidRPr="007C2DB1">
        <w:rPr>
          <w:rFonts w:ascii="Times New Roman" w:hAnsi="Times New Roman"/>
          <w:sz w:val="18"/>
        </w:rPr>
        <w:t xml:space="preserve">SEMOV. (2016). recovered on May 14, 2016, of </w:t>
      </w:r>
      <w:hyperlink r:id="rId98" w:history="1">
        <w:r w:rsidRPr="007C2DB1">
          <w:rPr>
            <w:rFonts w:ascii="Times New Roman" w:hAnsi="Times New Roman"/>
            <w:sz w:val="18"/>
          </w:rPr>
          <w:t>http://semov.jalisco.gob.mx/</w:t>
        </w:r>
      </w:hyperlink>
    </w:p>
    <w:p w14:paraId="37E4076E" w14:textId="76A6EF02" w:rsidR="008C5A23" w:rsidRPr="007C2DB1" w:rsidRDefault="008C5A23" w:rsidP="007C2DB1">
      <w:pPr>
        <w:pStyle w:val="Prrafodelista"/>
        <w:numPr>
          <w:ilvl w:val="0"/>
          <w:numId w:val="20"/>
        </w:numPr>
        <w:ind w:left="360" w:hanging="227"/>
        <w:rPr>
          <w:rFonts w:ascii="Times New Roman" w:hAnsi="Times New Roman"/>
          <w:sz w:val="18"/>
        </w:rPr>
      </w:pPr>
      <w:r w:rsidRPr="007C2DB1">
        <w:rPr>
          <w:rFonts w:ascii="Times New Roman" w:hAnsi="Times New Roman"/>
          <w:sz w:val="18"/>
        </w:rPr>
        <w:t>Fox, B., Xiang, W., &amp; Lee, H. P. (2006). Industrial applications of the ant colony optimization algorithm. The International Journal of Advanced Manufacturing Technology, 31 (7), 805-814.</w:t>
      </w:r>
    </w:p>
    <w:p w14:paraId="40199303" w14:textId="5445D0E1" w:rsidR="008C5A23" w:rsidRPr="007C2DB1" w:rsidRDefault="008C5A23" w:rsidP="007C2DB1">
      <w:pPr>
        <w:pStyle w:val="Prrafodelista"/>
        <w:numPr>
          <w:ilvl w:val="0"/>
          <w:numId w:val="20"/>
        </w:numPr>
        <w:ind w:left="360" w:hanging="227"/>
        <w:rPr>
          <w:rFonts w:ascii="Times New Roman" w:hAnsi="Times New Roman"/>
          <w:noProof/>
          <w:sz w:val="18"/>
        </w:rPr>
      </w:pPr>
      <w:r w:rsidRPr="007C2DB1">
        <w:rPr>
          <w:rFonts w:ascii="Times New Roman" w:hAnsi="Times New Roman"/>
          <w:noProof/>
          <w:sz w:val="18"/>
          <w:lang w:val="es-ES"/>
        </w:rPr>
        <w:t xml:space="preserve">Bolufé-Röhler, A., Otero Pereira, J. M., &amp; Fiol-González, S. (2014). </w:t>
      </w:r>
      <w:r w:rsidRPr="007C2DB1">
        <w:rPr>
          <w:rFonts w:ascii="Times New Roman" w:hAnsi="Times New Roman"/>
          <w:noProof/>
          <w:sz w:val="18"/>
        </w:rPr>
        <w:t xml:space="preserve">Traffic Flow Estimation Using Ant Colony Optimization Algorithms. </w:t>
      </w:r>
      <w:r w:rsidRPr="007C2DB1">
        <w:rPr>
          <w:rFonts w:ascii="Times New Roman" w:hAnsi="Times New Roman"/>
          <w:i/>
          <w:iCs/>
          <w:noProof/>
          <w:sz w:val="18"/>
        </w:rPr>
        <w:t>Computación y Sistemas</w:t>
      </w:r>
      <w:r w:rsidRPr="007C2DB1">
        <w:rPr>
          <w:rFonts w:ascii="Times New Roman" w:hAnsi="Times New Roman"/>
          <w:noProof/>
          <w:sz w:val="18"/>
        </w:rPr>
        <w:t>, 37-50.</w:t>
      </w:r>
    </w:p>
    <w:p w14:paraId="4A86C788" w14:textId="16E9EB3C" w:rsidR="008C5A23" w:rsidRPr="007C2DB1" w:rsidRDefault="008C5A23" w:rsidP="007C2DB1">
      <w:pPr>
        <w:pStyle w:val="Prrafodelista"/>
        <w:numPr>
          <w:ilvl w:val="0"/>
          <w:numId w:val="20"/>
        </w:numPr>
        <w:ind w:left="360" w:hanging="227"/>
        <w:rPr>
          <w:rFonts w:ascii="Times New Roman" w:hAnsi="Times New Roman"/>
          <w:noProof/>
          <w:sz w:val="18"/>
        </w:rPr>
      </w:pPr>
      <w:r w:rsidRPr="007C2DB1">
        <w:rPr>
          <w:rFonts w:ascii="Times New Roman" w:hAnsi="Times New Roman"/>
          <w:noProof/>
          <w:sz w:val="18"/>
        </w:rPr>
        <w:t xml:space="preserve">Grau, I., &amp; Nápoles, G. (2014). Mutating HIV Protease Protein Using Ant Colony Optimization and Fuzzy Cognitive Maps: Drug Susceptibility Analysis . </w:t>
      </w:r>
      <w:r w:rsidRPr="007C2DB1">
        <w:rPr>
          <w:rFonts w:ascii="Times New Roman" w:hAnsi="Times New Roman"/>
          <w:i/>
          <w:iCs/>
          <w:noProof/>
          <w:sz w:val="18"/>
        </w:rPr>
        <w:t>Computación y Sistemas</w:t>
      </w:r>
      <w:r w:rsidRPr="007C2DB1">
        <w:rPr>
          <w:rFonts w:ascii="Times New Roman" w:hAnsi="Times New Roman"/>
          <w:noProof/>
          <w:sz w:val="18"/>
        </w:rPr>
        <w:t>, 51-63.</w:t>
      </w:r>
    </w:p>
    <w:p w14:paraId="6097085A" w14:textId="2116FF7A" w:rsidR="008C5A23" w:rsidRPr="007C2DB1" w:rsidRDefault="008C5A23" w:rsidP="007C2DB1">
      <w:pPr>
        <w:pStyle w:val="Prrafodelista"/>
        <w:numPr>
          <w:ilvl w:val="0"/>
          <w:numId w:val="20"/>
        </w:numPr>
        <w:ind w:left="360" w:hanging="227"/>
        <w:rPr>
          <w:rFonts w:ascii="Times New Roman" w:hAnsi="Times New Roman"/>
          <w:sz w:val="18"/>
        </w:rPr>
      </w:pPr>
      <w:r w:rsidRPr="007C2DB1">
        <w:rPr>
          <w:rFonts w:ascii="Times New Roman" w:hAnsi="Times New Roman"/>
          <w:sz w:val="18"/>
          <w:lang w:val="es-MX"/>
        </w:rPr>
        <w:t xml:space="preserve">Rivero, J. C. (s.f.). </w:t>
      </w:r>
      <w:r w:rsidRPr="007C2DB1">
        <w:rPr>
          <w:rFonts w:ascii="Times New Roman" w:hAnsi="Times New Roman"/>
          <w:sz w:val="18"/>
        </w:rPr>
        <w:t>Using the ACO algorithm for path searches in social networks.</w:t>
      </w:r>
    </w:p>
    <w:p w14:paraId="30496D86" w14:textId="43E6ABED" w:rsidR="008C5A23" w:rsidRPr="007C2DB1" w:rsidRDefault="008C5A23" w:rsidP="007C2DB1">
      <w:pPr>
        <w:pStyle w:val="Prrafodelista"/>
        <w:numPr>
          <w:ilvl w:val="0"/>
          <w:numId w:val="20"/>
        </w:numPr>
        <w:ind w:left="360" w:hanging="227"/>
        <w:rPr>
          <w:rFonts w:ascii="Times New Roman" w:hAnsi="Times New Roman"/>
          <w:sz w:val="18"/>
        </w:rPr>
      </w:pPr>
      <w:r w:rsidRPr="007C2DB1">
        <w:rPr>
          <w:rFonts w:ascii="Times New Roman" w:hAnsi="Times New Roman"/>
          <w:sz w:val="18"/>
        </w:rPr>
        <w:t xml:space="preserve">UC3M. (2016). Recovered on March 18, 2016, of </w:t>
      </w:r>
      <w:hyperlink r:id="rId99" w:history="1">
        <w:r w:rsidRPr="007C2DB1">
          <w:rPr>
            <w:rFonts w:ascii="Times New Roman" w:hAnsi="Times New Roman"/>
            <w:sz w:val="18"/>
          </w:rPr>
          <w:t>http://portal.uc3m.es/portal/page/portal/actualidad_cientifica/noticias/buscador_redes_sociales</w:t>
        </w:r>
      </w:hyperlink>
    </w:p>
    <w:p w14:paraId="48CD6A8B" w14:textId="27362F89" w:rsidR="008C5A23" w:rsidRPr="007C2DB1" w:rsidRDefault="008C5A23" w:rsidP="007C2DB1">
      <w:pPr>
        <w:pStyle w:val="Prrafodelista"/>
        <w:numPr>
          <w:ilvl w:val="0"/>
          <w:numId w:val="20"/>
        </w:numPr>
        <w:ind w:left="360" w:hanging="227"/>
        <w:rPr>
          <w:rFonts w:ascii="Times New Roman" w:hAnsi="Times New Roman"/>
          <w:sz w:val="18"/>
        </w:rPr>
      </w:pPr>
      <w:r w:rsidRPr="007C2DB1">
        <w:rPr>
          <w:rFonts w:ascii="Times New Roman" w:hAnsi="Times New Roman"/>
          <w:sz w:val="18"/>
        </w:rPr>
        <w:t xml:space="preserve">MIDACO-SOLVER. (2015). Recovered on October 20, 2015 of </w:t>
      </w:r>
      <w:hyperlink r:id="rId100" w:history="1">
        <w:r w:rsidRPr="007C2DB1">
          <w:rPr>
            <w:rFonts w:ascii="Times New Roman" w:hAnsi="Times New Roman"/>
            <w:sz w:val="18"/>
          </w:rPr>
          <w:t>http://www.midaco-solver.com/</w:t>
        </w:r>
      </w:hyperlink>
    </w:p>
    <w:p w14:paraId="5DD957B9" w14:textId="17356348" w:rsidR="008C5A23" w:rsidRPr="007C2DB1" w:rsidRDefault="008C5A23" w:rsidP="007C2DB1">
      <w:pPr>
        <w:pStyle w:val="Prrafodelista"/>
        <w:numPr>
          <w:ilvl w:val="0"/>
          <w:numId w:val="20"/>
        </w:numPr>
        <w:ind w:left="360" w:hanging="227"/>
        <w:rPr>
          <w:rFonts w:ascii="Times New Roman" w:hAnsi="Times New Roman"/>
          <w:sz w:val="18"/>
        </w:rPr>
      </w:pPr>
      <w:proofErr w:type="spellStart"/>
      <w:r w:rsidRPr="007C2DB1">
        <w:rPr>
          <w:rFonts w:ascii="Times New Roman" w:hAnsi="Times New Roman"/>
          <w:sz w:val="18"/>
        </w:rPr>
        <w:t>Bullnheimer</w:t>
      </w:r>
      <w:proofErr w:type="spellEnd"/>
      <w:r w:rsidRPr="007C2DB1">
        <w:rPr>
          <w:rFonts w:ascii="Times New Roman" w:hAnsi="Times New Roman"/>
          <w:sz w:val="18"/>
        </w:rPr>
        <w:t xml:space="preserve">, B., </w:t>
      </w:r>
      <w:proofErr w:type="spellStart"/>
      <w:r w:rsidRPr="007C2DB1">
        <w:rPr>
          <w:rFonts w:ascii="Times New Roman" w:hAnsi="Times New Roman"/>
          <w:sz w:val="18"/>
        </w:rPr>
        <w:t>Hartl</w:t>
      </w:r>
      <w:proofErr w:type="spellEnd"/>
      <w:r w:rsidRPr="007C2DB1">
        <w:rPr>
          <w:rFonts w:ascii="Times New Roman" w:hAnsi="Times New Roman"/>
          <w:sz w:val="18"/>
        </w:rPr>
        <w:t xml:space="preserve">, R., &amp; Strauss, C. (1999). An improved Ant System algorithm for </w:t>
      </w:r>
      <w:proofErr w:type="spellStart"/>
      <w:r w:rsidRPr="007C2DB1">
        <w:rPr>
          <w:rFonts w:ascii="Times New Roman" w:hAnsi="Times New Roman"/>
          <w:sz w:val="18"/>
        </w:rPr>
        <w:t>theVehicle</w:t>
      </w:r>
      <w:proofErr w:type="spellEnd"/>
      <w:r w:rsidRPr="007C2DB1">
        <w:rPr>
          <w:rFonts w:ascii="Times New Roman" w:hAnsi="Times New Roman"/>
          <w:sz w:val="18"/>
        </w:rPr>
        <w:t xml:space="preserve"> Routing Problem. Annals of Operations Research, 89 (0), 319-328.</w:t>
      </w:r>
    </w:p>
    <w:p w14:paraId="0CAC51F7" w14:textId="4FAF127E" w:rsidR="008C5A23" w:rsidRPr="007C2DB1" w:rsidRDefault="008C5A23" w:rsidP="007C2DB1">
      <w:pPr>
        <w:pStyle w:val="Prrafodelista"/>
        <w:numPr>
          <w:ilvl w:val="0"/>
          <w:numId w:val="20"/>
        </w:numPr>
        <w:ind w:left="360" w:hanging="227"/>
        <w:rPr>
          <w:rFonts w:ascii="Times New Roman" w:hAnsi="Times New Roman"/>
          <w:sz w:val="18"/>
        </w:rPr>
      </w:pPr>
      <w:r w:rsidRPr="007C2DB1">
        <w:rPr>
          <w:rFonts w:ascii="Times New Roman" w:hAnsi="Times New Roman"/>
          <w:sz w:val="18"/>
        </w:rPr>
        <w:t xml:space="preserve">NEO. (2015). Recovered on September 18, 2015 of </w:t>
      </w:r>
      <w:hyperlink r:id="rId101" w:history="1">
        <w:r w:rsidRPr="007C2DB1">
          <w:rPr>
            <w:rFonts w:ascii="Times New Roman" w:hAnsi="Times New Roman"/>
            <w:sz w:val="18"/>
          </w:rPr>
          <w:t>http://neo.lcc.uma.es/vrp/vrp-flavors/</w:t>
        </w:r>
      </w:hyperlink>
    </w:p>
    <w:p w14:paraId="78F944D1" w14:textId="04C9FDD6" w:rsidR="008C5A23" w:rsidRPr="007C2DB1" w:rsidRDefault="008C5A23" w:rsidP="007C2DB1">
      <w:pPr>
        <w:pStyle w:val="Prrafodelista"/>
        <w:numPr>
          <w:ilvl w:val="0"/>
          <w:numId w:val="20"/>
        </w:numPr>
        <w:ind w:left="360" w:hanging="227"/>
        <w:rPr>
          <w:rFonts w:ascii="Times New Roman" w:hAnsi="Times New Roman"/>
          <w:sz w:val="18"/>
        </w:rPr>
      </w:pPr>
      <w:proofErr w:type="spellStart"/>
      <w:r w:rsidRPr="007C2DB1">
        <w:rPr>
          <w:rFonts w:ascii="Times New Roman" w:hAnsi="Times New Roman"/>
          <w:sz w:val="18"/>
        </w:rPr>
        <w:t>Blocho</w:t>
      </w:r>
      <w:proofErr w:type="spellEnd"/>
      <w:r w:rsidRPr="007C2DB1">
        <w:rPr>
          <w:rFonts w:ascii="Times New Roman" w:hAnsi="Times New Roman"/>
          <w:sz w:val="18"/>
        </w:rPr>
        <w:t>, M., &amp; Czech, Z. J. (2012). Parallel Processing and Applied Mathematics: 9th International Conference, PPAM 2011, Torun, Poland, September 11-14, 2011.</w:t>
      </w:r>
    </w:p>
    <w:p w14:paraId="212DC3DC" w14:textId="77777777" w:rsidR="007C2DB1" w:rsidRPr="007C2DB1" w:rsidRDefault="008C5A23" w:rsidP="007C2DB1">
      <w:pPr>
        <w:pStyle w:val="Bibliografa"/>
        <w:numPr>
          <w:ilvl w:val="0"/>
          <w:numId w:val="20"/>
        </w:numPr>
        <w:spacing w:line="240" w:lineRule="auto"/>
        <w:ind w:left="360" w:hanging="227"/>
        <w:rPr>
          <w:sz w:val="18"/>
        </w:rPr>
      </w:pPr>
      <w:r w:rsidRPr="007C2DB1">
        <w:rPr>
          <w:sz w:val="18"/>
          <w:lang w:val="es-ES" w:eastAsia="de-DE"/>
        </w:rPr>
        <w:t xml:space="preserve">Gutiérrez Pulido, H. (2010). Diez problemas de la población de Jalisco: una perspectiva sociodemográfica. </w:t>
      </w:r>
      <w:proofErr w:type="spellStart"/>
      <w:r w:rsidRPr="007C2DB1">
        <w:rPr>
          <w:sz w:val="18"/>
          <w:lang w:eastAsia="de-DE"/>
        </w:rPr>
        <w:t>Gobierno</w:t>
      </w:r>
      <w:proofErr w:type="spellEnd"/>
      <w:r w:rsidRPr="007C2DB1">
        <w:rPr>
          <w:sz w:val="18"/>
          <w:lang w:eastAsia="de-DE"/>
        </w:rPr>
        <w:t xml:space="preserve"> de Jalisco.</w:t>
      </w:r>
    </w:p>
    <w:p w14:paraId="61CA66DD" w14:textId="73BF8877" w:rsidR="008C5A23" w:rsidRPr="007C2DB1" w:rsidRDefault="008C5A23" w:rsidP="007C2DB1">
      <w:pPr>
        <w:pStyle w:val="Bibliografa"/>
        <w:numPr>
          <w:ilvl w:val="0"/>
          <w:numId w:val="20"/>
        </w:numPr>
        <w:spacing w:line="240" w:lineRule="auto"/>
        <w:ind w:left="360" w:hanging="227"/>
        <w:rPr>
          <w:sz w:val="18"/>
        </w:rPr>
      </w:pPr>
      <w:r w:rsidRPr="007C2DB1">
        <w:rPr>
          <w:sz w:val="18"/>
        </w:rPr>
        <w:t xml:space="preserve">Md. </w:t>
      </w:r>
      <w:proofErr w:type="spellStart"/>
      <w:r w:rsidRPr="007C2DB1">
        <w:rPr>
          <w:sz w:val="18"/>
        </w:rPr>
        <w:t>Rabiul</w:t>
      </w:r>
      <w:proofErr w:type="spellEnd"/>
      <w:r w:rsidRPr="007C2DB1">
        <w:rPr>
          <w:sz w:val="18"/>
        </w:rPr>
        <w:t xml:space="preserve"> Islam. (2016). Recovered on July 28, 2016 of https://github.com/rabiulhasibul/ACO-for-CVRP</w:t>
      </w:r>
    </w:p>
    <w:p w14:paraId="2CD90740" w14:textId="77777777" w:rsidR="008C5A23" w:rsidRPr="009B052B" w:rsidRDefault="008C5A23" w:rsidP="008C5A23"/>
    <w:p w14:paraId="09544359" w14:textId="171755AD" w:rsidR="008C5A23" w:rsidRPr="009B052B" w:rsidRDefault="008C5A23" w:rsidP="008C5A23"/>
    <w:p w14:paraId="00A85BCB" w14:textId="77777777" w:rsidR="008C5A23" w:rsidRPr="009B052B" w:rsidRDefault="008C5A23" w:rsidP="008C5A23"/>
    <w:p w14:paraId="1E4F77ED" w14:textId="77777777" w:rsidR="008C5A23" w:rsidRDefault="008C5A23" w:rsidP="00273584">
      <w:pPr>
        <w:spacing w:line="360" w:lineRule="auto"/>
        <w:jc w:val="center"/>
        <w:rPr>
          <w:rFonts w:ascii="Times New Roman" w:hAnsi="Times New Roman"/>
          <w:b/>
          <w:color w:val="141823"/>
          <w:sz w:val="28"/>
          <w:szCs w:val="28"/>
          <w:shd w:val="clear" w:color="auto" w:fill="FFFFFF"/>
        </w:rPr>
      </w:pPr>
    </w:p>
    <w:p w14:paraId="753E95B3" w14:textId="77777777" w:rsidR="008C5A23" w:rsidRDefault="008C5A23" w:rsidP="00273584">
      <w:pPr>
        <w:spacing w:line="360" w:lineRule="auto"/>
        <w:jc w:val="center"/>
        <w:rPr>
          <w:rFonts w:ascii="Times New Roman" w:hAnsi="Times New Roman"/>
          <w:b/>
          <w:color w:val="141823"/>
          <w:sz w:val="28"/>
          <w:szCs w:val="28"/>
          <w:shd w:val="clear" w:color="auto" w:fill="FFFFFF"/>
        </w:rPr>
      </w:pPr>
    </w:p>
    <w:p w14:paraId="71F29130" w14:textId="77777777" w:rsidR="008C5A23" w:rsidRDefault="008C5A23" w:rsidP="00273584">
      <w:pPr>
        <w:spacing w:line="360" w:lineRule="auto"/>
        <w:jc w:val="center"/>
        <w:rPr>
          <w:rFonts w:ascii="Times New Roman" w:hAnsi="Times New Roman"/>
          <w:b/>
          <w:color w:val="141823"/>
          <w:sz w:val="28"/>
          <w:szCs w:val="28"/>
          <w:shd w:val="clear" w:color="auto" w:fill="FFFFFF"/>
        </w:rPr>
      </w:pPr>
    </w:p>
    <w:p w14:paraId="01B8D07C" w14:textId="77777777" w:rsidR="008C5A23" w:rsidRDefault="008C5A23" w:rsidP="00273584">
      <w:pPr>
        <w:spacing w:line="360" w:lineRule="auto"/>
        <w:jc w:val="center"/>
        <w:rPr>
          <w:rFonts w:ascii="Times New Roman" w:hAnsi="Times New Roman"/>
          <w:b/>
          <w:color w:val="141823"/>
          <w:sz w:val="28"/>
          <w:szCs w:val="28"/>
          <w:shd w:val="clear" w:color="auto" w:fill="FFFFFF"/>
        </w:rPr>
      </w:pPr>
    </w:p>
    <w:p w14:paraId="2A22C3D8" w14:textId="77777777" w:rsidR="008C5A23" w:rsidRDefault="008C5A23" w:rsidP="00273584">
      <w:pPr>
        <w:spacing w:line="360" w:lineRule="auto"/>
        <w:jc w:val="center"/>
        <w:rPr>
          <w:rFonts w:ascii="Times New Roman" w:hAnsi="Times New Roman"/>
          <w:b/>
          <w:color w:val="141823"/>
          <w:sz w:val="28"/>
          <w:szCs w:val="28"/>
          <w:shd w:val="clear" w:color="auto" w:fill="FFFFFF"/>
        </w:rPr>
      </w:pPr>
    </w:p>
    <w:p w14:paraId="12C0020D" w14:textId="77777777" w:rsidR="008C5A23" w:rsidRDefault="008C5A23" w:rsidP="00273584">
      <w:pPr>
        <w:spacing w:line="360" w:lineRule="auto"/>
        <w:jc w:val="center"/>
        <w:rPr>
          <w:rFonts w:ascii="Times New Roman" w:hAnsi="Times New Roman"/>
          <w:b/>
          <w:color w:val="141823"/>
          <w:sz w:val="28"/>
          <w:szCs w:val="28"/>
          <w:shd w:val="clear" w:color="auto" w:fill="FFFFFF"/>
        </w:rPr>
      </w:pPr>
    </w:p>
    <w:p w14:paraId="6B1B6943" w14:textId="77777777" w:rsidR="008C5A23" w:rsidRDefault="008C5A23" w:rsidP="00273584">
      <w:pPr>
        <w:spacing w:line="360" w:lineRule="auto"/>
        <w:jc w:val="center"/>
        <w:rPr>
          <w:rFonts w:ascii="Times New Roman" w:hAnsi="Times New Roman"/>
          <w:b/>
          <w:color w:val="141823"/>
          <w:sz w:val="28"/>
          <w:szCs w:val="28"/>
          <w:shd w:val="clear" w:color="auto" w:fill="FFFFFF"/>
        </w:rPr>
      </w:pPr>
    </w:p>
    <w:p w14:paraId="7CACB6ED"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08F28C6D"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15A2268E" w14:textId="77777777" w:rsidR="008C5A23" w:rsidRDefault="008C5A23" w:rsidP="00273584">
      <w:pPr>
        <w:spacing w:line="360" w:lineRule="auto"/>
        <w:jc w:val="center"/>
        <w:rPr>
          <w:rFonts w:ascii="Times New Roman" w:hAnsi="Times New Roman"/>
          <w:b/>
          <w:color w:val="141823"/>
          <w:sz w:val="28"/>
          <w:szCs w:val="28"/>
          <w:shd w:val="clear" w:color="auto" w:fill="FFFFFF"/>
        </w:rPr>
      </w:pPr>
    </w:p>
    <w:p w14:paraId="4EBC2E18"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12057A82" w14:textId="77777777" w:rsidR="0043372F" w:rsidRDefault="0043372F" w:rsidP="009E2021">
      <w:pPr>
        <w:pStyle w:val="Ttulo1"/>
      </w:pPr>
      <w:bookmarkStart w:id="33" w:name="_Toc483217647"/>
      <w:r>
        <w:lastRenderedPageBreak/>
        <w:t>Simulation and application of algorithms CVRP to optimize the transport of mineral metallic and nonmetallic by rail to export level</w:t>
      </w:r>
      <w:bookmarkEnd w:id="33"/>
    </w:p>
    <w:p w14:paraId="773987D1" w14:textId="0404B7E4" w:rsidR="0043372F" w:rsidRDefault="0043372F" w:rsidP="0043372F">
      <w:pPr>
        <w:jc w:val="center"/>
        <w:rPr>
          <w:vertAlign w:val="superscript"/>
          <w:lang w:val="es-ES"/>
        </w:rPr>
      </w:pPr>
      <w:r w:rsidRPr="00614C99">
        <w:rPr>
          <w:lang w:val="es-ES"/>
        </w:rPr>
        <w:t>Edna Cruz</w:t>
      </w:r>
      <w:r w:rsidRPr="00614C99">
        <w:rPr>
          <w:vertAlign w:val="superscript"/>
          <w:lang w:val="es-ES"/>
        </w:rPr>
        <w:t>1</w:t>
      </w:r>
      <w:r w:rsidRPr="00614C99">
        <w:rPr>
          <w:lang w:val="es-ES"/>
        </w:rPr>
        <w:t>, Alberto Ochoa</w:t>
      </w:r>
      <w:r w:rsidRPr="00614C99">
        <w:rPr>
          <w:vertAlign w:val="superscript"/>
          <w:lang w:val="es-ES"/>
        </w:rPr>
        <w:t>2</w:t>
      </w:r>
      <w:r w:rsidRPr="00614C99">
        <w:rPr>
          <w:lang w:val="es-ES"/>
        </w:rPr>
        <w:t xml:space="preserve">, </w:t>
      </w:r>
      <w:r w:rsidR="007C2DB1">
        <w:rPr>
          <w:lang w:val="es-ES"/>
        </w:rPr>
        <w:t xml:space="preserve">José </w:t>
      </w:r>
      <w:r w:rsidRPr="00614C99">
        <w:rPr>
          <w:lang w:val="es-ES"/>
        </w:rPr>
        <w:t>Alberto Hernández</w:t>
      </w:r>
      <w:r w:rsidR="007C2DB1">
        <w:rPr>
          <w:lang w:val="es-ES"/>
        </w:rPr>
        <w:t xml:space="preserve"> Aguilar</w:t>
      </w:r>
      <w:r w:rsidRPr="00614C99">
        <w:rPr>
          <w:vertAlign w:val="superscript"/>
          <w:lang w:val="es-ES"/>
        </w:rPr>
        <w:t>3</w:t>
      </w:r>
      <w:r w:rsidRPr="00614C99">
        <w:rPr>
          <w:lang w:val="es-ES"/>
        </w:rPr>
        <w:t>, Eliud De La Cruz</w:t>
      </w:r>
      <w:r w:rsidRPr="00614C99">
        <w:rPr>
          <w:vertAlign w:val="superscript"/>
          <w:lang w:val="es-ES"/>
        </w:rPr>
        <w:t>1</w:t>
      </w:r>
    </w:p>
    <w:p w14:paraId="751C5EC6" w14:textId="77777777" w:rsidR="0043372F" w:rsidRPr="00614C99" w:rsidRDefault="0043372F" w:rsidP="0043372F">
      <w:pPr>
        <w:jc w:val="center"/>
        <w:rPr>
          <w:vertAlign w:val="superscript"/>
          <w:lang w:val="es-ES"/>
        </w:rPr>
      </w:pPr>
    </w:p>
    <w:p w14:paraId="5C6CC9E3" w14:textId="77777777" w:rsidR="0043372F" w:rsidRPr="00614C99" w:rsidRDefault="0043372F" w:rsidP="0043372F">
      <w:pPr>
        <w:jc w:val="center"/>
        <w:rPr>
          <w:lang w:val="es-ES"/>
        </w:rPr>
      </w:pPr>
      <w:r w:rsidRPr="00614C99">
        <w:rPr>
          <w:vertAlign w:val="superscript"/>
          <w:lang w:val="es-ES"/>
        </w:rPr>
        <w:t xml:space="preserve">1  </w:t>
      </w:r>
      <w:r w:rsidRPr="00614C99">
        <w:rPr>
          <w:lang w:val="es-ES"/>
        </w:rPr>
        <w:t>Instituto Tecnológico Superior de Naranjos.</w:t>
      </w:r>
    </w:p>
    <w:p w14:paraId="548A0253" w14:textId="77777777" w:rsidR="0043372F" w:rsidRDefault="0043372F" w:rsidP="0043372F">
      <w:pPr>
        <w:jc w:val="center"/>
        <w:rPr>
          <w:lang w:val="es-ES"/>
        </w:rPr>
      </w:pPr>
      <w:r w:rsidRPr="00614C99">
        <w:rPr>
          <w:vertAlign w:val="superscript"/>
          <w:lang w:val="es-ES"/>
        </w:rPr>
        <w:t xml:space="preserve">2  </w:t>
      </w:r>
      <w:r w:rsidRPr="00614C99">
        <w:rPr>
          <w:lang w:val="es-ES"/>
        </w:rPr>
        <w:t>Maestría en Cómputo Aplicado, UACJ.</w:t>
      </w:r>
    </w:p>
    <w:p w14:paraId="4D880377" w14:textId="77777777" w:rsidR="0043372F" w:rsidRPr="004A6D40" w:rsidRDefault="0043372F" w:rsidP="0043372F">
      <w:pPr>
        <w:jc w:val="center"/>
        <w:rPr>
          <w:lang w:val="es-ES"/>
        </w:rPr>
      </w:pPr>
      <w:r w:rsidRPr="00614C99">
        <w:rPr>
          <w:vertAlign w:val="superscript"/>
          <w:lang w:val="es-ES"/>
        </w:rPr>
        <w:t>3</w:t>
      </w:r>
      <w:r w:rsidRPr="00614C99">
        <w:rPr>
          <w:lang w:val="es-ES"/>
        </w:rPr>
        <w:t xml:space="preserve"> FCAeI, Universidad Autónoma del Estado de Morelos</w:t>
      </w:r>
    </w:p>
    <w:p w14:paraId="75F9D9D9" w14:textId="77777777" w:rsidR="0043372F" w:rsidRPr="004A6D40" w:rsidRDefault="0043372F" w:rsidP="0043372F">
      <w:pPr>
        <w:pStyle w:val="abstract"/>
      </w:pPr>
      <w:r w:rsidRPr="004A6D40">
        <w:rPr>
          <w:b/>
        </w:rPr>
        <w:t>Abstract.</w:t>
      </w:r>
      <w:r w:rsidRPr="004A6D40">
        <w:t xml:space="preserve"> </w:t>
      </w:r>
      <w:r w:rsidRPr="00656D16">
        <w:rPr>
          <w:rFonts w:ascii="Times New Roman" w:hAnsi="Times New Roman"/>
          <w:szCs w:val="18"/>
        </w:rPr>
        <w:t xml:space="preserve">Metallic and nonmetallic minerals produced </w:t>
      </w:r>
      <w:r>
        <w:rPr>
          <w:rFonts w:ascii="Times New Roman" w:hAnsi="Times New Roman"/>
          <w:szCs w:val="18"/>
        </w:rPr>
        <w:t>at</w:t>
      </w:r>
      <w:r w:rsidRPr="00656D16">
        <w:rPr>
          <w:rFonts w:ascii="Times New Roman" w:hAnsi="Times New Roman"/>
          <w:szCs w:val="18"/>
        </w:rPr>
        <w:t xml:space="preserve"> the State of Puebla, for convenience, can be transported in containers by train to a seaport cargo</w:t>
      </w:r>
      <w:r>
        <w:rPr>
          <w:rFonts w:ascii="Times New Roman" w:hAnsi="Times New Roman"/>
          <w:szCs w:val="18"/>
        </w:rPr>
        <w:t xml:space="preserve"> to be</w:t>
      </w:r>
      <w:r w:rsidRPr="00656D16">
        <w:rPr>
          <w:rFonts w:ascii="Times New Roman" w:hAnsi="Times New Roman"/>
          <w:szCs w:val="18"/>
        </w:rPr>
        <w:t xml:space="preserve"> exported to other countries</w:t>
      </w:r>
      <w:r w:rsidRPr="007F6DA4">
        <w:rPr>
          <w:rFonts w:ascii="Times New Roman" w:hAnsi="Times New Roman"/>
          <w:szCs w:val="18"/>
        </w:rPr>
        <w:t>; for tr</w:t>
      </w:r>
      <w:r>
        <w:rPr>
          <w:rFonts w:ascii="Times New Roman" w:hAnsi="Times New Roman"/>
          <w:szCs w:val="18"/>
        </w:rPr>
        <w:t>ansporting minerals by railways</w:t>
      </w:r>
      <w:r w:rsidRPr="007F6DA4">
        <w:rPr>
          <w:rFonts w:ascii="Times New Roman" w:hAnsi="Times New Roman"/>
          <w:szCs w:val="18"/>
        </w:rPr>
        <w:t xml:space="preserve">, it must analyze </w:t>
      </w:r>
      <w:r>
        <w:rPr>
          <w:rFonts w:ascii="Times New Roman" w:hAnsi="Times New Roman"/>
          <w:szCs w:val="18"/>
        </w:rPr>
        <w:t xml:space="preserve">which is </w:t>
      </w:r>
      <w:r w:rsidRPr="007F6DA4">
        <w:rPr>
          <w:rFonts w:ascii="Times New Roman" w:hAnsi="Times New Roman"/>
          <w:szCs w:val="18"/>
        </w:rPr>
        <w:t>the most opt</w:t>
      </w:r>
      <w:r>
        <w:rPr>
          <w:rFonts w:ascii="Times New Roman" w:hAnsi="Times New Roman"/>
          <w:szCs w:val="18"/>
        </w:rPr>
        <w:t>imal route to bring the product</w:t>
      </w:r>
      <w:r w:rsidRPr="007F6DA4">
        <w:rPr>
          <w:rFonts w:ascii="Times New Roman" w:hAnsi="Times New Roman"/>
          <w:szCs w:val="18"/>
        </w:rPr>
        <w:t>, taking into account various factors involved through each route in order to get a greater benefit for the transportation of minerals by train. This article compar</w:t>
      </w:r>
      <w:r>
        <w:rPr>
          <w:rFonts w:ascii="Times New Roman" w:hAnsi="Times New Roman"/>
          <w:szCs w:val="18"/>
        </w:rPr>
        <w:t>es</w:t>
      </w:r>
      <w:r w:rsidRPr="007F6DA4">
        <w:rPr>
          <w:rFonts w:ascii="Times New Roman" w:hAnsi="Times New Roman"/>
          <w:szCs w:val="18"/>
        </w:rPr>
        <w:t xml:space="preserve"> two metaheuristic algorithms applied to Capacitated Vehicle Routing Problem (CVRP), in order to determine which algorithm gives better optimization solutions that help </w:t>
      </w:r>
      <w:r>
        <w:rPr>
          <w:rFonts w:ascii="Times New Roman" w:hAnsi="Times New Roman"/>
          <w:szCs w:val="18"/>
        </w:rPr>
        <w:t>to</w:t>
      </w:r>
      <w:r w:rsidRPr="007F6DA4">
        <w:rPr>
          <w:rFonts w:ascii="Times New Roman" w:hAnsi="Times New Roman"/>
          <w:szCs w:val="18"/>
        </w:rPr>
        <w:t xml:space="preserve"> make the best route for the transfer</w:t>
      </w:r>
      <w:r>
        <w:rPr>
          <w:rFonts w:ascii="Times New Roman" w:hAnsi="Times New Roman"/>
          <w:szCs w:val="18"/>
        </w:rPr>
        <w:t>.</w:t>
      </w:r>
      <w:r>
        <w:t xml:space="preserve"> </w:t>
      </w:r>
      <w:r w:rsidRPr="00C346ED">
        <w:rPr>
          <w:rFonts w:ascii="Times New Roman" w:hAnsi="Times New Roman"/>
          <w:szCs w:val="18"/>
        </w:rPr>
        <w:t>As a final result</w:t>
      </w:r>
      <w:r>
        <w:rPr>
          <w:rFonts w:ascii="Times New Roman" w:hAnsi="Times New Roman"/>
          <w:szCs w:val="18"/>
        </w:rPr>
        <w:t>,</w:t>
      </w:r>
      <w:r w:rsidRPr="00C346ED">
        <w:rPr>
          <w:rFonts w:ascii="Times New Roman" w:hAnsi="Times New Roman"/>
          <w:szCs w:val="18"/>
        </w:rPr>
        <w:t xml:space="preserve"> the implementation of an Ant Colony optimization algorithm was more successful in the runtime that </w:t>
      </w:r>
      <w:r>
        <w:rPr>
          <w:rFonts w:ascii="Times New Roman" w:hAnsi="Times New Roman"/>
          <w:szCs w:val="18"/>
        </w:rPr>
        <w:t>a</w:t>
      </w:r>
      <w:r w:rsidRPr="00C346ED">
        <w:rPr>
          <w:rFonts w:ascii="Times New Roman" w:hAnsi="Times New Roman"/>
          <w:szCs w:val="18"/>
        </w:rPr>
        <w:t xml:space="preserve"> Genetic Algorithm; because it is slow to find an optimal solution among all generations</w:t>
      </w:r>
      <w:r>
        <w:rPr>
          <w:rFonts w:ascii="Times New Roman" w:hAnsi="Times New Roman"/>
          <w:szCs w:val="18"/>
        </w:rPr>
        <w:t>.</w:t>
      </w:r>
    </w:p>
    <w:p w14:paraId="0D275013" w14:textId="77777777" w:rsidR="0043372F" w:rsidRPr="000E4EF4" w:rsidRDefault="0043372F" w:rsidP="0043372F">
      <w:pPr>
        <w:pStyle w:val="abstract"/>
        <w:spacing w:before="120"/>
      </w:pPr>
      <w:r w:rsidRPr="000E4EF4">
        <w:rPr>
          <w:b/>
        </w:rPr>
        <w:t>Keywords</w:t>
      </w:r>
      <w:r>
        <w:rPr>
          <w:b/>
        </w:rPr>
        <w:t xml:space="preserve">: </w:t>
      </w:r>
      <w:r>
        <w:rPr>
          <w:szCs w:val="18"/>
        </w:rPr>
        <w:t>Metallic and nonmetallic, Export, Container train, Seaport, Metaheuristic A</w:t>
      </w:r>
      <w:r w:rsidRPr="007F6DA4">
        <w:rPr>
          <w:szCs w:val="18"/>
        </w:rPr>
        <w:t>lgorithms</w:t>
      </w:r>
      <w:r>
        <w:rPr>
          <w:szCs w:val="18"/>
        </w:rPr>
        <w:t>, Capacitated Vehicle Routing Problem (CVRP).</w:t>
      </w:r>
    </w:p>
    <w:p w14:paraId="38378E4B" w14:textId="77777777" w:rsidR="0043372F" w:rsidRPr="009A3755" w:rsidRDefault="0043372F" w:rsidP="0043372F">
      <w:pPr>
        <w:pStyle w:val="heading1"/>
      </w:pPr>
      <w:r w:rsidRPr="009A3755">
        <w:t>1   Introduction</w:t>
      </w:r>
    </w:p>
    <w:p w14:paraId="465A9F39" w14:textId="77777777" w:rsidR="0043372F" w:rsidRPr="00A3739E" w:rsidRDefault="0043372F" w:rsidP="0043372F">
      <w:r w:rsidRPr="004D5E10">
        <w:t>The mining sector is one of the main sources of economy in Mexico, where the industrial sector, which provides social benefits that put Mexico in the main destination for investment in mineral exports in developed in 24 of the 32 states of the Republic Latin America and the fourth worldwide</w:t>
      </w:r>
      <w:r w:rsidRPr="00A3739E">
        <w:t xml:space="preserve"> [1].</w:t>
      </w:r>
    </w:p>
    <w:p w14:paraId="1D9B2E97" w14:textId="77777777" w:rsidR="0043372F" w:rsidRPr="00A3739E" w:rsidRDefault="0043372F" w:rsidP="0043372F">
      <w:r w:rsidRPr="004D5E10">
        <w:t xml:space="preserve">Mexico is among the top 10 in </w:t>
      </w:r>
      <w:r>
        <w:t>the production of 18 minerals [</w:t>
      </w:r>
      <w:r w:rsidRPr="004D5E10">
        <w:t>1]; it ranks second in the production of metallic minerals, the exploitation of silver and bismuth; fifth in lead; sixth in zinc, molybdenum and cadmium; and thirteenth place in iron production worldwide. In addition to exploiting non-metallic minerals, in which ranks second as a producer of fluorite, fifth in diatomite, sixth in barite, graphite and plaster, and eleventh place in feldsp</w:t>
      </w:r>
      <w:r>
        <w:t>ar, according to INEGI, 2014, explain in [4].</w:t>
      </w:r>
    </w:p>
    <w:p w14:paraId="65572B5F" w14:textId="650B3AB0" w:rsidR="0043372F" w:rsidRDefault="0043372F" w:rsidP="0043372F">
      <w:r w:rsidRPr="004D5E10">
        <w:lastRenderedPageBreak/>
        <w:t>The state of Puebla is located in the east central area of Mexico and is strategically located within four physiographic r</w:t>
      </w:r>
      <w:r>
        <w:t>egions</w:t>
      </w:r>
      <w:r w:rsidRPr="004D5E10">
        <w:t xml:space="preserve">; Neo Volcanic Axis, the Sierra Madre del Sur, the Sierra Madre Oriental and the Gulf Coastal Plain. </w:t>
      </w:r>
      <w:r w:rsidR="009B4B9F" w:rsidRPr="004D5E10">
        <w:t>This makes the state a major producer mostly of non-metallic minerals [2].</w:t>
      </w:r>
    </w:p>
    <w:p w14:paraId="0E798ADF" w14:textId="77777777" w:rsidR="009B4B9F" w:rsidRPr="004D5E10" w:rsidRDefault="009B4B9F" w:rsidP="0043372F"/>
    <w:p w14:paraId="5C27D784" w14:textId="32884BB0" w:rsidR="0043372F" w:rsidRPr="007C2DB1" w:rsidRDefault="0043372F" w:rsidP="007C2DB1">
      <w:pPr>
        <w:pStyle w:val="HTMLconformatoprevio"/>
        <w:shd w:val="clear" w:color="auto" w:fill="FFFFFF"/>
        <w:jc w:val="center"/>
        <w:rPr>
          <w:rFonts w:ascii="Times New Roman" w:hAnsi="Times New Roman" w:cs="Times New Roman"/>
          <w:color w:val="212121"/>
          <w:sz w:val="18"/>
          <w:lang w:val="en"/>
        </w:rPr>
      </w:pPr>
      <w:proofErr w:type="gramStart"/>
      <w:r w:rsidRPr="007C2DB1">
        <w:rPr>
          <w:rFonts w:ascii="Times New Roman" w:hAnsi="Times New Roman" w:cs="Times New Roman"/>
          <w:b/>
          <w:color w:val="212121"/>
          <w:sz w:val="18"/>
          <w:lang w:val="en"/>
        </w:rPr>
        <w:t>Table 1.</w:t>
      </w:r>
      <w:proofErr w:type="gramEnd"/>
      <w:r w:rsidRPr="007C2DB1">
        <w:rPr>
          <w:rFonts w:ascii="Times New Roman" w:hAnsi="Times New Roman" w:cs="Times New Roman"/>
          <w:color w:val="212121"/>
          <w:sz w:val="18"/>
          <w:lang w:val="en"/>
        </w:rPr>
        <w:t xml:space="preserve">  Volume of mining production 2012- 2013 in the state of Puebla (</w:t>
      </w:r>
      <w:r w:rsidR="009B4B9F" w:rsidRPr="007C2DB1">
        <w:rPr>
          <w:rFonts w:ascii="Times New Roman" w:hAnsi="Times New Roman" w:cs="Times New Roman"/>
          <w:color w:val="212121"/>
          <w:sz w:val="18"/>
          <w:lang w:val="en"/>
        </w:rPr>
        <w:t>tons</w:t>
      </w:r>
      <w:r w:rsidRPr="007C2DB1">
        <w:rPr>
          <w:rFonts w:ascii="Times New Roman" w:hAnsi="Times New Roman" w:cs="Times New Roman"/>
          <w:color w:val="212121"/>
          <w:sz w:val="18"/>
          <w:lang w:val="e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7"/>
        <w:gridCol w:w="2348"/>
        <w:gridCol w:w="2348"/>
      </w:tblGrid>
      <w:tr w:rsidR="0043372F" w:rsidRPr="00A3739E" w14:paraId="58E9686C" w14:textId="77777777" w:rsidTr="007C2DB1">
        <w:trPr>
          <w:trHeight w:val="392"/>
        </w:trPr>
        <w:tc>
          <w:tcPr>
            <w:tcW w:w="2437" w:type="dxa"/>
            <w:shd w:val="clear" w:color="auto" w:fill="auto"/>
            <w:vAlign w:val="center"/>
          </w:tcPr>
          <w:p w14:paraId="7F7800AD" w14:textId="77777777" w:rsidR="0043372F" w:rsidRPr="00FA2D00" w:rsidRDefault="0043372F" w:rsidP="00742620">
            <w:pPr>
              <w:jc w:val="center"/>
              <w:rPr>
                <w:rFonts w:eastAsia="Calibri"/>
                <w:b/>
              </w:rPr>
            </w:pPr>
            <w:r w:rsidRPr="00FA2D00">
              <w:rPr>
                <w:rFonts w:eastAsia="Calibri"/>
                <w:b/>
              </w:rPr>
              <w:t>MINERALS</w:t>
            </w:r>
          </w:p>
        </w:tc>
        <w:tc>
          <w:tcPr>
            <w:tcW w:w="2348" w:type="dxa"/>
            <w:shd w:val="clear" w:color="auto" w:fill="auto"/>
            <w:vAlign w:val="center"/>
          </w:tcPr>
          <w:p w14:paraId="39BEF2E5" w14:textId="77777777" w:rsidR="0043372F" w:rsidRPr="00FA2D00" w:rsidRDefault="0043372F" w:rsidP="00742620">
            <w:pPr>
              <w:jc w:val="center"/>
              <w:rPr>
                <w:rFonts w:eastAsia="Calibri"/>
                <w:b/>
              </w:rPr>
            </w:pPr>
            <w:r w:rsidRPr="00FA2D00">
              <w:rPr>
                <w:rFonts w:eastAsia="Calibri"/>
                <w:b/>
              </w:rPr>
              <w:t>2012</w:t>
            </w:r>
          </w:p>
        </w:tc>
        <w:tc>
          <w:tcPr>
            <w:tcW w:w="2348" w:type="dxa"/>
            <w:shd w:val="clear" w:color="auto" w:fill="auto"/>
            <w:vAlign w:val="center"/>
          </w:tcPr>
          <w:p w14:paraId="6D791361" w14:textId="77777777" w:rsidR="0043372F" w:rsidRPr="00FA2D00" w:rsidRDefault="0043372F" w:rsidP="00742620">
            <w:pPr>
              <w:jc w:val="center"/>
              <w:rPr>
                <w:rFonts w:eastAsia="Calibri"/>
                <w:b/>
              </w:rPr>
            </w:pPr>
            <w:r w:rsidRPr="00FA2D00">
              <w:rPr>
                <w:rFonts w:eastAsia="Calibri"/>
                <w:b/>
              </w:rPr>
              <w:t>2013</w:t>
            </w:r>
          </w:p>
        </w:tc>
      </w:tr>
      <w:tr w:rsidR="0043372F" w:rsidRPr="00A3739E" w14:paraId="7F02004B" w14:textId="77777777" w:rsidTr="007C2DB1">
        <w:trPr>
          <w:trHeight w:val="270"/>
        </w:trPr>
        <w:tc>
          <w:tcPr>
            <w:tcW w:w="7133" w:type="dxa"/>
            <w:gridSpan w:val="3"/>
            <w:shd w:val="clear" w:color="auto" w:fill="auto"/>
            <w:vAlign w:val="center"/>
          </w:tcPr>
          <w:p w14:paraId="0D57DE90" w14:textId="77777777" w:rsidR="0043372F" w:rsidRPr="00FA2D00" w:rsidRDefault="0043372F" w:rsidP="00742620">
            <w:pPr>
              <w:rPr>
                <w:rFonts w:eastAsia="Calibri"/>
              </w:rPr>
            </w:pPr>
            <w:r w:rsidRPr="00FA2D00">
              <w:rPr>
                <w:rFonts w:eastAsia="Calibri"/>
              </w:rPr>
              <w:t>METALLIC</w:t>
            </w:r>
          </w:p>
        </w:tc>
      </w:tr>
      <w:tr w:rsidR="0043372F" w:rsidRPr="00A3739E" w14:paraId="7949ECA4" w14:textId="77777777" w:rsidTr="007C2DB1">
        <w:tc>
          <w:tcPr>
            <w:tcW w:w="2437" w:type="dxa"/>
            <w:shd w:val="clear" w:color="auto" w:fill="auto"/>
          </w:tcPr>
          <w:p w14:paraId="0AD2301D" w14:textId="77777777" w:rsidR="0043372F" w:rsidRPr="00FA2D00" w:rsidRDefault="0043372F" w:rsidP="00742620">
            <w:pPr>
              <w:rPr>
                <w:rFonts w:eastAsia="Calibri"/>
              </w:rPr>
            </w:pPr>
            <w:r w:rsidRPr="00FA2D00">
              <w:rPr>
                <w:rFonts w:eastAsia="Calibri"/>
              </w:rPr>
              <w:t>Iron</w:t>
            </w:r>
          </w:p>
        </w:tc>
        <w:tc>
          <w:tcPr>
            <w:tcW w:w="2348" w:type="dxa"/>
            <w:shd w:val="clear" w:color="auto" w:fill="auto"/>
            <w:vAlign w:val="center"/>
          </w:tcPr>
          <w:p w14:paraId="3C8C8D8B" w14:textId="77777777" w:rsidR="0043372F" w:rsidRPr="00FA2D00" w:rsidRDefault="0043372F" w:rsidP="00742620">
            <w:pPr>
              <w:jc w:val="center"/>
              <w:rPr>
                <w:rFonts w:eastAsia="Calibri"/>
              </w:rPr>
            </w:pPr>
            <w:r w:rsidRPr="00FA2D00">
              <w:rPr>
                <w:rFonts w:eastAsia="Calibri"/>
              </w:rPr>
              <w:t>6, 925 t</w:t>
            </w:r>
          </w:p>
        </w:tc>
        <w:tc>
          <w:tcPr>
            <w:tcW w:w="2348" w:type="dxa"/>
            <w:shd w:val="clear" w:color="auto" w:fill="auto"/>
            <w:vAlign w:val="center"/>
          </w:tcPr>
          <w:p w14:paraId="771EF27F" w14:textId="77777777" w:rsidR="0043372F" w:rsidRPr="00FA2D00" w:rsidRDefault="0043372F" w:rsidP="00742620">
            <w:pPr>
              <w:jc w:val="center"/>
              <w:rPr>
                <w:rFonts w:eastAsia="Calibri"/>
              </w:rPr>
            </w:pPr>
            <w:r w:rsidRPr="00FA2D00">
              <w:rPr>
                <w:rFonts w:eastAsia="Calibri"/>
              </w:rPr>
              <w:t>6, 925 t</w:t>
            </w:r>
          </w:p>
        </w:tc>
      </w:tr>
      <w:tr w:rsidR="0043372F" w:rsidRPr="00A3739E" w14:paraId="6DD27E6F" w14:textId="77777777" w:rsidTr="007C2DB1">
        <w:trPr>
          <w:trHeight w:val="280"/>
        </w:trPr>
        <w:tc>
          <w:tcPr>
            <w:tcW w:w="7133" w:type="dxa"/>
            <w:gridSpan w:val="3"/>
            <w:shd w:val="clear" w:color="auto" w:fill="auto"/>
            <w:vAlign w:val="center"/>
          </w:tcPr>
          <w:p w14:paraId="24084F2F" w14:textId="77777777" w:rsidR="0043372F" w:rsidRPr="00FA2D00" w:rsidRDefault="0043372F" w:rsidP="00742620">
            <w:pPr>
              <w:rPr>
                <w:rFonts w:eastAsia="Calibri"/>
              </w:rPr>
            </w:pPr>
            <w:r w:rsidRPr="00FA2D00">
              <w:rPr>
                <w:rFonts w:eastAsia="Calibri"/>
              </w:rPr>
              <w:t>NON-METALLC</w:t>
            </w:r>
          </w:p>
        </w:tc>
      </w:tr>
      <w:tr w:rsidR="0043372F" w:rsidRPr="00A3739E" w14:paraId="75904535" w14:textId="77777777" w:rsidTr="007C2DB1">
        <w:tc>
          <w:tcPr>
            <w:tcW w:w="2437" w:type="dxa"/>
            <w:shd w:val="clear" w:color="auto" w:fill="auto"/>
          </w:tcPr>
          <w:p w14:paraId="3F4969A7" w14:textId="77777777" w:rsidR="0043372F" w:rsidRPr="00FA2D00" w:rsidRDefault="0043372F" w:rsidP="00742620">
            <w:pPr>
              <w:rPr>
                <w:rFonts w:eastAsia="Calibri"/>
              </w:rPr>
            </w:pPr>
            <w:r w:rsidRPr="00FA2D00">
              <w:rPr>
                <w:rFonts w:eastAsia="Calibri"/>
                <w:sz w:val="22"/>
                <w:szCs w:val="22"/>
              </w:rPr>
              <w:t>Limestone</w:t>
            </w:r>
          </w:p>
        </w:tc>
        <w:tc>
          <w:tcPr>
            <w:tcW w:w="2348" w:type="dxa"/>
            <w:shd w:val="clear" w:color="auto" w:fill="auto"/>
            <w:vAlign w:val="center"/>
          </w:tcPr>
          <w:p w14:paraId="7E66F2EC" w14:textId="77777777" w:rsidR="0043372F" w:rsidRPr="00FA2D00" w:rsidRDefault="0043372F" w:rsidP="00742620">
            <w:pPr>
              <w:jc w:val="center"/>
              <w:rPr>
                <w:rFonts w:eastAsia="Calibri"/>
              </w:rPr>
            </w:pPr>
            <w:r w:rsidRPr="00FA2D00">
              <w:rPr>
                <w:rFonts w:eastAsia="Calibri"/>
              </w:rPr>
              <w:t>5,220,082 t</w:t>
            </w:r>
          </w:p>
        </w:tc>
        <w:tc>
          <w:tcPr>
            <w:tcW w:w="2348" w:type="dxa"/>
            <w:shd w:val="clear" w:color="auto" w:fill="auto"/>
            <w:vAlign w:val="center"/>
          </w:tcPr>
          <w:p w14:paraId="4E823DF8" w14:textId="77777777" w:rsidR="0043372F" w:rsidRPr="00FA2D00" w:rsidRDefault="0043372F" w:rsidP="00742620">
            <w:pPr>
              <w:jc w:val="center"/>
              <w:rPr>
                <w:rFonts w:eastAsia="Calibri"/>
              </w:rPr>
            </w:pPr>
            <w:r w:rsidRPr="00FA2D00">
              <w:rPr>
                <w:rFonts w:eastAsia="Calibri"/>
              </w:rPr>
              <w:t>4,437,070 t</w:t>
            </w:r>
          </w:p>
        </w:tc>
      </w:tr>
      <w:tr w:rsidR="0043372F" w:rsidRPr="00A3739E" w14:paraId="5A9A8E27" w14:textId="77777777" w:rsidTr="007C2DB1">
        <w:tc>
          <w:tcPr>
            <w:tcW w:w="2437" w:type="dxa"/>
            <w:shd w:val="clear" w:color="auto" w:fill="auto"/>
          </w:tcPr>
          <w:p w14:paraId="3ABBF498" w14:textId="77777777" w:rsidR="0043372F" w:rsidRPr="00FA2D00" w:rsidRDefault="0043372F" w:rsidP="00742620">
            <w:pPr>
              <w:rPr>
                <w:rFonts w:eastAsia="Calibri"/>
              </w:rPr>
            </w:pPr>
            <w:r w:rsidRPr="00FA2D00">
              <w:rPr>
                <w:rFonts w:eastAsia="Calibri"/>
                <w:sz w:val="22"/>
                <w:szCs w:val="22"/>
              </w:rPr>
              <w:t>Sand</w:t>
            </w:r>
          </w:p>
        </w:tc>
        <w:tc>
          <w:tcPr>
            <w:tcW w:w="2348" w:type="dxa"/>
            <w:shd w:val="clear" w:color="auto" w:fill="auto"/>
            <w:vAlign w:val="center"/>
          </w:tcPr>
          <w:p w14:paraId="57A34C40" w14:textId="77777777" w:rsidR="0043372F" w:rsidRPr="00FA2D00" w:rsidRDefault="0043372F" w:rsidP="00742620">
            <w:pPr>
              <w:jc w:val="center"/>
              <w:rPr>
                <w:rFonts w:eastAsia="Calibri"/>
              </w:rPr>
            </w:pPr>
            <w:r w:rsidRPr="00FA2D00">
              <w:rPr>
                <w:rFonts w:eastAsia="Calibri"/>
              </w:rPr>
              <w:t>4,292,000 t</w:t>
            </w:r>
          </w:p>
        </w:tc>
        <w:tc>
          <w:tcPr>
            <w:tcW w:w="2348" w:type="dxa"/>
            <w:shd w:val="clear" w:color="auto" w:fill="auto"/>
            <w:vAlign w:val="center"/>
          </w:tcPr>
          <w:p w14:paraId="2EB115B5" w14:textId="77777777" w:rsidR="0043372F" w:rsidRPr="00FA2D00" w:rsidRDefault="0043372F" w:rsidP="00742620">
            <w:pPr>
              <w:jc w:val="center"/>
              <w:rPr>
                <w:rFonts w:eastAsia="Calibri"/>
              </w:rPr>
            </w:pPr>
            <w:r w:rsidRPr="00FA2D00">
              <w:rPr>
                <w:rFonts w:eastAsia="Calibri"/>
              </w:rPr>
              <w:t>3,651,563 t</w:t>
            </w:r>
          </w:p>
        </w:tc>
      </w:tr>
      <w:tr w:rsidR="0043372F" w:rsidRPr="00A3739E" w14:paraId="5F76E57B" w14:textId="77777777" w:rsidTr="007C2DB1">
        <w:tc>
          <w:tcPr>
            <w:tcW w:w="2437" w:type="dxa"/>
            <w:shd w:val="clear" w:color="auto" w:fill="auto"/>
          </w:tcPr>
          <w:p w14:paraId="764C605B" w14:textId="77777777" w:rsidR="0043372F" w:rsidRPr="00FA2D00" w:rsidRDefault="0043372F" w:rsidP="00742620">
            <w:pPr>
              <w:rPr>
                <w:rFonts w:eastAsia="Calibri"/>
              </w:rPr>
            </w:pPr>
            <w:r w:rsidRPr="00FA2D00">
              <w:rPr>
                <w:rFonts w:eastAsia="Calibri"/>
                <w:sz w:val="22"/>
                <w:szCs w:val="22"/>
              </w:rPr>
              <w:t>Gravel</w:t>
            </w:r>
          </w:p>
        </w:tc>
        <w:tc>
          <w:tcPr>
            <w:tcW w:w="2348" w:type="dxa"/>
            <w:shd w:val="clear" w:color="auto" w:fill="auto"/>
            <w:vAlign w:val="center"/>
          </w:tcPr>
          <w:p w14:paraId="6B197C5D" w14:textId="77777777" w:rsidR="0043372F" w:rsidRPr="00FA2D00" w:rsidRDefault="0043372F" w:rsidP="00742620">
            <w:pPr>
              <w:jc w:val="center"/>
              <w:rPr>
                <w:rFonts w:eastAsia="Calibri"/>
              </w:rPr>
            </w:pPr>
            <w:r w:rsidRPr="00FA2D00">
              <w:rPr>
                <w:rFonts w:eastAsia="Calibri"/>
              </w:rPr>
              <w:t>2,007,008 t</w:t>
            </w:r>
          </w:p>
        </w:tc>
        <w:tc>
          <w:tcPr>
            <w:tcW w:w="2348" w:type="dxa"/>
            <w:shd w:val="clear" w:color="auto" w:fill="auto"/>
            <w:vAlign w:val="center"/>
          </w:tcPr>
          <w:p w14:paraId="4BC4FEFC" w14:textId="77777777" w:rsidR="0043372F" w:rsidRPr="00FA2D00" w:rsidRDefault="0043372F" w:rsidP="00742620">
            <w:pPr>
              <w:jc w:val="center"/>
              <w:rPr>
                <w:rFonts w:eastAsia="Calibri"/>
              </w:rPr>
            </w:pPr>
            <w:r w:rsidRPr="00FA2D00">
              <w:rPr>
                <w:rFonts w:eastAsia="Calibri"/>
              </w:rPr>
              <w:t>1,705,957 t</w:t>
            </w:r>
          </w:p>
        </w:tc>
      </w:tr>
      <w:tr w:rsidR="0043372F" w:rsidRPr="00A3739E" w14:paraId="055B35BA" w14:textId="77777777" w:rsidTr="007C2DB1">
        <w:tc>
          <w:tcPr>
            <w:tcW w:w="2437" w:type="dxa"/>
            <w:shd w:val="clear" w:color="auto" w:fill="auto"/>
          </w:tcPr>
          <w:p w14:paraId="6F4E9B03" w14:textId="77777777" w:rsidR="0043372F" w:rsidRPr="00FA2D00" w:rsidRDefault="0043372F" w:rsidP="00742620">
            <w:pPr>
              <w:rPr>
                <w:rFonts w:eastAsia="Calibri"/>
              </w:rPr>
            </w:pPr>
            <w:r w:rsidRPr="00FA2D00">
              <w:rPr>
                <w:rFonts w:eastAsia="Calibri"/>
                <w:sz w:val="22"/>
                <w:szCs w:val="22"/>
              </w:rPr>
              <w:t>Calcite</w:t>
            </w:r>
          </w:p>
        </w:tc>
        <w:tc>
          <w:tcPr>
            <w:tcW w:w="2348" w:type="dxa"/>
            <w:shd w:val="clear" w:color="auto" w:fill="auto"/>
            <w:vAlign w:val="center"/>
          </w:tcPr>
          <w:p w14:paraId="359DC18B" w14:textId="77777777" w:rsidR="0043372F" w:rsidRPr="00FA2D00" w:rsidRDefault="0043372F" w:rsidP="00742620">
            <w:pPr>
              <w:jc w:val="center"/>
              <w:rPr>
                <w:rFonts w:eastAsia="Calibri"/>
              </w:rPr>
            </w:pPr>
            <w:r w:rsidRPr="00FA2D00">
              <w:rPr>
                <w:rFonts w:eastAsia="Calibri"/>
              </w:rPr>
              <w:t>1,567,678 t</w:t>
            </w:r>
          </w:p>
        </w:tc>
        <w:tc>
          <w:tcPr>
            <w:tcW w:w="2348" w:type="dxa"/>
            <w:shd w:val="clear" w:color="auto" w:fill="auto"/>
            <w:vAlign w:val="center"/>
          </w:tcPr>
          <w:p w14:paraId="0016CA4A" w14:textId="77777777" w:rsidR="0043372F" w:rsidRPr="00FA2D00" w:rsidRDefault="0043372F" w:rsidP="00742620">
            <w:pPr>
              <w:jc w:val="center"/>
              <w:rPr>
                <w:rFonts w:eastAsia="Calibri"/>
              </w:rPr>
            </w:pPr>
            <w:r w:rsidRPr="00FA2D00">
              <w:rPr>
                <w:rFonts w:eastAsia="Calibri"/>
              </w:rPr>
              <w:t>1,506,767 t</w:t>
            </w:r>
          </w:p>
        </w:tc>
      </w:tr>
      <w:tr w:rsidR="0043372F" w:rsidRPr="00A3739E" w14:paraId="46469581" w14:textId="77777777" w:rsidTr="007C2DB1">
        <w:tc>
          <w:tcPr>
            <w:tcW w:w="2437" w:type="dxa"/>
            <w:shd w:val="clear" w:color="auto" w:fill="auto"/>
          </w:tcPr>
          <w:p w14:paraId="1728E6EF" w14:textId="77777777" w:rsidR="0043372F" w:rsidRPr="00FA2D00" w:rsidRDefault="0043372F" w:rsidP="00742620">
            <w:pPr>
              <w:rPr>
                <w:rFonts w:eastAsia="Calibri"/>
              </w:rPr>
            </w:pPr>
            <w:r w:rsidRPr="00FA2D00">
              <w:rPr>
                <w:rFonts w:eastAsia="Calibri"/>
                <w:sz w:val="22"/>
                <w:szCs w:val="22"/>
              </w:rPr>
              <w:t>Clay</w:t>
            </w:r>
          </w:p>
        </w:tc>
        <w:tc>
          <w:tcPr>
            <w:tcW w:w="2348" w:type="dxa"/>
            <w:shd w:val="clear" w:color="auto" w:fill="auto"/>
            <w:vAlign w:val="center"/>
          </w:tcPr>
          <w:p w14:paraId="17300F19" w14:textId="77777777" w:rsidR="0043372F" w:rsidRPr="00FA2D00" w:rsidRDefault="0043372F" w:rsidP="00742620">
            <w:pPr>
              <w:jc w:val="center"/>
              <w:rPr>
                <w:rFonts w:eastAsia="Calibri"/>
              </w:rPr>
            </w:pPr>
            <w:r w:rsidRPr="00FA2D00">
              <w:rPr>
                <w:rFonts w:eastAsia="Calibri"/>
              </w:rPr>
              <w:t>555,000 t</w:t>
            </w:r>
          </w:p>
        </w:tc>
        <w:tc>
          <w:tcPr>
            <w:tcW w:w="2348" w:type="dxa"/>
            <w:shd w:val="clear" w:color="auto" w:fill="auto"/>
            <w:vAlign w:val="center"/>
          </w:tcPr>
          <w:p w14:paraId="29C0032D" w14:textId="77777777" w:rsidR="0043372F" w:rsidRPr="00FA2D00" w:rsidRDefault="0043372F" w:rsidP="00742620">
            <w:pPr>
              <w:jc w:val="center"/>
              <w:rPr>
                <w:rFonts w:eastAsia="Calibri"/>
              </w:rPr>
            </w:pPr>
            <w:r w:rsidRPr="00FA2D00">
              <w:rPr>
                <w:rFonts w:eastAsia="Calibri"/>
              </w:rPr>
              <w:t>471,750 t</w:t>
            </w:r>
          </w:p>
        </w:tc>
      </w:tr>
      <w:tr w:rsidR="0043372F" w:rsidRPr="00A3739E" w14:paraId="2DDA371D" w14:textId="77777777" w:rsidTr="007C2DB1">
        <w:tc>
          <w:tcPr>
            <w:tcW w:w="2437" w:type="dxa"/>
            <w:shd w:val="clear" w:color="auto" w:fill="auto"/>
          </w:tcPr>
          <w:p w14:paraId="1CE25A6B" w14:textId="77777777" w:rsidR="0043372F" w:rsidRPr="00FA2D00" w:rsidRDefault="0043372F" w:rsidP="00742620">
            <w:pPr>
              <w:rPr>
                <w:rFonts w:eastAsia="Calibri"/>
              </w:rPr>
            </w:pPr>
            <w:r w:rsidRPr="00FA2D00">
              <w:rPr>
                <w:rFonts w:eastAsia="Calibri"/>
                <w:sz w:val="22"/>
                <w:szCs w:val="22"/>
              </w:rPr>
              <w:t>Cast</w:t>
            </w:r>
          </w:p>
        </w:tc>
        <w:tc>
          <w:tcPr>
            <w:tcW w:w="2348" w:type="dxa"/>
            <w:shd w:val="clear" w:color="auto" w:fill="auto"/>
            <w:vAlign w:val="center"/>
          </w:tcPr>
          <w:p w14:paraId="32B38B92" w14:textId="77777777" w:rsidR="0043372F" w:rsidRPr="00FA2D00" w:rsidRDefault="0043372F" w:rsidP="00742620">
            <w:pPr>
              <w:jc w:val="center"/>
              <w:rPr>
                <w:rFonts w:eastAsia="Calibri"/>
              </w:rPr>
            </w:pPr>
            <w:r w:rsidRPr="00FA2D00">
              <w:rPr>
                <w:rFonts w:eastAsia="Calibri"/>
              </w:rPr>
              <w:t>258,980 t</w:t>
            </w:r>
          </w:p>
        </w:tc>
        <w:tc>
          <w:tcPr>
            <w:tcW w:w="2348" w:type="dxa"/>
            <w:shd w:val="clear" w:color="auto" w:fill="auto"/>
            <w:vAlign w:val="center"/>
          </w:tcPr>
          <w:p w14:paraId="2CFE2B91" w14:textId="77777777" w:rsidR="0043372F" w:rsidRPr="00FA2D00" w:rsidRDefault="0043372F" w:rsidP="00742620">
            <w:pPr>
              <w:jc w:val="center"/>
              <w:rPr>
                <w:rFonts w:eastAsia="Calibri"/>
              </w:rPr>
            </w:pPr>
            <w:r w:rsidRPr="00FA2D00">
              <w:rPr>
                <w:rFonts w:eastAsia="Calibri"/>
              </w:rPr>
              <w:t>220,133 t</w:t>
            </w:r>
          </w:p>
        </w:tc>
      </w:tr>
      <w:tr w:rsidR="0043372F" w:rsidRPr="00A3739E" w14:paraId="2ADADB2D" w14:textId="77777777" w:rsidTr="007C2DB1">
        <w:tc>
          <w:tcPr>
            <w:tcW w:w="2437" w:type="dxa"/>
            <w:shd w:val="clear" w:color="auto" w:fill="auto"/>
          </w:tcPr>
          <w:p w14:paraId="27811A6B" w14:textId="77777777" w:rsidR="0043372F" w:rsidRPr="00FA2D00" w:rsidRDefault="0043372F" w:rsidP="00742620">
            <w:pPr>
              <w:rPr>
                <w:rFonts w:eastAsia="Calibri"/>
              </w:rPr>
            </w:pPr>
            <w:r w:rsidRPr="00FA2D00">
              <w:rPr>
                <w:rFonts w:eastAsia="Calibri"/>
                <w:sz w:val="22"/>
                <w:szCs w:val="22"/>
              </w:rPr>
              <w:t>Feldspar</w:t>
            </w:r>
          </w:p>
        </w:tc>
        <w:tc>
          <w:tcPr>
            <w:tcW w:w="2348" w:type="dxa"/>
            <w:shd w:val="clear" w:color="auto" w:fill="auto"/>
            <w:vAlign w:val="center"/>
          </w:tcPr>
          <w:p w14:paraId="1EDF4E45" w14:textId="77777777" w:rsidR="0043372F" w:rsidRPr="00FA2D00" w:rsidRDefault="0043372F" w:rsidP="00742620">
            <w:pPr>
              <w:jc w:val="center"/>
              <w:rPr>
                <w:rFonts w:eastAsia="Calibri"/>
              </w:rPr>
            </w:pPr>
            <w:r w:rsidRPr="00FA2D00">
              <w:rPr>
                <w:rFonts w:eastAsia="Calibri"/>
              </w:rPr>
              <w:t>352,308 t</w:t>
            </w:r>
          </w:p>
        </w:tc>
        <w:tc>
          <w:tcPr>
            <w:tcW w:w="2348" w:type="dxa"/>
            <w:shd w:val="clear" w:color="auto" w:fill="auto"/>
            <w:vAlign w:val="center"/>
          </w:tcPr>
          <w:p w14:paraId="77CA66E8" w14:textId="77777777" w:rsidR="0043372F" w:rsidRPr="00FA2D00" w:rsidRDefault="0043372F" w:rsidP="00742620">
            <w:pPr>
              <w:jc w:val="center"/>
              <w:rPr>
                <w:rFonts w:eastAsia="Calibri"/>
              </w:rPr>
            </w:pPr>
            <w:r w:rsidRPr="00FA2D00">
              <w:rPr>
                <w:rFonts w:eastAsia="Calibri"/>
              </w:rPr>
              <w:t>138,279 t</w:t>
            </w:r>
          </w:p>
        </w:tc>
      </w:tr>
    </w:tbl>
    <w:p w14:paraId="291721CB" w14:textId="6BE1D7C0" w:rsidR="0043372F" w:rsidRDefault="0043372F" w:rsidP="0043372F">
      <w:pPr>
        <w:rPr>
          <w:sz w:val="16"/>
        </w:rPr>
      </w:pPr>
      <w:r w:rsidRPr="006C1AC4">
        <w:rPr>
          <w:sz w:val="16"/>
        </w:rPr>
        <w:t xml:space="preserve">Documentary Management Control and Strategic </w:t>
      </w:r>
      <w:r w:rsidR="009B4B9F" w:rsidRPr="006C1AC4">
        <w:rPr>
          <w:sz w:val="16"/>
        </w:rPr>
        <w:t>Indicators,</w:t>
      </w:r>
      <w:r w:rsidRPr="006C1AC4">
        <w:rPr>
          <w:sz w:val="16"/>
        </w:rPr>
        <w:t xml:space="preserve"> Ministry of </w:t>
      </w:r>
      <w:r w:rsidR="009B4B9F" w:rsidRPr="006C1AC4">
        <w:rPr>
          <w:sz w:val="16"/>
        </w:rPr>
        <w:t>Economy,</w:t>
      </w:r>
      <w:r w:rsidRPr="006C1AC4">
        <w:rPr>
          <w:sz w:val="16"/>
        </w:rPr>
        <w:t xml:space="preserve"> National Institute of Statistics and </w:t>
      </w:r>
      <w:r w:rsidR="005227CF" w:rsidRPr="006C1AC4">
        <w:rPr>
          <w:sz w:val="16"/>
        </w:rPr>
        <w:t>Geography,</w:t>
      </w:r>
      <w:r w:rsidRPr="006C1AC4">
        <w:rPr>
          <w:sz w:val="16"/>
        </w:rPr>
        <w:t xml:space="preserve"> S.H.C.P.</w:t>
      </w:r>
    </w:p>
    <w:p w14:paraId="4E15C9FD" w14:textId="77777777" w:rsidR="009B4B9F" w:rsidRPr="006C1AC4" w:rsidRDefault="009B4B9F" w:rsidP="0043372F">
      <w:pPr>
        <w:rPr>
          <w:sz w:val="16"/>
        </w:rPr>
      </w:pPr>
    </w:p>
    <w:p w14:paraId="7778376B" w14:textId="440F5CC0" w:rsidR="0043372F" w:rsidRPr="00A3739E" w:rsidRDefault="009B4B9F" w:rsidP="0043372F">
      <w:r w:rsidRPr="00903265">
        <w:t>Minerals that the state of Puebla</w:t>
      </w:r>
      <w:r>
        <w:t xml:space="preserve"> </w:t>
      </w:r>
      <w:r w:rsidRPr="00903265">
        <w:t>exploits</w:t>
      </w:r>
      <w:r w:rsidR="0043372F" w:rsidRPr="00903265">
        <w:t xml:space="preserve"> </w:t>
      </w:r>
      <w:r w:rsidR="0043372F">
        <w:t xml:space="preserve">are </w:t>
      </w:r>
      <w:r w:rsidR="0043372F" w:rsidRPr="00903265">
        <w:t>mineral</w:t>
      </w:r>
      <w:r w:rsidR="0043372F">
        <w:t>s</w:t>
      </w:r>
      <w:r w:rsidR="0043372F" w:rsidRPr="00903265">
        <w:t xml:space="preserve"> such as feldspar, Mexico exports it mainly to Venezuela, United States, Colombia and Chile, the plaster is exported to countries: United States, Ecuador, Costa Rica and Venezuela</w:t>
      </w:r>
      <w:r w:rsidR="0043372F" w:rsidRPr="00A3739E">
        <w:t xml:space="preserve">. </w:t>
      </w:r>
      <w:r w:rsidR="0043372F" w:rsidRPr="00903265">
        <w:t>Inside the exploitation of metallic minerals export of iron is characterized to countries such as Hong Kong, Japan, the United States and Canada</w:t>
      </w:r>
      <w:r w:rsidR="0043372F" w:rsidRPr="00A3739E">
        <w:t xml:space="preserve">. </w:t>
      </w:r>
      <w:r w:rsidR="0043372F" w:rsidRPr="00903265">
        <w:t>To carry out the export of these minerals from Puebla, it requires subsequent transfer to a nearby seaport, since most of the products exported by our</w:t>
      </w:r>
      <w:r w:rsidR="0043372F">
        <w:t xml:space="preserve"> country are transported by sea</w:t>
      </w:r>
      <w:r w:rsidR="0043372F" w:rsidRPr="00903265">
        <w:t xml:space="preserve">, due to the high load capacity and adaptability to transport all kinds of products </w:t>
      </w:r>
      <w:r w:rsidR="0043372F" w:rsidRPr="00A3739E">
        <w:t>[</w:t>
      </w:r>
      <w:r w:rsidR="0043372F">
        <w:t>2,</w:t>
      </w:r>
      <w:r w:rsidR="007C2DB1">
        <w:t xml:space="preserve"> </w:t>
      </w:r>
      <w:r w:rsidR="0043372F" w:rsidRPr="00A3739E">
        <w:t>3].</w:t>
      </w:r>
    </w:p>
    <w:p w14:paraId="59F2F96F" w14:textId="77777777" w:rsidR="0043372F" w:rsidRPr="009A3755" w:rsidRDefault="0043372F" w:rsidP="0043372F">
      <w:pPr>
        <w:pStyle w:val="heading1"/>
      </w:pPr>
      <w:r>
        <w:t>2   Problem to resolve</w:t>
      </w:r>
    </w:p>
    <w:p w14:paraId="5957F103" w14:textId="77777777" w:rsidR="0043372F" w:rsidRPr="00A3739E" w:rsidRDefault="0043372F" w:rsidP="0043372F">
      <w:r w:rsidRPr="00B729A8">
        <w:t>Minerals like Iron, feldspar and gypsum exploited by the state of Puebla, are on the list of major minerals exported our country [2</w:t>
      </w:r>
      <w:r>
        <w:t>]</w:t>
      </w:r>
      <w:r w:rsidRPr="00B729A8">
        <w:t>; so as the need to exploit the mining sector of the State of Puebla to transport their minerals by railways to a nearby seaport where they can be exported.</w:t>
      </w:r>
      <w:r>
        <w:t xml:space="preserve"> </w:t>
      </w:r>
      <w:r w:rsidRPr="00B729A8">
        <w:t xml:space="preserve">To do this </w:t>
      </w:r>
      <w:r>
        <w:t>is necessary</w:t>
      </w:r>
      <w:r w:rsidRPr="00B729A8">
        <w:t xml:space="preserve"> to consider various factors that influence the transfer from Puebla to the seaport in order to find the best route for transporting minerals</w:t>
      </w:r>
      <w:r>
        <w:t>.</w:t>
      </w:r>
    </w:p>
    <w:p w14:paraId="1DC5EA31" w14:textId="77777777" w:rsidR="0043372F" w:rsidRDefault="0043372F" w:rsidP="0043372F">
      <w:pPr>
        <w:pStyle w:val="heading1"/>
      </w:pPr>
      <w:r>
        <w:t>3</w:t>
      </w:r>
      <w:r w:rsidRPr="009A3755">
        <w:t xml:space="preserve">   </w:t>
      </w:r>
      <w:r>
        <w:t>Justification</w:t>
      </w:r>
    </w:p>
    <w:p w14:paraId="4CB61512" w14:textId="77777777" w:rsidR="0043372F" w:rsidRDefault="0043372F" w:rsidP="0043372F">
      <w:r w:rsidRPr="00B729A8">
        <w:t>In the railway system in Mexico we can find intermodal</w:t>
      </w:r>
      <w:r>
        <w:t xml:space="preserve"> </w:t>
      </w:r>
      <w:r w:rsidRPr="00B729A8">
        <w:t>railways corridors for maritime type where each route has its weight restrictions.</w:t>
      </w:r>
    </w:p>
    <w:p w14:paraId="00532105" w14:textId="29A2009C" w:rsidR="0043372F" w:rsidRPr="0085798A" w:rsidRDefault="009279EF" w:rsidP="009279EF">
      <w:pPr>
        <w:spacing w:after="200" w:line="276" w:lineRule="auto"/>
        <w:ind w:left="360" w:firstLine="0"/>
      </w:pPr>
      <w:r>
        <w:rPr>
          <w:noProof/>
          <w:lang w:val="es-MX" w:eastAsia="es-MX"/>
        </w:rPr>
        <w:lastRenderedPageBreak/>
        <w:drawing>
          <wp:anchor distT="0" distB="0" distL="114300" distR="114300" simplePos="0" relativeHeight="251629568" behindDoc="1" locked="0" layoutInCell="1" allowOverlap="1" wp14:anchorId="2EB99FB7" wp14:editId="1E884E43">
            <wp:simplePos x="0" y="0"/>
            <wp:positionH relativeFrom="column">
              <wp:posOffset>2526030</wp:posOffset>
            </wp:positionH>
            <wp:positionV relativeFrom="paragraph">
              <wp:posOffset>113030</wp:posOffset>
            </wp:positionV>
            <wp:extent cx="2011045" cy="1440180"/>
            <wp:effectExtent l="0" t="0" r="8255" b="7620"/>
            <wp:wrapNone/>
            <wp:docPr id="16851" name="Imagen 1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11045"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43372F">
        <w:rPr>
          <w:noProof/>
          <w:lang w:val="es-MX" w:eastAsia="es-MX"/>
        </w:rPr>
        <w:drawing>
          <wp:anchor distT="0" distB="0" distL="114300" distR="114300" simplePos="0" relativeHeight="251626496" behindDoc="1" locked="0" layoutInCell="1" allowOverlap="1" wp14:anchorId="72C9471A" wp14:editId="46FE22C2">
            <wp:simplePos x="0" y="0"/>
            <wp:positionH relativeFrom="column">
              <wp:posOffset>-54610</wp:posOffset>
            </wp:positionH>
            <wp:positionV relativeFrom="paragraph">
              <wp:posOffset>79873</wp:posOffset>
            </wp:positionV>
            <wp:extent cx="1965960" cy="1475740"/>
            <wp:effectExtent l="0" t="0" r="0" b="0"/>
            <wp:wrapNone/>
            <wp:docPr id="16852" name="Imagen 1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65960" cy="1475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266941" w14:textId="77777777" w:rsidR="0043372F" w:rsidRPr="00A3739E" w:rsidRDefault="0043372F" w:rsidP="0043372F"/>
    <w:p w14:paraId="2CA08B14" w14:textId="77777777" w:rsidR="0043372F" w:rsidRPr="00A3739E" w:rsidRDefault="0043372F" w:rsidP="0043372F"/>
    <w:p w14:paraId="0C9AC13B" w14:textId="6A767000" w:rsidR="0043372F" w:rsidRDefault="0043372F" w:rsidP="0043372F"/>
    <w:p w14:paraId="22DCD0D8" w14:textId="77777777" w:rsidR="009279EF" w:rsidRDefault="009279EF" w:rsidP="0043372F"/>
    <w:p w14:paraId="0C44B009" w14:textId="77777777" w:rsidR="009279EF" w:rsidRDefault="009279EF" w:rsidP="0043372F"/>
    <w:p w14:paraId="4221FA46" w14:textId="77777777" w:rsidR="009279EF" w:rsidRPr="00A3739E" w:rsidRDefault="009279EF" w:rsidP="0043372F"/>
    <w:p w14:paraId="3813EAC3" w14:textId="53B42126" w:rsidR="009B4B9F" w:rsidRDefault="009B4B9F" w:rsidP="0043372F"/>
    <w:p w14:paraId="6F21FBE0" w14:textId="77777777" w:rsidR="009B4B9F" w:rsidRDefault="009B4B9F" w:rsidP="0043372F"/>
    <w:p w14:paraId="05C8B3B2" w14:textId="77777777" w:rsidR="009B4B9F" w:rsidRDefault="009B4B9F" w:rsidP="0043372F"/>
    <w:p w14:paraId="65EE5961" w14:textId="3843071E" w:rsidR="009279EF" w:rsidRPr="009279EF" w:rsidRDefault="009279EF" w:rsidP="0043372F">
      <w:pPr>
        <w:rPr>
          <w:rFonts w:ascii="Times New Roman" w:hAnsi="Times New Roman"/>
          <w:sz w:val="18"/>
        </w:rPr>
      </w:pPr>
      <w:r w:rsidRPr="009279EF">
        <w:rPr>
          <w:rFonts w:ascii="Times New Roman" w:hAnsi="Times New Roman"/>
          <w:sz w:val="18"/>
        </w:rPr>
        <w:t xml:space="preserve">a) </w:t>
      </w:r>
      <w:r>
        <w:rPr>
          <w:rFonts w:ascii="Times New Roman" w:hAnsi="Times New Roman"/>
          <w:sz w:val="18"/>
        </w:rPr>
        <w:t>Intermodal maritime corridors</w:t>
      </w:r>
      <w:r w:rsidRPr="009279EF">
        <w:rPr>
          <w:rFonts w:ascii="Times New Roman" w:hAnsi="Times New Roman"/>
          <w:sz w:val="18"/>
        </w:rPr>
        <w:t xml:space="preserve">             </w:t>
      </w:r>
      <w:r w:rsidRPr="009279EF">
        <w:rPr>
          <w:rFonts w:ascii="Times New Roman" w:hAnsi="Times New Roman"/>
          <w:sz w:val="18"/>
        </w:rPr>
        <w:t xml:space="preserve">           </w:t>
      </w:r>
      <w:r>
        <w:rPr>
          <w:rFonts w:ascii="Times New Roman" w:hAnsi="Times New Roman"/>
          <w:sz w:val="18"/>
        </w:rPr>
        <w:t xml:space="preserve">   </w:t>
      </w:r>
      <w:r w:rsidRPr="009279EF">
        <w:rPr>
          <w:rFonts w:ascii="Times New Roman" w:hAnsi="Times New Roman"/>
          <w:sz w:val="18"/>
        </w:rPr>
        <w:t xml:space="preserve">  </w:t>
      </w:r>
      <w:r w:rsidRPr="009279EF">
        <w:rPr>
          <w:rFonts w:ascii="Times New Roman" w:hAnsi="Times New Roman"/>
          <w:sz w:val="18"/>
        </w:rPr>
        <w:t>b) Railways classified by weight capacity</w:t>
      </w:r>
    </w:p>
    <w:p w14:paraId="11C0BFC2" w14:textId="03E7B96E" w:rsidR="009B4B9F" w:rsidRDefault="009B4B9F" w:rsidP="0043372F">
      <w:r>
        <w:rPr>
          <w:noProof/>
          <w:lang w:val="es-MX" w:eastAsia="es-MX"/>
        </w:rPr>
        <mc:AlternateContent>
          <mc:Choice Requires="wpg">
            <w:drawing>
              <wp:anchor distT="0" distB="0" distL="114300" distR="114300" simplePos="0" relativeHeight="251632640" behindDoc="0" locked="0" layoutInCell="1" allowOverlap="1" wp14:anchorId="2230FF48" wp14:editId="51FA1DAC">
                <wp:simplePos x="0" y="0"/>
                <wp:positionH relativeFrom="column">
                  <wp:posOffset>754967</wp:posOffset>
                </wp:positionH>
                <wp:positionV relativeFrom="paragraph">
                  <wp:posOffset>348015</wp:posOffset>
                </wp:positionV>
                <wp:extent cx="313581" cy="589031"/>
                <wp:effectExtent l="0" t="19050" r="10795" b="20955"/>
                <wp:wrapNone/>
                <wp:docPr id="16847" name="Grupo 16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581" cy="589031"/>
                          <a:chOff x="3204" y="3519"/>
                          <a:chExt cx="524" cy="961"/>
                        </a:xfrm>
                      </wpg:grpSpPr>
                      <wps:wsp>
                        <wps:cNvPr id="16848" name="AutoShape 14"/>
                        <wps:cNvCnPr>
                          <a:cxnSpLocks noChangeShapeType="1"/>
                        </wps:cNvCnPr>
                        <wps:spPr bwMode="auto">
                          <a:xfrm>
                            <a:off x="3204" y="3519"/>
                            <a:ext cx="524" cy="0"/>
                          </a:xfrm>
                          <a:prstGeom prst="straightConnector1">
                            <a:avLst/>
                          </a:prstGeom>
                          <a:noFill/>
                          <a:ln w="31750">
                            <a:solidFill>
                              <a:srgbClr val="805DA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6849" name="AutoShape 15"/>
                        <wps:cNvCnPr>
                          <a:cxnSpLocks noChangeShapeType="1"/>
                        </wps:cNvCnPr>
                        <wps:spPr bwMode="auto">
                          <a:xfrm>
                            <a:off x="3204" y="3985"/>
                            <a:ext cx="524" cy="0"/>
                          </a:xfrm>
                          <a:prstGeom prst="straightConnector1">
                            <a:avLst/>
                          </a:prstGeom>
                          <a:noFill/>
                          <a:ln w="31750">
                            <a:solidFill>
                              <a:srgbClr val="4BACC6">
                                <a:lumMod val="100000"/>
                                <a:lumOff val="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16850" name="AutoShape 16"/>
                        <wps:cNvCnPr>
                          <a:cxnSpLocks noChangeShapeType="1"/>
                        </wps:cNvCnPr>
                        <wps:spPr bwMode="auto">
                          <a:xfrm>
                            <a:off x="3204" y="4480"/>
                            <a:ext cx="524" cy="0"/>
                          </a:xfrm>
                          <a:prstGeom prst="straightConnector1">
                            <a:avLst/>
                          </a:prstGeom>
                          <a:noFill/>
                          <a:ln w="31750">
                            <a:solidFill>
                              <a:srgbClr val="FF66CC"/>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upo 16847" o:spid="_x0000_s1026" style="position:absolute;margin-left:59.45pt;margin-top:27.4pt;width:24.7pt;height:46.4pt;z-index:251632640" coordorigin="3204,3519" coordsize="524,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">
                <v:shapetype id="_x0000_t32" coordsize="21600,21600" o:spt="32" o:oned="t" path="m,l21600,21600e" filled="f">
                  <v:path arrowok="t" fillok="f" o:connecttype="none"/>
                  <o:lock v:ext="edit" shapetype="t"/>
                </v:shapetype>
                <v:shape id="AutoShape 14" o:spid="_x0000_s1027" type="#_x0000_t32" style="position:absolute;left:3204;top:3519;width:5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WXZcYAAADeAAAADwAAAGRycy9kb3ducmV2LnhtbESPQWvCQBCF74X+h2UK3uqmoYhGV7FK&#10;oXgQEv0BY3ZMgtnZkF019tc7h0JvM7w3732zWA2uVTfqQ+PZwMc4AUVcettwZeB4+H6fggoR2WLr&#10;mQw8KMBq+fqywMz6O+d0K2KlJIRDhgbqGLtM61DW5DCMfUcs2tn3DqOsfaVtj3cJd61Ok2SiHTYs&#10;DTV2tKmpvBRXZ+A6y0/ud5vmekjX/HX2e9wle2NGb8N6DirSEP/Nf9c/VvAn00/hlXdkBr1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1l2XGAAAA3gAAAA8AAAAAAAAA&#10;AAAAAAAAoQIAAGRycy9kb3ducmV2LnhtbFBLBQYAAAAABAAEAPkAAACUAwAAAAA=&#10;" strokecolor="#805daf" strokeweight="2.5pt">
                  <v:shadow color="#868686"/>
                </v:shape>
                <v:shape id="AutoShape 15" o:spid="_x0000_s1028" type="#_x0000_t32" style="position:absolute;left:3204;top:3985;width:5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cIasMAAADeAAAADwAAAGRycy9kb3ducmV2LnhtbERPzWoCMRC+F3yHMEJvNauti65GEUHx&#10;0EvVBxg342Y1mSybqOvbm0Kht/n4fme+7JwVd2pD7VnBcJCBIC69rrlScDxsPiYgQkTWaD2TgicF&#10;WC56b3MstH/wD933sRIphEOBCkyMTSFlKA05DAPfECfu7FuHMcG2krrFRwp3Vo6yLJcOa04NBhta&#10;Gyqv+5tTMBqHU37+/DbW2eYy3sXNarsdKvXe71YzEJG6+C/+c+90mp9Pvqbw+066QS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CGrDAAAA3gAAAA8AAAAAAAAAAAAA&#10;AAAAoQIAAGRycy9kb3ducmV2LnhtbFBLBQYAAAAABAAEAPkAAACRAwAAAAA=&#10;" strokecolor="#4bacc6" strokeweight="2.5pt">
                  <v:shadow color="#868686"/>
                </v:shape>
                <v:shape id="AutoShape 16" o:spid="_x0000_s1029" type="#_x0000_t32" style="position:absolute;left:3204;top:4480;width:5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W5NscAAADeAAAADwAAAGRycy9kb3ducmV2LnhtbESPT2vDMAzF74V9B6NBb62zQruS1i0l&#10;MLrBGP0H21HEahIay8H20uzbT4fBbhJ6eu/91tvBtaqnEBvPBp6mGSji0tuGKwOX88tkCSomZIut&#10;ZzLwQxG2m4fRGnPr73yk/pQqJSYcczRQp9TlWseyJodx6jtiuV19cJhkDZW2Ae9i7lo9y7KFdtiw&#10;JNTYUVFTeTt9OwPvuyK8fe3L9sbP+lh8fhya/lAZM34cditQiYb0L/77frVSf7GcC4DgyAx68w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Jbk2xwAAAN4AAAAPAAAAAAAA&#10;AAAAAAAAAKECAABkcnMvZG93bnJldi54bWxQSwUGAAAAAAQABAD5AAAAlQMAAAAA&#10;" strokecolor="#f6c" strokeweight="2.5pt">
                  <v:shadow color="#868686"/>
                </v:shape>
              </v:group>
            </w:pict>
          </mc:Fallback>
        </mc:AlternateContent>
      </w:r>
      <w:r>
        <w:rPr>
          <w:noProof/>
          <w:lang w:val="es-MX" w:eastAsia="es-MX"/>
        </w:rPr>
        <mc:AlternateContent>
          <mc:Choice Requires="wps">
            <w:drawing>
              <wp:anchor distT="0" distB="0" distL="114300" distR="114300" simplePos="0" relativeHeight="251620352" behindDoc="0" locked="0" layoutInCell="1" allowOverlap="1" wp14:anchorId="4CBE31CA" wp14:editId="050436FB">
                <wp:simplePos x="0" y="0"/>
                <wp:positionH relativeFrom="column">
                  <wp:posOffset>581025</wp:posOffset>
                </wp:positionH>
                <wp:positionV relativeFrom="paragraph">
                  <wp:posOffset>237490</wp:posOffset>
                </wp:positionV>
                <wp:extent cx="3560445" cy="888365"/>
                <wp:effectExtent l="0" t="0" r="20955" b="26035"/>
                <wp:wrapTopAndBottom/>
                <wp:docPr id="16846" name="Cuadro de texto 16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0445" cy="888365"/>
                        </a:xfrm>
                        <a:prstGeom prst="rect">
                          <a:avLst/>
                        </a:prstGeom>
                        <a:solidFill>
                          <a:srgbClr val="FFFFFF"/>
                        </a:solidFill>
                        <a:ln w="9525">
                          <a:solidFill>
                            <a:srgbClr val="000000"/>
                          </a:solidFill>
                          <a:miter lim="800000"/>
                          <a:headEnd/>
                          <a:tailEnd/>
                        </a:ln>
                      </wps:spPr>
                      <wps:txbx>
                        <w:txbxContent>
                          <w:p w14:paraId="4488C8D0" w14:textId="77777777" w:rsidR="00EF2768" w:rsidRPr="009279EF" w:rsidRDefault="00EF2768" w:rsidP="0043372F">
                            <w:pPr>
                              <w:ind w:firstLine="708"/>
                              <w:rPr>
                                <w:rFonts w:ascii="Times New Roman" w:hAnsi="Times New Roman"/>
                                <w:sz w:val="18"/>
                              </w:rPr>
                            </w:pPr>
                            <w:r w:rsidRPr="009279EF">
                              <w:rPr>
                                <w:rFonts w:ascii="Times New Roman" w:hAnsi="Times New Roman"/>
                                <w:sz w:val="18"/>
                              </w:rPr>
                              <w:t>High capacity, 120 cars (trains 16,000 tons.)</w:t>
                            </w:r>
                          </w:p>
                          <w:p w14:paraId="4E8CB771" w14:textId="77777777" w:rsidR="00EF2768" w:rsidRPr="009279EF" w:rsidRDefault="00EF2768" w:rsidP="0043372F">
                            <w:pPr>
                              <w:ind w:firstLine="708"/>
                              <w:rPr>
                                <w:rFonts w:ascii="Times New Roman" w:hAnsi="Times New Roman"/>
                                <w:sz w:val="18"/>
                              </w:rPr>
                            </w:pPr>
                          </w:p>
                          <w:p w14:paraId="076648C4" w14:textId="77777777" w:rsidR="00EF2768" w:rsidRPr="009279EF" w:rsidRDefault="00EF2768" w:rsidP="0043372F">
                            <w:pPr>
                              <w:ind w:firstLine="708"/>
                              <w:rPr>
                                <w:rFonts w:ascii="Times New Roman" w:hAnsi="Times New Roman"/>
                                <w:sz w:val="18"/>
                              </w:rPr>
                            </w:pPr>
                            <w:r w:rsidRPr="009279EF">
                              <w:rPr>
                                <w:rFonts w:ascii="Times New Roman" w:hAnsi="Times New Roman"/>
                                <w:sz w:val="18"/>
                              </w:rPr>
                              <w:t>Media capacity, 80 cars (trains 10,000 tons.)</w:t>
                            </w:r>
                          </w:p>
                          <w:p w14:paraId="7A022B17" w14:textId="77777777" w:rsidR="00EF2768" w:rsidRPr="009279EF" w:rsidRDefault="00EF2768" w:rsidP="0043372F">
                            <w:pPr>
                              <w:ind w:firstLine="708"/>
                              <w:rPr>
                                <w:rFonts w:ascii="Times New Roman" w:hAnsi="Times New Roman"/>
                                <w:sz w:val="18"/>
                              </w:rPr>
                            </w:pPr>
                          </w:p>
                          <w:p w14:paraId="403C11C8" w14:textId="77777777" w:rsidR="00EF2768" w:rsidRPr="009279EF" w:rsidRDefault="00EF2768" w:rsidP="0043372F">
                            <w:pPr>
                              <w:ind w:firstLine="708"/>
                              <w:rPr>
                                <w:rFonts w:ascii="Times New Roman" w:hAnsi="Times New Roman"/>
                                <w:sz w:val="18"/>
                              </w:rPr>
                            </w:pPr>
                            <w:r w:rsidRPr="009279EF">
                              <w:rPr>
                                <w:rFonts w:ascii="Times New Roman" w:hAnsi="Times New Roman"/>
                                <w:sz w:val="18"/>
                              </w:rPr>
                              <w:t>Low capacity, 30 cars (trains 4,000 tons.)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16846" o:spid="_x0000_s1080" type="#_x0000_t202" style="position:absolute;left:0;text-align:left;margin-left:45.75pt;margin-top:18.7pt;width:280.35pt;height:69.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">
                <v:textbox>
                  <w:txbxContent>
                    <w:p w14:paraId="4488C8D0" w14:textId="77777777" w:rsidR="00EF2768" w:rsidRPr="009279EF" w:rsidRDefault="00EF2768" w:rsidP="0043372F">
                      <w:pPr>
                        <w:ind w:firstLine="708"/>
                        <w:rPr>
                          <w:rFonts w:ascii="Times New Roman" w:hAnsi="Times New Roman"/>
                          <w:sz w:val="18"/>
                        </w:rPr>
                      </w:pPr>
                      <w:r w:rsidRPr="009279EF">
                        <w:rPr>
                          <w:rFonts w:ascii="Times New Roman" w:hAnsi="Times New Roman"/>
                          <w:sz w:val="18"/>
                        </w:rPr>
                        <w:t>High capacity, 120 cars (trains 16,000 tons.)</w:t>
                      </w:r>
                    </w:p>
                    <w:p w14:paraId="4E8CB771" w14:textId="77777777" w:rsidR="00EF2768" w:rsidRPr="009279EF" w:rsidRDefault="00EF2768" w:rsidP="0043372F">
                      <w:pPr>
                        <w:ind w:firstLine="708"/>
                        <w:rPr>
                          <w:rFonts w:ascii="Times New Roman" w:hAnsi="Times New Roman"/>
                          <w:sz w:val="18"/>
                        </w:rPr>
                      </w:pPr>
                    </w:p>
                    <w:p w14:paraId="076648C4" w14:textId="77777777" w:rsidR="00EF2768" w:rsidRPr="009279EF" w:rsidRDefault="00EF2768" w:rsidP="0043372F">
                      <w:pPr>
                        <w:ind w:firstLine="708"/>
                        <w:rPr>
                          <w:rFonts w:ascii="Times New Roman" w:hAnsi="Times New Roman"/>
                          <w:sz w:val="18"/>
                        </w:rPr>
                      </w:pPr>
                      <w:r w:rsidRPr="009279EF">
                        <w:rPr>
                          <w:rFonts w:ascii="Times New Roman" w:hAnsi="Times New Roman"/>
                          <w:sz w:val="18"/>
                        </w:rPr>
                        <w:t>Media capacity, 80 cars (trains 10,000 tons.)</w:t>
                      </w:r>
                    </w:p>
                    <w:p w14:paraId="7A022B17" w14:textId="77777777" w:rsidR="00EF2768" w:rsidRPr="009279EF" w:rsidRDefault="00EF2768" w:rsidP="0043372F">
                      <w:pPr>
                        <w:ind w:firstLine="708"/>
                        <w:rPr>
                          <w:rFonts w:ascii="Times New Roman" w:hAnsi="Times New Roman"/>
                          <w:sz w:val="18"/>
                        </w:rPr>
                      </w:pPr>
                    </w:p>
                    <w:p w14:paraId="403C11C8" w14:textId="77777777" w:rsidR="00EF2768" w:rsidRPr="009279EF" w:rsidRDefault="00EF2768" w:rsidP="0043372F">
                      <w:pPr>
                        <w:ind w:firstLine="708"/>
                        <w:rPr>
                          <w:rFonts w:ascii="Times New Roman" w:hAnsi="Times New Roman"/>
                          <w:sz w:val="18"/>
                        </w:rPr>
                      </w:pPr>
                      <w:r w:rsidRPr="009279EF">
                        <w:rPr>
                          <w:rFonts w:ascii="Times New Roman" w:hAnsi="Times New Roman"/>
                          <w:sz w:val="18"/>
                        </w:rPr>
                        <w:t>Low capacity, 30 cars (trains 4,000 tons.)</w:t>
                      </w:r>
                    </w:p>
                  </w:txbxContent>
                </v:textbox>
                <w10:wrap type="topAndBottom"/>
              </v:shape>
            </w:pict>
          </mc:Fallback>
        </mc:AlternateContent>
      </w:r>
    </w:p>
    <w:p w14:paraId="27F39CBF" w14:textId="03513B3C" w:rsidR="0043372F" w:rsidRPr="00FF1187" w:rsidRDefault="0043372F" w:rsidP="00FF1187">
      <w:pPr>
        <w:ind w:firstLine="0"/>
      </w:pPr>
      <w:proofErr w:type="gramStart"/>
      <w:r w:rsidRPr="00FF1187">
        <w:rPr>
          <w:rFonts w:ascii="Times New Roman" w:hAnsi="Times New Roman"/>
          <w:b/>
          <w:sz w:val="18"/>
        </w:rPr>
        <w:t>Fig</w:t>
      </w:r>
      <w:r w:rsidR="005227CF" w:rsidRPr="00FF1187">
        <w:rPr>
          <w:rFonts w:ascii="Times New Roman" w:hAnsi="Times New Roman"/>
          <w:b/>
          <w:sz w:val="18"/>
        </w:rPr>
        <w:t>.</w:t>
      </w:r>
      <w:r w:rsidRPr="00FF1187">
        <w:rPr>
          <w:rFonts w:ascii="Times New Roman" w:hAnsi="Times New Roman"/>
          <w:b/>
          <w:sz w:val="18"/>
        </w:rPr>
        <w:t xml:space="preserve"> 1.</w:t>
      </w:r>
      <w:proofErr w:type="gramEnd"/>
      <w:r w:rsidRPr="00FF1187">
        <w:rPr>
          <w:rFonts w:ascii="Times New Roman" w:hAnsi="Times New Roman"/>
          <w:sz w:val="18"/>
        </w:rPr>
        <w:t xml:space="preserve"> Railways with maritime intermodal corridors and</w:t>
      </w:r>
      <w:r w:rsidR="005227CF" w:rsidRPr="00FF1187">
        <w:rPr>
          <w:rFonts w:ascii="Times New Roman" w:hAnsi="Times New Roman"/>
          <w:sz w:val="18"/>
        </w:rPr>
        <w:t xml:space="preserve"> symbology</w:t>
      </w:r>
      <w:r w:rsidRPr="00FF1187">
        <w:rPr>
          <w:rFonts w:ascii="Times New Roman" w:hAnsi="Times New Roman"/>
          <w:sz w:val="18"/>
        </w:rPr>
        <w:t xml:space="preserve"> weight capacity on lines [4]</w:t>
      </w:r>
      <w:r w:rsidRPr="00FF1187">
        <w:t xml:space="preserve"> </w:t>
      </w:r>
    </w:p>
    <w:p w14:paraId="466BFE9F" w14:textId="77777777" w:rsidR="009B4B9F" w:rsidRPr="00A3739E" w:rsidRDefault="009B4B9F" w:rsidP="0043372F"/>
    <w:p w14:paraId="47D11A96" w14:textId="77777777" w:rsidR="0043372F" w:rsidRPr="00A3739E" w:rsidRDefault="0043372F" w:rsidP="0043372F">
      <w:r w:rsidRPr="007300FA">
        <w:t>In this investigation will be compa</w:t>
      </w:r>
      <w:r>
        <w:t>red</w:t>
      </w:r>
      <w:r w:rsidRPr="007300FA">
        <w:t xml:space="preserve"> the routes </w:t>
      </w:r>
      <w:r>
        <w:t xml:space="preserve">from </w:t>
      </w:r>
      <w:r w:rsidRPr="007300FA">
        <w:t>the train station in Puebla to the station near the seaport in Veracruz Port by train railways and the second route to the train station at the seaport of Altamira</w:t>
      </w:r>
      <w:r>
        <w:t xml:space="preserve">, </w:t>
      </w:r>
      <w:r w:rsidRPr="00A3739E">
        <w:t>Tamaulipas;</w:t>
      </w:r>
      <w:r>
        <w:t xml:space="preserve"> </w:t>
      </w:r>
      <w:r w:rsidRPr="003C4AFE">
        <w:t xml:space="preserve">by metaheuristics techniques </w:t>
      </w:r>
      <w:r>
        <w:t xml:space="preserve">taking </w:t>
      </w:r>
      <w:r w:rsidRPr="003C4AFE">
        <w:t>into account the characteristics of minerals to be transpor</w:t>
      </w:r>
      <w:r>
        <w:t>ted, in this case: Iron</w:t>
      </w:r>
      <w:r w:rsidRPr="003C4AFE">
        <w:t xml:space="preserve">, Feldspar and </w:t>
      </w:r>
      <w:r>
        <w:t>Cast</w:t>
      </w:r>
      <w:r w:rsidRPr="003C4AFE">
        <w:t xml:space="preserve"> to choose the right type container train to use. </w:t>
      </w:r>
      <w:r w:rsidRPr="00E34F6B">
        <w:t xml:space="preserve">In the course of the two routes, the train passes through different stations to which </w:t>
      </w:r>
      <w:r>
        <w:t xml:space="preserve">we will </w:t>
      </w:r>
      <w:r w:rsidRPr="00E34F6B">
        <w:t>call nodes; with the help of algorithms</w:t>
      </w:r>
      <w:r>
        <w:t>,</w:t>
      </w:r>
      <w:r w:rsidRPr="00E34F6B">
        <w:t xml:space="preserve"> routes will be analyzed to compare the</w:t>
      </w:r>
      <w:r>
        <w:t>ir</w:t>
      </w:r>
      <w:r w:rsidRPr="00E34F6B">
        <w:t xml:space="preserve"> benefits.</w:t>
      </w:r>
    </w:p>
    <w:p w14:paraId="3704FCB5" w14:textId="77777777" w:rsidR="00652D2D" w:rsidRDefault="00652D2D" w:rsidP="0043372F">
      <w:pPr>
        <w:rPr>
          <w:rFonts w:cs="Times"/>
        </w:rPr>
      </w:pPr>
    </w:p>
    <w:p w14:paraId="3BF5C61B" w14:textId="2E277B3F" w:rsidR="0043372F" w:rsidRPr="00FF1187" w:rsidRDefault="0043372F" w:rsidP="005227CF">
      <w:pPr>
        <w:jc w:val="center"/>
        <w:rPr>
          <w:rFonts w:ascii="Times New Roman" w:hAnsi="Times New Roman"/>
          <w:sz w:val="18"/>
        </w:rPr>
      </w:pPr>
      <w:proofErr w:type="gramStart"/>
      <w:r w:rsidRPr="00FF1187">
        <w:rPr>
          <w:rFonts w:ascii="Times New Roman" w:hAnsi="Times New Roman"/>
          <w:b/>
          <w:sz w:val="18"/>
        </w:rPr>
        <w:t>Table 2.</w:t>
      </w:r>
      <w:proofErr w:type="gramEnd"/>
      <w:r w:rsidRPr="00FF1187">
        <w:rPr>
          <w:rFonts w:ascii="Times New Roman" w:hAnsi="Times New Roman"/>
          <w:sz w:val="18"/>
        </w:rPr>
        <w:t xml:space="preserve"> Characteristics of meta</w:t>
      </w:r>
      <w:r w:rsidR="005227CF" w:rsidRPr="00FF1187">
        <w:rPr>
          <w:rFonts w:ascii="Times New Roman" w:hAnsi="Times New Roman"/>
          <w:sz w:val="18"/>
        </w:rPr>
        <w:t>llic and nonmetallic minerals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8"/>
        <w:gridCol w:w="2641"/>
        <w:gridCol w:w="2776"/>
      </w:tblGrid>
      <w:tr w:rsidR="0043372F" w:rsidRPr="00FA2D00" w14:paraId="5004E6FC" w14:textId="77777777" w:rsidTr="00742620">
        <w:tc>
          <w:tcPr>
            <w:tcW w:w="1843" w:type="dxa"/>
            <w:shd w:val="clear" w:color="auto" w:fill="auto"/>
            <w:vAlign w:val="center"/>
          </w:tcPr>
          <w:p w14:paraId="5EBDDCF0" w14:textId="77777777" w:rsidR="0043372F" w:rsidRPr="00FF1187" w:rsidRDefault="0043372F" w:rsidP="00742620">
            <w:pPr>
              <w:rPr>
                <w:rFonts w:ascii="Times New Roman" w:eastAsia="Calibri" w:hAnsi="Times New Roman"/>
                <w:b/>
                <w:sz w:val="18"/>
                <w:szCs w:val="18"/>
              </w:rPr>
            </w:pPr>
            <w:r w:rsidRPr="00FF1187">
              <w:rPr>
                <w:rFonts w:ascii="Times New Roman" w:eastAsia="Calibri" w:hAnsi="Times New Roman"/>
                <w:b/>
                <w:sz w:val="18"/>
                <w:szCs w:val="18"/>
              </w:rPr>
              <w:t>METALLIC MINERAL</w:t>
            </w:r>
          </w:p>
        </w:tc>
        <w:tc>
          <w:tcPr>
            <w:tcW w:w="3402" w:type="dxa"/>
            <w:shd w:val="clear" w:color="auto" w:fill="auto"/>
            <w:vAlign w:val="center"/>
          </w:tcPr>
          <w:p w14:paraId="34D1C8F1" w14:textId="77777777" w:rsidR="0043372F" w:rsidRPr="00FF1187" w:rsidRDefault="0043372F" w:rsidP="00742620">
            <w:pPr>
              <w:rPr>
                <w:rFonts w:ascii="Times New Roman" w:eastAsia="Calibri" w:hAnsi="Times New Roman"/>
                <w:b/>
                <w:sz w:val="18"/>
                <w:szCs w:val="18"/>
              </w:rPr>
            </w:pPr>
            <w:r w:rsidRPr="00FF1187">
              <w:rPr>
                <w:rFonts w:ascii="Times New Roman" w:eastAsia="Calibri" w:hAnsi="Times New Roman"/>
                <w:b/>
                <w:sz w:val="18"/>
                <w:szCs w:val="18"/>
              </w:rPr>
              <w:t>TECHNICAL DATA.</w:t>
            </w:r>
          </w:p>
        </w:tc>
        <w:tc>
          <w:tcPr>
            <w:tcW w:w="3544" w:type="dxa"/>
            <w:shd w:val="clear" w:color="auto" w:fill="auto"/>
            <w:vAlign w:val="center"/>
          </w:tcPr>
          <w:p w14:paraId="6F1692A6" w14:textId="77777777" w:rsidR="0043372F" w:rsidRPr="00FF1187" w:rsidRDefault="0043372F" w:rsidP="00742620">
            <w:pPr>
              <w:jc w:val="center"/>
              <w:rPr>
                <w:rFonts w:ascii="Times New Roman" w:eastAsia="Calibri" w:hAnsi="Times New Roman"/>
                <w:b/>
                <w:sz w:val="18"/>
                <w:szCs w:val="18"/>
              </w:rPr>
            </w:pPr>
            <w:r w:rsidRPr="00FF1187">
              <w:rPr>
                <w:rFonts w:ascii="Times New Roman" w:eastAsia="Calibri" w:hAnsi="Times New Roman"/>
                <w:b/>
                <w:sz w:val="18"/>
                <w:szCs w:val="18"/>
              </w:rPr>
              <w:t>USES</w:t>
            </w:r>
          </w:p>
        </w:tc>
      </w:tr>
      <w:tr w:rsidR="0043372F" w:rsidRPr="00FA2D00" w14:paraId="786A867C" w14:textId="77777777" w:rsidTr="00742620">
        <w:tc>
          <w:tcPr>
            <w:tcW w:w="1843" w:type="dxa"/>
            <w:shd w:val="clear" w:color="auto" w:fill="auto"/>
            <w:vAlign w:val="center"/>
          </w:tcPr>
          <w:p w14:paraId="671E34FA" w14:textId="77777777" w:rsidR="0043372F" w:rsidRPr="00FF1187" w:rsidRDefault="0043372F" w:rsidP="00742620">
            <w:pPr>
              <w:rPr>
                <w:rFonts w:ascii="Times New Roman" w:eastAsia="Calibri" w:hAnsi="Times New Roman"/>
                <w:sz w:val="18"/>
                <w:szCs w:val="18"/>
              </w:rPr>
            </w:pPr>
            <w:r w:rsidRPr="00FF1187">
              <w:rPr>
                <w:rFonts w:ascii="Times New Roman" w:eastAsia="Calibri" w:hAnsi="Times New Roman"/>
                <w:sz w:val="18"/>
                <w:szCs w:val="18"/>
              </w:rPr>
              <w:t>Iron.</w:t>
            </w:r>
          </w:p>
        </w:tc>
        <w:tc>
          <w:tcPr>
            <w:tcW w:w="3402" w:type="dxa"/>
            <w:shd w:val="clear" w:color="auto" w:fill="auto"/>
            <w:vAlign w:val="center"/>
          </w:tcPr>
          <w:p w14:paraId="0CE33616" w14:textId="30B49C57" w:rsidR="0043372F" w:rsidRPr="00FF1187" w:rsidRDefault="0043372F" w:rsidP="0006335F">
            <w:pPr>
              <w:rPr>
                <w:rFonts w:ascii="Times New Roman" w:eastAsia="Calibri" w:hAnsi="Times New Roman"/>
                <w:sz w:val="18"/>
                <w:szCs w:val="18"/>
              </w:rPr>
            </w:pPr>
            <w:r w:rsidRPr="00FF1187">
              <w:rPr>
                <w:rFonts w:ascii="Times New Roman" w:eastAsia="Calibri" w:hAnsi="Times New Roman"/>
                <w:sz w:val="18"/>
                <w:szCs w:val="18"/>
              </w:rPr>
              <w:t xml:space="preserve">It is soft, with a metallic sheen, of steely gray to black. It corrodes in air </w:t>
            </w:r>
            <w:r w:rsidR="0006335F" w:rsidRPr="00FF1187">
              <w:rPr>
                <w:rFonts w:ascii="Times New Roman" w:eastAsia="Calibri" w:hAnsi="Times New Roman"/>
                <w:sz w:val="18"/>
                <w:szCs w:val="18"/>
              </w:rPr>
              <w:t xml:space="preserve">humid </w:t>
            </w:r>
            <w:r w:rsidRPr="00FF1187">
              <w:rPr>
                <w:rFonts w:ascii="Times New Roman" w:eastAsia="Calibri" w:hAnsi="Times New Roman"/>
                <w:sz w:val="18"/>
                <w:szCs w:val="18"/>
              </w:rPr>
              <w:t>conditions or elevated temperatures that causing an oxidation reaction.</w:t>
            </w:r>
          </w:p>
        </w:tc>
        <w:tc>
          <w:tcPr>
            <w:tcW w:w="3544" w:type="dxa"/>
            <w:shd w:val="clear" w:color="auto" w:fill="auto"/>
          </w:tcPr>
          <w:p w14:paraId="039EA69D" w14:textId="77777777" w:rsidR="0043372F" w:rsidRPr="00FF1187" w:rsidRDefault="0043372F" w:rsidP="00742620">
            <w:pPr>
              <w:pStyle w:val="HTMLconformatoprevio"/>
              <w:shd w:val="clear" w:color="auto" w:fill="FFFFFF"/>
              <w:jc w:val="both"/>
              <w:rPr>
                <w:rFonts w:ascii="Times New Roman" w:eastAsia="Calibri" w:hAnsi="Times New Roman" w:cs="Times New Roman"/>
                <w:color w:val="212121"/>
                <w:sz w:val="18"/>
                <w:szCs w:val="18"/>
              </w:rPr>
            </w:pPr>
            <w:r w:rsidRPr="00FF1187">
              <w:rPr>
                <w:rFonts w:ascii="Times New Roman" w:eastAsia="Calibri" w:hAnsi="Times New Roman" w:cs="Times New Roman"/>
                <w:color w:val="212121"/>
                <w:sz w:val="18"/>
                <w:szCs w:val="18"/>
                <w:lang w:val="en"/>
              </w:rPr>
              <w:t>Steel, coating , chemicals, agrochemicals, pharmaceuticals, cosmetics, paints, water treatment, construction, refining, electrical, electronics, textiles, ceramics, glass, transport, mining, agriculture, among others.</w:t>
            </w:r>
          </w:p>
        </w:tc>
      </w:tr>
      <w:tr w:rsidR="0043372F" w:rsidRPr="00FA2D00" w14:paraId="216A2994" w14:textId="77777777" w:rsidTr="00742620">
        <w:tc>
          <w:tcPr>
            <w:tcW w:w="1843" w:type="dxa"/>
            <w:shd w:val="clear" w:color="auto" w:fill="auto"/>
            <w:vAlign w:val="center"/>
          </w:tcPr>
          <w:p w14:paraId="29B63EC1" w14:textId="77777777" w:rsidR="0043372F" w:rsidRPr="00FF1187" w:rsidRDefault="0043372F" w:rsidP="00742620">
            <w:pPr>
              <w:rPr>
                <w:rFonts w:ascii="Times New Roman" w:eastAsia="Calibri" w:hAnsi="Times New Roman"/>
                <w:color w:val="212121"/>
                <w:sz w:val="18"/>
                <w:szCs w:val="18"/>
              </w:rPr>
            </w:pPr>
            <w:r w:rsidRPr="00FF1187">
              <w:rPr>
                <w:rFonts w:ascii="Times New Roman" w:eastAsia="Calibri" w:hAnsi="Times New Roman"/>
                <w:b/>
                <w:sz w:val="18"/>
                <w:szCs w:val="18"/>
              </w:rPr>
              <w:t>NON-METALLIC MINERALS</w:t>
            </w:r>
          </w:p>
        </w:tc>
        <w:tc>
          <w:tcPr>
            <w:tcW w:w="3402" w:type="dxa"/>
            <w:shd w:val="clear" w:color="auto" w:fill="auto"/>
            <w:vAlign w:val="center"/>
          </w:tcPr>
          <w:p w14:paraId="4F9247C1" w14:textId="77777777" w:rsidR="0043372F" w:rsidRPr="00FF1187" w:rsidRDefault="0043372F" w:rsidP="00742620">
            <w:pPr>
              <w:rPr>
                <w:rFonts w:ascii="Times New Roman" w:eastAsia="Calibri" w:hAnsi="Times New Roman"/>
                <w:b/>
                <w:sz w:val="18"/>
                <w:szCs w:val="18"/>
              </w:rPr>
            </w:pPr>
            <w:r w:rsidRPr="00FF1187">
              <w:rPr>
                <w:rFonts w:ascii="Times New Roman" w:eastAsia="Calibri" w:hAnsi="Times New Roman"/>
                <w:b/>
                <w:sz w:val="18"/>
                <w:szCs w:val="18"/>
              </w:rPr>
              <w:t>TECHNICAL DATA</w:t>
            </w:r>
          </w:p>
        </w:tc>
        <w:tc>
          <w:tcPr>
            <w:tcW w:w="3544" w:type="dxa"/>
            <w:shd w:val="clear" w:color="auto" w:fill="auto"/>
            <w:vAlign w:val="center"/>
          </w:tcPr>
          <w:p w14:paraId="39D7A88E" w14:textId="77777777" w:rsidR="0043372F" w:rsidRPr="00FF1187" w:rsidRDefault="0043372F" w:rsidP="00742620">
            <w:pPr>
              <w:jc w:val="center"/>
              <w:rPr>
                <w:rFonts w:ascii="Times New Roman" w:eastAsia="Calibri" w:hAnsi="Times New Roman"/>
                <w:b/>
                <w:sz w:val="18"/>
                <w:szCs w:val="18"/>
              </w:rPr>
            </w:pPr>
            <w:r w:rsidRPr="00FF1187">
              <w:rPr>
                <w:rFonts w:ascii="Times New Roman" w:eastAsia="Calibri" w:hAnsi="Times New Roman"/>
                <w:b/>
                <w:sz w:val="18"/>
                <w:szCs w:val="18"/>
              </w:rPr>
              <w:t>USES</w:t>
            </w:r>
          </w:p>
        </w:tc>
      </w:tr>
      <w:tr w:rsidR="0043372F" w:rsidRPr="00FA2D00" w14:paraId="480CB5E3" w14:textId="77777777" w:rsidTr="00742620">
        <w:tc>
          <w:tcPr>
            <w:tcW w:w="1843" w:type="dxa"/>
            <w:shd w:val="clear" w:color="auto" w:fill="auto"/>
            <w:vAlign w:val="center"/>
          </w:tcPr>
          <w:p w14:paraId="00C9CC04" w14:textId="77777777" w:rsidR="0043372F" w:rsidRPr="00FF1187" w:rsidRDefault="0043372F" w:rsidP="00742620">
            <w:pPr>
              <w:rPr>
                <w:rFonts w:ascii="Times New Roman" w:eastAsia="Calibri" w:hAnsi="Times New Roman"/>
                <w:sz w:val="18"/>
                <w:szCs w:val="18"/>
              </w:rPr>
            </w:pPr>
            <w:r w:rsidRPr="00FF1187">
              <w:rPr>
                <w:rFonts w:ascii="Times New Roman" w:eastAsia="Calibri" w:hAnsi="Times New Roman"/>
                <w:sz w:val="18"/>
                <w:szCs w:val="18"/>
              </w:rPr>
              <w:t>Feldspar.</w:t>
            </w:r>
          </w:p>
        </w:tc>
        <w:tc>
          <w:tcPr>
            <w:tcW w:w="3402" w:type="dxa"/>
            <w:shd w:val="clear" w:color="auto" w:fill="auto"/>
            <w:vAlign w:val="center"/>
          </w:tcPr>
          <w:p w14:paraId="58A4603C" w14:textId="77777777" w:rsidR="0043372F" w:rsidRPr="00FF1187" w:rsidRDefault="0043372F" w:rsidP="00742620">
            <w:pPr>
              <w:rPr>
                <w:rFonts w:ascii="Times New Roman" w:eastAsia="Calibri" w:hAnsi="Times New Roman"/>
                <w:sz w:val="18"/>
                <w:szCs w:val="18"/>
              </w:rPr>
            </w:pPr>
            <w:r w:rsidRPr="00FF1187">
              <w:rPr>
                <w:rFonts w:ascii="Times New Roman" w:eastAsia="Calibri" w:hAnsi="Times New Roman"/>
                <w:sz w:val="18"/>
                <w:szCs w:val="18"/>
              </w:rPr>
              <w:t xml:space="preserve">They belong to a group of minerals forming aluminum silicates combined in three forms: potassium, sodium and calcium. Its color can range from </w:t>
            </w:r>
            <w:r w:rsidRPr="00FF1187">
              <w:rPr>
                <w:rFonts w:ascii="Times New Roman" w:eastAsia="Calibri" w:hAnsi="Times New Roman"/>
                <w:sz w:val="18"/>
                <w:szCs w:val="18"/>
              </w:rPr>
              <w:lastRenderedPageBreak/>
              <w:t>white to colorless and completely melted at 1,530 ° C.</w:t>
            </w:r>
          </w:p>
        </w:tc>
        <w:tc>
          <w:tcPr>
            <w:tcW w:w="3544" w:type="dxa"/>
            <w:shd w:val="clear" w:color="auto" w:fill="auto"/>
            <w:vAlign w:val="center"/>
          </w:tcPr>
          <w:p w14:paraId="350CD323" w14:textId="42A24C10" w:rsidR="0043372F" w:rsidRPr="00FF1187" w:rsidRDefault="0043372F" w:rsidP="00736499">
            <w:pPr>
              <w:rPr>
                <w:rFonts w:ascii="Times New Roman" w:eastAsia="Calibri" w:hAnsi="Times New Roman"/>
                <w:sz w:val="18"/>
                <w:szCs w:val="18"/>
              </w:rPr>
            </w:pPr>
            <w:r w:rsidRPr="00FF1187">
              <w:rPr>
                <w:rFonts w:ascii="Times New Roman" w:eastAsia="Calibri" w:hAnsi="Times New Roman"/>
                <w:sz w:val="18"/>
                <w:szCs w:val="18"/>
              </w:rPr>
              <w:lastRenderedPageBreak/>
              <w:t xml:space="preserve">As aggregate in glass, ceramics, pottery, enamels for ceramics, white ceramics, paints, </w:t>
            </w:r>
            <w:r w:rsidR="0006335F" w:rsidRPr="00FF1187">
              <w:rPr>
                <w:rFonts w:ascii="Times New Roman" w:eastAsia="Calibri" w:hAnsi="Times New Roman"/>
                <w:sz w:val="18"/>
                <w:szCs w:val="18"/>
              </w:rPr>
              <w:t>coatings,</w:t>
            </w:r>
            <w:r w:rsidRPr="00FF1187">
              <w:rPr>
                <w:rFonts w:ascii="Times New Roman" w:eastAsia="Calibri" w:hAnsi="Times New Roman"/>
                <w:sz w:val="18"/>
                <w:szCs w:val="18"/>
              </w:rPr>
              <w:t xml:space="preserve"> plastics, rubber, sealants, adhesives, welding electrodes, </w:t>
            </w:r>
            <w:r w:rsidRPr="00FF1187">
              <w:rPr>
                <w:rFonts w:ascii="Times New Roman" w:eastAsia="Calibri" w:hAnsi="Times New Roman"/>
                <w:sz w:val="18"/>
                <w:szCs w:val="18"/>
              </w:rPr>
              <w:lastRenderedPageBreak/>
              <w:t>abrasives, substitutes.</w:t>
            </w:r>
          </w:p>
        </w:tc>
      </w:tr>
      <w:tr w:rsidR="0043372F" w:rsidRPr="00FA2D00" w14:paraId="32D4BC68" w14:textId="77777777" w:rsidTr="00742620">
        <w:tc>
          <w:tcPr>
            <w:tcW w:w="1843" w:type="dxa"/>
            <w:shd w:val="clear" w:color="auto" w:fill="auto"/>
            <w:vAlign w:val="center"/>
          </w:tcPr>
          <w:p w14:paraId="2AAAACF1" w14:textId="77777777" w:rsidR="0043372F" w:rsidRPr="00FF1187" w:rsidRDefault="0043372F" w:rsidP="00742620">
            <w:pPr>
              <w:rPr>
                <w:rFonts w:ascii="Times New Roman" w:eastAsia="Calibri" w:hAnsi="Times New Roman"/>
                <w:sz w:val="18"/>
                <w:szCs w:val="18"/>
              </w:rPr>
            </w:pPr>
            <w:r w:rsidRPr="00FF1187">
              <w:rPr>
                <w:rFonts w:ascii="Times New Roman" w:eastAsia="Calibri" w:hAnsi="Times New Roman"/>
                <w:sz w:val="18"/>
                <w:szCs w:val="18"/>
              </w:rPr>
              <w:lastRenderedPageBreak/>
              <w:t>Plaster</w:t>
            </w:r>
          </w:p>
        </w:tc>
        <w:tc>
          <w:tcPr>
            <w:tcW w:w="3402" w:type="dxa"/>
            <w:shd w:val="clear" w:color="auto" w:fill="auto"/>
            <w:vAlign w:val="center"/>
          </w:tcPr>
          <w:p w14:paraId="70B96D78" w14:textId="3DB4258D" w:rsidR="0043372F" w:rsidRPr="00FF1187" w:rsidRDefault="0043372F" w:rsidP="00742620">
            <w:pPr>
              <w:rPr>
                <w:rFonts w:ascii="Times New Roman" w:eastAsia="Calibri" w:hAnsi="Times New Roman"/>
                <w:sz w:val="18"/>
                <w:szCs w:val="18"/>
              </w:rPr>
            </w:pPr>
            <w:r w:rsidRPr="00FF1187">
              <w:rPr>
                <w:rFonts w:ascii="Times New Roman" w:eastAsia="Calibri" w:hAnsi="Times New Roman"/>
                <w:sz w:val="18"/>
                <w:szCs w:val="18"/>
              </w:rPr>
              <w:t>It is a dehydrated calcium sul</w:t>
            </w:r>
            <w:r w:rsidR="0006335F" w:rsidRPr="00FF1187">
              <w:rPr>
                <w:rFonts w:ascii="Times New Roman" w:eastAsia="Calibri" w:hAnsi="Times New Roman"/>
                <w:sz w:val="18"/>
                <w:szCs w:val="18"/>
              </w:rPr>
              <w:t>f</w:t>
            </w:r>
            <w:r w:rsidRPr="00FF1187">
              <w:rPr>
                <w:rFonts w:ascii="Times New Roman" w:eastAsia="Calibri" w:hAnsi="Times New Roman"/>
                <w:sz w:val="18"/>
                <w:szCs w:val="18"/>
              </w:rPr>
              <w:t xml:space="preserve">ate (CaSO4 2H20), presented in tabular crystals </w:t>
            </w:r>
            <w:r w:rsidR="0006335F" w:rsidRPr="00FF1187">
              <w:rPr>
                <w:rFonts w:ascii="Times New Roman" w:eastAsia="Calibri" w:hAnsi="Times New Roman"/>
                <w:sz w:val="18"/>
                <w:szCs w:val="18"/>
              </w:rPr>
              <w:t>peel able</w:t>
            </w:r>
            <w:r w:rsidRPr="00FF1187">
              <w:rPr>
                <w:rFonts w:ascii="Times New Roman" w:eastAsia="Calibri" w:hAnsi="Times New Roman"/>
                <w:sz w:val="18"/>
                <w:szCs w:val="18"/>
              </w:rPr>
              <w:t xml:space="preserve"> sheet, generally colorless</w:t>
            </w:r>
          </w:p>
        </w:tc>
        <w:tc>
          <w:tcPr>
            <w:tcW w:w="3544" w:type="dxa"/>
            <w:shd w:val="clear" w:color="auto" w:fill="auto"/>
            <w:vAlign w:val="center"/>
          </w:tcPr>
          <w:p w14:paraId="45824D1A" w14:textId="3E8097C0" w:rsidR="0043372F" w:rsidRPr="00FF1187" w:rsidRDefault="0043372F" w:rsidP="00FF1187">
            <w:pPr>
              <w:pStyle w:val="HTMLconformatoprevio"/>
              <w:shd w:val="clear" w:color="auto" w:fill="FFFFFF"/>
              <w:jc w:val="both"/>
              <w:rPr>
                <w:rFonts w:ascii="Times New Roman" w:eastAsia="Calibri" w:hAnsi="Times New Roman" w:cs="Times New Roman"/>
                <w:sz w:val="18"/>
                <w:szCs w:val="18"/>
                <w:lang w:eastAsia="en-US"/>
              </w:rPr>
            </w:pPr>
            <w:r w:rsidRPr="00FF1187">
              <w:rPr>
                <w:rFonts w:ascii="Times New Roman" w:eastAsia="Calibri" w:hAnsi="Times New Roman" w:cs="Times New Roman"/>
                <w:sz w:val="18"/>
                <w:szCs w:val="18"/>
                <w:lang w:eastAsia="en-US"/>
              </w:rPr>
              <w:t>Construction, chemicals, agriculture, chemistry, writing chalks, ceramics, medicine, dental, food, mining works, foundry, water treatment, paper, paintings, ornaments.</w:t>
            </w:r>
          </w:p>
        </w:tc>
      </w:tr>
    </w:tbl>
    <w:p w14:paraId="264CB315" w14:textId="77777777" w:rsidR="0043372F" w:rsidRPr="006C1AC4" w:rsidRDefault="0043372F" w:rsidP="0043372F">
      <w:pPr>
        <w:rPr>
          <w:i/>
          <w:sz w:val="16"/>
        </w:rPr>
      </w:pPr>
      <w:r w:rsidRPr="006C1AC4">
        <w:rPr>
          <w:sz w:val="14"/>
        </w:rPr>
        <w:t>Market 2014. General Mining Coordination profile. Directorate General of Mining Development</w:t>
      </w:r>
      <w:r w:rsidRPr="006C1AC4">
        <w:rPr>
          <w:i/>
          <w:sz w:val="16"/>
        </w:rPr>
        <w:t xml:space="preserve">. </w:t>
      </w:r>
    </w:p>
    <w:p w14:paraId="3BAFDA1B" w14:textId="77777777" w:rsidR="005227CF" w:rsidRDefault="005227CF" w:rsidP="0043372F"/>
    <w:p w14:paraId="677EE32D" w14:textId="77777777" w:rsidR="0043372F" w:rsidRDefault="0043372F" w:rsidP="0043372F">
      <w:r w:rsidRPr="00995B55">
        <w:t>According to the</w:t>
      </w:r>
      <w:r>
        <w:t xml:space="preserve"> characteristics of the mineral</w:t>
      </w:r>
      <w:r w:rsidRPr="00995B55">
        <w:t>, we imple</w:t>
      </w:r>
      <w:r>
        <w:t>mented the wagon called nacelle</w:t>
      </w:r>
      <w:r w:rsidRPr="00995B55">
        <w:t>, specialized to transport goods as ore, coal</w:t>
      </w:r>
      <w:r>
        <w:t>, metals, scrap</w:t>
      </w:r>
      <w:r w:rsidRPr="00995B55">
        <w:t>, etc.</w:t>
      </w:r>
      <w:r w:rsidRPr="00A3739E">
        <w:t xml:space="preserve"> [</w:t>
      </w:r>
      <w:r>
        <w:t>4</w:t>
      </w:r>
      <w:r w:rsidRPr="00A3739E">
        <w:t>].</w:t>
      </w:r>
    </w:p>
    <w:p w14:paraId="0C56CA3B" w14:textId="77777777" w:rsidR="005227CF" w:rsidRDefault="005227CF" w:rsidP="0043372F"/>
    <w:p w14:paraId="09DE182F" w14:textId="3E2B7EBE" w:rsidR="0043372F" w:rsidRPr="00FF1187" w:rsidRDefault="0043372F" w:rsidP="00FF1187">
      <w:pPr>
        <w:ind w:firstLine="0"/>
        <w:rPr>
          <w:rFonts w:ascii="Times New Roman" w:hAnsi="Times New Roman"/>
          <w:sz w:val="18"/>
        </w:rPr>
      </w:pPr>
      <w:proofErr w:type="gramStart"/>
      <w:r w:rsidRPr="00FF1187">
        <w:rPr>
          <w:rFonts w:ascii="Times New Roman" w:hAnsi="Times New Roman"/>
          <w:b/>
          <w:sz w:val="18"/>
        </w:rPr>
        <w:t>Table 3.</w:t>
      </w:r>
      <w:proofErr w:type="gramEnd"/>
      <w:r w:rsidRPr="00FF1187">
        <w:rPr>
          <w:rFonts w:ascii="Times New Roman" w:hAnsi="Times New Roman"/>
          <w:sz w:val="18"/>
        </w:rPr>
        <w:t xml:space="preserve"> Characteristics of the car used for transporting Fierro, Feldspar and Plaster mineral [4</w:t>
      </w:r>
      <w:r w:rsidR="00FF1187" w:rsidRPr="00FF1187">
        <w:rPr>
          <w:rFonts w:ascii="Times New Roman" w:hAnsi="Times New Roman"/>
          <w:sz w:val="18"/>
        </w:rPr>
        <w:t>]</w:t>
      </w:r>
    </w:p>
    <w:tbl>
      <w:tblPr>
        <w:tblpPr w:leftFromText="141" w:rightFromText="141" w:vertAnchor="text" w:horzAnchor="page" w:tblpX="3088" w:tblpY="2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0"/>
        <w:gridCol w:w="1435"/>
      </w:tblGrid>
      <w:tr w:rsidR="0043372F" w:rsidRPr="00A3739E" w14:paraId="7C368C70" w14:textId="77777777" w:rsidTr="00742620">
        <w:trPr>
          <w:trHeight w:val="274"/>
        </w:trPr>
        <w:tc>
          <w:tcPr>
            <w:tcW w:w="3555" w:type="dxa"/>
            <w:gridSpan w:val="2"/>
            <w:shd w:val="clear" w:color="auto" w:fill="auto"/>
            <w:vAlign w:val="center"/>
          </w:tcPr>
          <w:p w14:paraId="28526698" w14:textId="77777777" w:rsidR="0043372F" w:rsidRPr="00FF1187" w:rsidRDefault="0043372F" w:rsidP="00742620">
            <w:pPr>
              <w:jc w:val="center"/>
              <w:rPr>
                <w:rFonts w:eastAsia="Calibri"/>
                <w:b/>
                <w:sz w:val="18"/>
              </w:rPr>
            </w:pPr>
            <w:r w:rsidRPr="00FF1187">
              <w:rPr>
                <w:rFonts w:eastAsia="Calibri"/>
                <w:b/>
                <w:sz w:val="18"/>
              </w:rPr>
              <w:t>Nacelle bulk</w:t>
            </w:r>
          </w:p>
        </w:tc>
      </w:tr>
      <w:tr w:rsidR="0043372F" w:rsidRPr="00A3739E" w14:paraId="05A6A138" w14:textId="77777777" w:rsidTr="00742620">
        <w:trPr>
          <w:trHeight w:val="258"/>
        </w:trPr>
        <w:tc>
          <w:tcPr>
            <w:tcW w:w="2120" w:type="dxa"/>
            <w:shd w:val="clear" w:color="auto" w:fill="auto"/>
            <w:vAlign w:val="center"/>
          </w:tcPr>
          <w:p w14:paraId="53B69FDE" w14:textId="77777777" w:rsidR="0043372F" w:rsidRPr="00FF1187" w:rsidRDefault="0043372F" w:rsidP="00742620">
            <w:pPr>
              <w:rPr>
                <w:rFonts w:eastAsia="Calibri"/>
                <w:sz w:val="18"/>
              </w:rPr>
            </w:pPr>
            <w:r w:rsidRPr="00FF1187">
              <w:rPr>
                <w:rFonts w:eastAsia="Calibri"/>
                <w:sz w:val="18"/>
              </w:rPr>
              <w:t>Length</w:t>
            </w:r>
          </w:p>
        </w:tc>
        <w:tc>
          <w:tcPr>
            <w:tcW w:w="1435" w:type="dxa"/>
            <w:shd w:val="clear" w:color="auto" w:fill="auto"/>
            <w:vAlign w:val="center"/>
          </w:tcPr>
          <w:p w14:paraId="201FF92B" w14:textId="4D093FD3" w:rsidR="0043372F" w:rsidRPr="00FF1187" w:rsidRDefault="0043372F" w:rsidP="00742620">
            <w:pPr>
              <w:rPr>
                <w:rFonts w:eastAsia="Calibri"/>
                <w:sz w:val="18"/>
              </w:rPr>
            </w:pPr>
            <w:r w:rsidRPr="00FF1187">
              <w:rPr>
                <w:rFonts w:eastAsia="Calibri"/>
                <w:sz w:val="18"/>
              </w:rPr>
              <w:t>15.8 m</w:t>
            </w:r>
            <w:r w:rsidR="0006335F" w:rsidRPr="00FF1187">
              <w:rPr>
                <w:rFonts w:eastAsia="Calibri"/>
                <w:sz w:val="18"/>
              </w:rPr>
              <w:t>e</w:t>
            </w:r>
            <w:r w:rsidRPr="00FF1187">
              <w:rPr>
                <w:rFonts w:eastAsia="Calibri"/>
                <w:sz w:val="18"/>
              </w:rPr>
              <w:t>t</w:t>
            </w:r>
            <w:r w:rsidR="0006335F" w:rsidRPr="00FF1187">
              <w:rPr>
                <w:rFonts w:eastAsia="Calibri"/>
                <w:sz w:val="18"/>
              </w:rPr>
              <w:t>er</w:t>
            </w:r>
            <w:r w:rsidRPr="00FF1187">
              <w:rPr>
                <w:rFonts w:eastAsia="Calibri"/>
                <w:sz w:val="18"/>
              </w:rPr>
              <w:t>s.</w:t>
            </w:r>
          </w:p>
        </w:tc>
      </w:tr>
      <w:tr w:rsidR="0043372F" w:rsidRPr="00A3739E" w14:paraId="02BE895B" w14:textId="77777777" w:rsidTr="00742620">
        <w:trPr>
          <w:trHeight w:val="274"/>
        </w:trPr>
        <w:tc>
          <w:tcPr>
            <w:tcW w:w="2120" w:type="dxa"/>
            <w:shd w:val="clear" w:color="auto" w:fill="auto"/>
            <w:vAlign w:val="center"/>
          </w:tcPr>
          <w:p w14:paraId="64839677" w14:textId="77777777" w:rsidR="0043372F" w:rsidRPr="00FF1187" w:rsidRDefault="0043372F" w:rsidP="00742620">
            <w:pPr>
              <w:rPr>
                <w:rFonts w:eastAsia="Calibri"/>
                <w:sz w:val="18"/>
              </w:rPr>
            </w:pPr>
            <w:r w:rsidRPr="00FF1187">
              <w:rPr>
                <w:rFonts w:eastAsia="Calibri"/>
                <w:sz w:val="18"/>
              </w:rPr>
              <w:t>Length with couplings</w:t>
            </w:r>
          </w:p>
        </w:tc>
        <w:tc>
          <w:tcPr>
            <w:tcW w:w="1435" w:type="dxa"/>
            <w:shd w:val="clear" w:color="auto" w:fill="auto"/>
            <w:vAlign w:val="center"/>
          </w:tcPr>
          <w:p w14:paraId="27304B1E" w14:textId="431154E9" w:rsidR="0043372F" w:rsidRPr="00FF1187" w:rsidRDefault="0043372F" w:rsidP="0006335F">
            <w:pPr>
              <w:rPr>
                <w:rFonts w:eastAsia="Calibri"/>
                <w:sz w:val="18"/>
              </w:rPr>
            </w:pPr>
            <w:r w:rsidRPr="00FF1187">
              <w:rPr>
                <w:rFonts w:eastAsia="Calibri"/>
                <w:sz w:val="18"/>
              </w:rPr>
              <w:t>17.4 m</w:t>
            </w:r>
            <w:r w:rsidR="0006335F" w:rsidRPr="00FF1187">
              <w:rPr>
                <w:rFonts w:eastAsia="Calibri"/>
                <w:sz w:val="18"/>
              </w:rPr>
              <w:t>eters</w:t>
            </w:r>
          </w:p>
        </w:tc>
      </w:tr>
      <w:tr w:rsidR="0043372F" w:rsidRPr="00A3739E" w14:paraId="3DFCCA5D" w14:textId="77777777" w:rsidTr="00742620">
        <w:trPr>
          <w:trHeight w:val="258"/>
        </w:trPr>
        <w:tc>
          <w:tcPr>
            <w:tcW w:w="2120" w:type="dxa"/>
            <w:shd w:val="clear" w:color="auto" w:fill="auto"/>
            <w:vAlign w:val="center"/>
          </w:tcPr>
          <w:p w14:paraId="62A81829" w14:textId="77777777" w:rsidR="0043372F" w:rsidRPr="00FF1187" w:rsidRDefault="0043372F" w:rsidP="00742620">
            <w:pPr>
              <w:rPr>
                <w:rFonts w:eastAsia="Calibri"/>
                <w:sz w:val="18"/>
              </w:rPr>
            </w:pPr>
            <w:r w:rsidRPr="00FF1187">
              <w:rPr>
                <w:rFonts w:eastAsia="Calibri"/>
                <w:sz w:val="18"/>
              </w:rPr>
              <w:t>Height</w:t>
            </w:r>
          </w:p>
        </w:tc>
        <w:tc>
          <w:tcPr>
            <w:tcW w:w="1435" w:type="dxa"/>
            <w:shd w:val="clear" w:color="auto" w:fill="auto"/>
            <w:vAlign w:val="center"/>
          </w:tcPr>
          <w:p w14:paraId="65B3CE43" w14:textId="5729914E" w:rsidR="0043372F" w:rsidRPr="00FF1187" w:rsidRDefault="0043372F" w:rsidP="00742620">
            <w:pPr>
              <w:rPr>
                <w:rFonts w:eastAsia="Calibri"/>
                <w:sz w:val="18"/>
              </w:rPr>
            </w:pPr>
            <w:r w:rsidRPr="00FF1187">
              <w:rPr>
                <w:rFonts w:eastAsia="Calibri"/>
                <w:sz w:val="18"/>
              </w:rPr>
              <w:t>2.87 m</w:t>
            </w:r>
            <w:r w:rsidR="0006335F" w:rsidRPr="00FF1187">
              <w:rPr>
                <w:rFonts w:eastAsia="Calibri"/>
                <w:sz w:val="18"/>
              </w:rPr>
              <w:t>e</w:t>
            </w:r>
            <w:r w:rsidRPr="00FF1187">
              <w:rPr>
                <w:rFonts w:eastAsia="Calibri"/>
                <w:sz w:val="18"/>
              </w:rPr>
              <w:t>t</w:t>
            </w:r>
            <w:r w:rsidR="0006335F" w:rsidRPr="00FF1187">
              <w:rPr>
                <w:rFonts w:eastAsia="Calibri"/>
                <w:sz w:val="18"/>
              </w:rPr>
              <w:t>er</w:t>
            </w:r>
            <w:r w:rsidRPr="00FF1187">
              <w:rPr>
                <w:rFonts w:eastAsia="Calibri"/>
                <w:sz w:val="18"/>
              </w:rPr>
              <w:t>s.</w:t>
            </w:r>
          </w:p>
        </w:tc>
      </w:tr>
      <w:tr w:rsidR="0043372F" w:rsidRPr="00A3739E" w14:paraId="61DE7A4B" w14:textId="77777777" w:rsidTr="00742620">
        <w:trPr>
          <w:trHeight w:val="274"/>
        </w:trPr>
        <w:tc>
          <w:tcPr>
            <w:tcW w:w="2120" w:type="dxa"/>
            <w:shd w:val="clear" w:color="auto" w:fill="auto"/>
            <w:vAlign w:val="center"/>
          </w:tcPr>
          <w:p w14:paraId="25EC2C73" w14:textId="77777777" w:rsidR="0043372F" w:rsidRPr="00FF1187" w:rsidRDefault="0043372F" w:rsidP="00742620">
            <w:pPr>
              <w:rPr>
                <w:rFonts w:eastAsia="Calibri"/>
                <w:sz w:val="18"/>
              </w:rPr>
            </w:pPr>
            <w:r w:rsidRPr="00FF1187">
              <w:rPr>
                <w:rFonts w:eastAsia="Calibri"/>
                <w:sz w:val="18"/>
              </w:rPr>
              <w:t>Capacity</w:t>
            </w:r>
          </w:p>
        </w:tc>
        <w:tc>
          <w:tcPr>
            <w:tcW w:w="1435" w:type="dxa"/>
            <w:shd w:val="clear" w:color="auto" w:fill="auto"/>
            <w:vAlign w:val="center"/>
          </w:tcPr>
          <w:p w14:paraId="7072095F" w14:textId="77777777" w:rsidR="0043372F" w:rsidRPr="00FF1187" w:rsidRDefault="0043372F" w:rsidP="00742620">
            <w:pPr>
              <w:rPr>
                <w:rFonts w:eastAsia="Calibri"/>
                <w:sz w:val="18"/>
              </w:rPr>
            </w:pPr>
            <w:r w:rsidRPr="00FF1187">
              <w:rPr>
                <w:rFonts w:eastAsia="Calibri"/>
                <w:sz w:val="18"/>
              </w:rPr>
              <w:t>90 a 100 tons</w:t>
            </w:r>
          </w:p>
        </w:tc>
      </w:tr>
      <w:tr w:rsidR="0043372F" w:rsidRPr="00A3739E" w14:paraId="4C2EB81A" w14:textId="77777777" w:rsidTr="00742620">
        <w:trPr>
          <w:trHeight w:val="274"/>
        </w:trPr>
        <w:tc>
          <w:tcPr>
            <w:tcW w:w="2120" w:type="dxa"/>
            <w:shd w:val="clear" w:color="auto" w:fill="auto"/>
            <w:vAlign w:val="center"/>
          </w:tcPr>
          <w:p w14:paraId="2F0687F5" w14:textId="77777777" w:rsidR="0043372F" w:rsidRPr="00FF1187" w:rsidRDefault="0043372F" w:rsidP="00742620">
            <w:pPr>
              <w:pStyle w:val="HTMLconformatoprevio"/>
              <w:shd w:val="clear" w:color="auto" w:fill="FFFFFF"/>
              <w:jc w:val="both"/>
              <w:rPr>
                <w:rFonts w:ascii="inherit" w:eastAsia="Calibri" w:hAnsi="inherit"/>
                <w:color w:val="212121"/>
                <w:sz w:val="18"/>
                <w:szCs w:val="22"/>
              </w:rPr>
            </w:pPr>
            <w:r w:rsidRPr="00FF1187">
              <w:rPr>
                <w:rFonts w:ascii="inherit" w:eastAsia="Calibri" w:hAnsi="inherit"/>
                <w:color w:val="212121"/>
                <w:sz w:val="18"/>
                <w:szCs w:val="22"/>
                <w:lang w:val="en"/>
              </w:rPr>
              <w:t>Net Weight Without Charge</w:t>
            </w:r>
          </w:p>
        </w:tc>
        <w:tc>
          <w:tcPr>
            <w:tcW w:w="1435" w:type="dxa"/>
            <w:shd w:val="clear" w:color="auto" w:fill="auto"/>
            <w:vAlign w:val="center"/>
          </w:tcPr>
          <w:p w14:paraId="289A8D62" w14:textId="69B30248" w:rsidR="0043372F" w:rsidRPr="00FF1187" w:rsidRDefault="0006335F" w:rsidP="00652D2D">
            <w:pPr>
              <w:pStyle w:val="Prrafodelista"/>
              <w:numPr>
                <w:ilvl w:val="1"/>
                <w:numId w:val="21"/>
              </w:numPr>
              <w:rPr>
                <w:sz w:val="18"/>
              </w:rPr>
            </w:pPr>
            <w:r w:rsidRPr="00FF1187">
              <w:rPr>
                <w:sz w:val="18"/>
              </w:rPr>
              <w:t>T</w:t>
            </w:r>
            <w:r w:rsidR="0043372F" w:rsidRPr="00FF1187">
              <w:rPr>
                <w:sz w:val="18"/>
              </w:rPr>
              <w:t>ons</w:t>
            </w:r>
          </w:p>
        </w:tc>
      </w:tr>
    </w:tbl>
    <w:p w14:paraId="37598C92" w14:textId="3F95FFD5" w:rsidR="0043372F" w:rsidRPr="00A3739E" w:rsidRDefault="005227CF" w:rsidP="0043372F">
      <w:pPr>
        <w:jc w:val="left"/>
      </w:pPr>
      <w:r>
        <w:rPr>
          <w:noProof/>
          <w:lang w:val="es-MX" w:eastAsia="es-MX"/>
        </w:rPr>
        <w:drawing>
          <wp:anchor distT="0" distB="0" distL="114300" distR="114300" simplePos="0" relativeHeight="251623424" behindDoc="1" locked="0" layoutInCell="1" allowOverlap="1" wp14:anchorId="3788FAE9" wp14:editId="1C7C6914">
            <wp:simplePos x="0" y="0"/>
            <wp:positionH relativeFrom="column">
              <wp:posOffset>-49320</wp:posOffset>
            </wp:positionH>
            <wp:positionV relativeFrom="paragraph">
              <wp:posOffset>26670</wp:posOffset>
            </wp:positionV>
            <wp:extent cx="1849755" cy="871220"/>
            <wp:effectExtent l="0" t="0" r="0" b="5080"/>
            <wp:wrapNone/>
            <wp:docPr id="16839" name="Imagen 1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
                      <a:extLst>
                        <a:ext uri="{28A0092B-C50C-407E-A947-70E740481C1C}">
                          <a14:useLocalDpi xmlns:a14="http://schemas.microsoft.com/office/drawing/2010/main" val="0"/>
                        </a:ext>
                      </a:extLst>
                    </a:blip>
                    <a:srcRect l="2650" t="35033" r="67615" b="40039"/>
                    <a:stretch>
                      <a:fillRect/>
                    </a:stretch>
                  </pic:blipFill>
                  <pic:spPr bwMode="auto">
                    <a:xfrm>
                      <a:off x="0" y="0"/>
                      <a:ext cx="1849755" cy="871220"/>
                    </a:xfrm>
                    <a:prstGeom prst="rect">
                      <a:avLst/>
                    </a:prstGeom>
                    <a:noFill/>
                    <a:ln>
                      <a:noFill/>
                    </a:ln>
                  </pic:spPr>
                </pic:pic>
              </a:graphicData>
            </a:graphic>
            <wp14:sizeRelH relativeFrom="page">
              <wp14:pctWidth>0</wp14:pctWidth>
            </wp14:sizeRelH>
            <wp14:sizeRelV relativeFrom="page">
              <wp14:pctHeight>0</wp14:pctHeight>
            </wp14:sizeRelV>
          </wp:anchor>
        </w:drawing>
      </w:r>
      <w:r w:rsidR="0043372F" w:rsidRPr="00A3739E">
        <w:br w:type="textWrapping" w:clear="all"/>
      </w:r>
    </w:p>
    <w:p w14:paraId="020C4682" w14:textId="77777777" w:rsidR="0043372F" w:rsidRPr="009A3755" w:rsidRDefault="0043372F" w:rsidP="0043372F">
      <w:pPr>
        <w:pStyle w:val="heading1"/>
      </w:pPr>
      <w:r>
        <w:t>4   Methodology</w:t>
      </w:r>
    </w:p>
    <w:p w14:paraId="2BF99C7B" w14:textId="77777777" w:rsidR="0043372F" w:rsidRDefault="0043372F" w:rsidP="0043372F">
      <w:r w:rsidRPr="00F37440">
        <w:t>The logistics involved in the transport of minerals by rail for export can be modeled by CVRP</w:t>
      </w:r>
      <w:r w:rsidRPr="00A3739E">
        <w:t xml:space="preserve"> (Capacitated Vehicle Routing Problem) </w:t>
      </w:r>
      <w:r w:rsidRPr="00F37440">
        <w:t>with metaheuristic techniques to analyze a series of routes that indicate which algorithm is suitable to adapt to each route optimizing transportation time and feasibility of it</w:t>
      </w:r>
      <w:r>
        <w:t xml:space="preserve">. </w:t>
      </w:r>
      <w:r w:rsidRPr="00F37440">
        <w:t>In the following figures</w:t>
      </w:r>
      <w:r>
        <w:t xml:space="preserve"> we show the maritime intermodal corridors to compare</w:t>
      </w:r>
      <w:r w:rsidRPr="00F37440">
        <w:t>.</w:t>
      </w:r>
    </w:p>
    <w:p w14:paraId="21F4D774" w14:textId="3D5BE0DB" w:rsidR="0043372F" w:rsidRPr="00A3739E" w:rsidRDefault="0043372F" w:rsidP="0043372F">
      <w:r>
        <w:rPr>
          <w:noProof/>
          <w:lang w:val="es-MX" w:eastAsia="es-MX"/>
        </w:rPr>
        <mc:AlternateContent>
          <mc:Choice Requires="wps">
            <w:drawing>
              <wp:anchor distT="0" distB="0" distL="114300" distR="114300" simplePos="0" relativeHeight="251654144" behindDoc="0" locked="0" layoutInCell="1" allowOverlap="1" wp14:anchorId="1D0E7F09" wp14:editId="5F0E2986">
                <wp:simplePos x="0" y="0"/>
                <wp:positionH relativeFrom="column">
                  <wp:posOffset>3188970</wp:posOffset>
                </wp:positionH>
                <wp:positionV relativeFrom="paragraph">
                  <wp:posOffset>976630</wp:posOffset>
                </wp:positionV>
                <wp:extent cx="407670" cy="26670"/>
                <wp:effectExtent l="0" t="0" r="30480" b="30480"/>
                <wp:wrapNone/>
                <wp:docPr id="16837" name="Conector recto de flecha 16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7670" cy="26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4BEDBF8" id="Conector recto de flecha 16837" o:spid="_x0000_s1026" type="#_x0000_t32" style="position:absolute;margin-left:251.1pt;margin-top:76.9pt;width:32.1pt;height:2.1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"/>
            </w:pict>
          </mc:Fallback>
        </mc:AlternateContent>
      </w:r>
      <w:r>
        <w:rPr>
          <w:noProof/>
          <w:lang w:val="es-MX" w:eastAsia="es-MX"/>
        </w:rPr>
        <mc:AlternateContent>
          <mc:Choice Requires="wps">
            <w:drawing>
              <wp:anchor distT="0" distB="0" distL="114300" distR="114300" simplePos="0" relativeHeight="251651072" behindDoc="0" locked="0" layoutInCell="1" allowOverlap="1" wp14:anchorId="502C2D32" wp14:editId="65E7ED1E">
                <wp:simplePos x="0" y="0"/>
                <wp:positionH relativeFrom="column">
                  <wp:posOffset>940435</wp:posOffset>
                </wp:positionH>
                <wp:positionV relativeFrom="paragraph">
                  <wp:posOffset>518795</wp:posOffset>
                </wp:positionV>
                <wp:extent cx="851535" cy="118110"/>
                <wp:effectExtent l="5715" t="13970" r="9525" b="10795"/>
                <wp:wrapNone/>
                <wp:docPr id="16836" name="Conector angular 16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851535" cy="118110"/>
                        </a:xfrm>
                        <a:prstGeom prst="bentConnector3">
                          <a:avLst>
                            <a:gd name="adj1" fmla="val 49963"/>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4C2E90D"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6836" o:spid="_x0000_s1026" type="#_x0000_t34" style="position:absolute;margin-left:74.05pt;margin-top:40.85pt;width:67.05pt;height:9.3pt;rotation:90;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" adj="10792">
                <v:stroke joinstyle="round"/>
              </v:shape>
            </w:pict>
          </mc:Fallback>
        </mc:AlternateContent>
      </w:r>
      <w:r>
        <w:rPr>
          <w:noProof/>
          <w:lang w:val="es-MX" w:eastAsia="es-MX"/>
        </w:rPr>
        <mc:AlternateContent>
          <mc:Choice Requires="wps">
            <w:drawing>
              <wp:anchor distT="0" distB="0" distL="114300" distR="114300" simplePos="0" relativeHeight="251635712" behindDoc="0" locked="0" layoutInCell="1" allowOverlap="1" wp14:anchorId="49CEC875" wp14:editId="665E36EF">
                <wp:simplePos x="0" y="0"/>
                <wp:positionH relativeFrom="column">
                  <wp:posOffset>1121410</wp:posOffset>
                </wp:positionH>
                <wp:positionV relativeFrom="paragraph">
                  <wp:posOffset>871220</wp:posOffset>
                </wp:positionV>
                <wp:extent cx="454025" cy="346075"/>
                <wp:effectExtent l="0" t="0" r="22225" b="34925"/>
                <wp:wrapNone/>
                <wp:docPr id="16835" name="Conector recto de flecha 16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4025" cy="346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FE80D7B" id="Conector recto de flecha 16835" o:spid="_x0000_s1026" type="#_x0000_t32" style="position:absolute;margin-left:88.3pt;margin-top:68.6pt;width:35.75pt;height:27.25pt;flip:x 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"/>
            </w:pict>
          </mc:Fallback>
        </mc:AlternateContent>
      </w:r>
      <w:r>
        <w:rPr>
          <w:noProof/>
          <w:lang w:val="es-MX" w:eastAsia="es-MX"/>
        </w:rPr>
        <mc:AlternateContent>
          <mc:Choice Requires="wps">
            <w:drawing>
              <wp:anchor distT="0" distB="0" distL="114300" distR="114300" simplePos="0" relativeHeight="251648000" behindDoc="0" locked="0" layoutInCell="1" allowOverlap="1" wp14:anchorId="1CECFC8F" wp14:editId="0E051AC9">
                <wp:simplePos x="0" y="0"/>
                <wp:positionH relativeFrom="column">
                  <wp:posOffset>800735</wp:posOffset>
                </wp:positionH>
                <wp:positionV relativeFrom="paragraph">
                  <wp:posOffset>169545</wp:posOffset>
                </wp:positionV>
                <wp:extent cx="472440" cy="931545"/>
                <wp:effectExtent l="0" t="0" r="22860" b="20955"/>
                <wp:wrapNone/>
                <wp:docPr id="16834" name="Conector recto de flecha 16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2440" cy="9315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0A8EAC1" id="Conector recto de flecha 16834" o:spid="_x0000_s1026" type="#_x0000_t32" style="position:absolute;margin-left:63.05pt;margin-top:13.35pt;width:37.2pt;height:73.35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"/>
            </w:pict>
          </mc:Fallback>
        </mc:AlternateContent>
      </w:r>
      <w:r>
        <w:rPr>
          <w:noProof/>
          <w:lang w:val="es-MX" w:eastAsia="es-MX"/>
        </w:rPr>
        <mc:AlternateContent>
          <mc:Choice Requires="wps">
            <w:drawing>
              <wp:anchor distT="0" distB="0" distL="114300" distR="114300" simplePos="0" relativeHeight="251644928" behindDoc="0" locked="0" layoutInCell="1" allowOverlap="1" wp14:anchorId="4AA1BB70" wp14:editId="3ADB536C">
                <wp:simplePos x="0" y="0"/>
                <wp:positionH relativeFrom="column">
                  <wp:posOffset>800735</wp:posOffset>
                </wp:positionH>
                <wp:positionV relativeFrom="paragraph">
                  <wp:posOffset>1148715</wp:posOffset>
                </wp:positionV>
                <wp:extent cx="190500" cy="199390"/>
                <wp:effectExtent l="0" t="0" r="19050" b="29210"/>
                <wp:wrapNone/>
                <wp:docPr id="16833" name="Conector recto de flecha 168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00" cy="1993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6B0CF3A" id="Conector recto de flecha 16833" o:spid="_x0000_s1026" type="#_x0000_t32" style="position:absolute;margin-left:63.05pt;margin-top:90.45pt;width:15pt;height:15.7pt;flip:x 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"/>
            </w:pict>
          </mc:Fallback>
        </mc:AlternateContent>
      </w:r>
      <w:r>
        <w:rPr>
          <w:noProof/>
          <w:lang w:val="es-MX" w:eastAsia="es-MX"/>
        </w:rPr>
        <mc:AlternateContent>
          <mc:Choice Requires="wps">
            <w:drawing>
              <wp:anchor distT="0" distB="0" distL="114300" distR="114300" simplePos="0" relativeHeight="251641856" behindDoc="0" locked="0" layoutInCell="1" allowOverlap="1" wp14:anchorId="39A08816" wp14:editId="3049CC17">
                <wp:simplePos x="0" y="0"/>
                <wp:positionH relativeFrom="column">
                  <wp:posOffset>1038860</wp:posOffset>
                </wp:positionH>
                <wp:positionV relativeFrom="paragraph">
                  <wp:posOffset>1395730</wp:posOffset>
                </wp:positionV>
                <wp:extent cx="82550" cy="78105"/>
                <wp:effectExtent l="0" t="0" r="31750" b="17145"/>
                <wp:wrapNone/>
                <wp:docPr id="16832" name="Conector recto de flecha 168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550" cy="78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62ED3A6" id="Conector recto de flecha 16832" o:spid="_x0000_s1026" type="#_x0000_t32" style="position:absolute;margin-left:81.8pt;margin-top:109.9pt;width:6.5pt;height:6.15pt;flip:x 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"/>
            </w:pict>
          </mc:Fallback>
        </mc:AlternateContent>
      </w:r>
      <w:r>
        <w:rPr>
          <w:noProof/>
          <w:lang w:val="es-MX" w:eastAsia="es-MX"/>
        </w:rPr>
        <mc:AlternateContent>
          <mc:Choice Requires="wps">
            <w:drawing>
              <wp:anchor distT="0" distB="0" distL="114300" distR="114300" simplePos="0" relativeHeight="251638784" behindDoc="0" locked="0" layoutInCell="1" allowOverlap="1" wp14:anchorId="5E918A02" wp14:editId="3D65AB36">
                <wp:simplePos x="0" y="0"/>
                <wp:positionH relativeFrom="column">
                  <wp:posOffset>1169035</wp:posOffset>
                </wp:positionH>
                <wp:positionV relativeFrom="paragraph">
                  <wp:posOffset>1430655</wp:posOffset>
                </wp:positionV>
                <wp:extent cx="104140" cy="43180"/>
                <wp:effectExtent l="0" t="0" r="29210" b="33020"/>
                <wp:wrapNone/>
                <wp:docPr id="703" name="Conector recto de flecha 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4140" cy="43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270F1C9" id="Conector recto de flecha 703" o:spid="_x0000_s1026" type="#_x0000_t32" style="position:absolute;margin-left:92.05pt;margin-top:112.65pt;width:8.2pt;height:3.4pt;flip:x;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"/>
            </w:pict>
          </mc:Fallback>
        </mc:AlternateContent>
      </w:r>
      <w:r w:rsidRPr="00A5441B">
        <w:rPr>
          <w:noProof/>
          <w:lang w:val="es-MX" w:eastAsia="es-MX"/>
        </w:rPr>
        <w:drawing>
          <wp:inline distT="0" distB="0" distL="0" distR="0" wp14:anchorId="35AC96D5" wp14:editId="5FA191A6">
            <wp:extent cx="1957826" cy="1486497"/>
            <wp:effectExtent l="0" t="0" r="4445" b="0"/>
            <wp:docPr id="699"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57826" cy="1486497"/>
                    </a:xfrm>
                    <a:prstGeom prst="rect">
                      <a:avLst/>
                    </a:prstGeom>
                    <a:noFill/>
                    <a:ln>
                      <a:noFill/>
                    </a:ln>
                  </pic:spPr>
                </pic:pic>
              </a:graphicData>
            </a:graphic>
          </wp:inline>
        </w:drawing>
      </w:r>
      <w:r w:rsidRPr="00A3739E">
        <w:t xml:space="preserve">     </w:t>
      </w:r>
      <w:r w:rsidRPr="00A5441B">
        <w:rPr>
          <w:noProof/>
          <w:lang w:val="es-MX" w:eastAsia="es-MX"/>
        </w:rPr>
        <w:drawing>
          <wp:inline distT="0" distB="0" distL="0" distR="0" wp14:anchorId="3923476B" wp14:editId="1FA69878">
            <wp:extent cx="1971675" cy="1495425"/>
            <wp:effectExtent l="0" t="0" r="9525" b="9525"/>
            <wp:docPr id="698" name="Imagen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71675" cy="1495425"/>
                    </a:xfrm>
                    <a:prstGeom prst="rect">
                      <a:avLst/>
                    </a:prstGeom>
                    <a:noFill/>
                    <a:ln>
                      <a:noFill/>
                    </a:ln>
                  </pic:spPr>
                </pic:pic>
              </a:graphicData>
            </a:graphic>
          </wp:inline>
        </w:drawing>
      </w:r>
    </w:p>
    <w:p w14:paraId="48FA5388" w14:textId="18D34458" w:rsidR="0043372F" w:rsidRPr="00FF1187" w:rsidRDefault="0043372F" w:rsidP="00652D2D">
      <w:pPr>
        <w:pStyle w:val="Prrafodelista"/>
        <w:numPr>
          <w:ilvl w:val="0"/>
          <w:numId w:val="24"/>
        </w:numPr>
        <w:spacing w:after="200" w:line="276" w:lineRule="auto"/>
        <w:rPr>
          <w:rFonts w:ascii="Times New Roman" w:hAnsi="Times New Roman"/>
          <w:sz w:val="18"/>
        </w:rPr>
      </w:pPr>
      <w:r w:rsidRPr="00FF1187">
        <w:rPr>
          <w:rFonts w:ascii="Times New Roman" w:hAnsi="Times New Roman"/>
          <w:sz w:val="18"/>
        </w:rPr>
        <w:t>Route 1</w:t>
      </w:r>
      <w:r w:rsidRPr="00FF1187">
        <w:rPr>
          <w:rFonts w:ascii="Times New Roman" w:hAnsi="Times New Roman"/>
          <w:sz w:val="18"/>
        </w:rPr>
        <w:tab/>
        <w:t xml:space="preserve">                                      </w:t>
      </w:r>
      <w:r w:rsidR="00FF1187">
        <w:rPr>
          <w:rFonts w:ascii="Times New Roman" w:hAnsi="Times New Roman"/>
          <w:sz w:val="18"/>
        </w:rPr>
        <w:t xml:space="preserve">       b) </w:t>
      </w:r>
      <w:r w:rsidRPr="00FF1187">
        <w:rPr>
          <w:rFonts w:ascii="Times New Roman" w:hAnsi="Times New Roman"/>
          <w:sz w:val="18"/>
        </w:rPr>
        <w:t>Route 2</w:t>
      </w:r>
    </w:p>
    <w:p w14:paraId="466372CE" w14:textId="0C936C9C" w:rsidR="0043372F" w:rsidRPr="00FF1187" w:rsidRDefault="005227CF" w:rsidP="0043372F">
      <w:pPr>
        <w:ind w:left="360"/>
        <w:jc w:val="center"/>
        <w:rPr>
          <w:rFonts w:ascii="Times New Roman" w:hAnsi="Times New Roman"/>
          <w:sz w:val="18"/>
          <w:szCs w:val="18"/>
        </w:rPr>
      </w:pPr>
      <w:proofErr w:type="gramStart"/>
      <w:r w:rsidRPr="00FF1187">
        <w:rPr>
          <w:rFonts w:ascii="Times New Roman" w:hAnsi="Times New Roman"/>
          <w:b/>
          <w:sz w:val="18"/>
          <w:szCs w:val="18"/>
        </w:rPr>
        <w:t>Fig.</w:t>
      </w:r>
      <w:r w:rsidR="0043372F" w:rsidRPr="00FF1187">
        <w:rPr>
          <w:rFonts w:ascii="Times New Roman" w:hAnsi="Times New Roman"/>
          <w:b/>
          <w:sz w:val="18"/>
          <w:szCs w:val="18"/>
        </w:rPr>
        <w:t xml:space="preserve"> 2.</w:t>
      </w:r>
      <w:proofErr w:type="gramEnd"/>
      <w:r w:rsidR="0043372F" w:rsidRPr="00FF1187">
        <w:rPr>
          <w:rFonts w:ascii="Times New Roman" w:hAnsi="Times New Roman"/>
          <w:sz w:val="18"/>
          <w:szCs w:val="18"/>
        </w:rPr>
        <w:t xml:space="preserve"> Routes a1 y b2 of maritime intermodal corridors to seaport</w:t>
      </w:r>
    </w:p>
    <w:p w14:paraId="136B63D8" w14:textId="77777777" w:rsidR="0006335F" w:rsidRDefault="0006335F" w:rsidP="0043372F"/>
    <w:p w14:paraId="70381FFA" w14:textId="77777777" w:rsidR="0043372F" w:rsidRPr="00A3739E" w:rsidRDefault="0043372F" w:rsidP="0043372F">
      <w:r w:rsidRPr="00114C74">
        <w:lastRenderedPageBreak/>
        <w:t xml:space="preserve">In the literature it is mentioned that the optimization model </w:t>
      </w:r>
      <w:r w:rsidRPr="00A3739E">
        <w:t xml:space="preserve">CVRP, </w:t>
      </w:r>
      <w:r w:rsidRPr="008B06D2">
        <w:t xml:space="preserve">is </w:t>
      </w:r>
      <w:r>
        <w:t xml:space="preserve">used </w:t>
      </w:r>
      <w:r w:rsidRPr="008B06D2">
        <w:t>to determine the optimal routes for distribution of the limited load transportation to d</w:t>
      </w:r>
      <w:r>
        <w:t>ifferent geographical locations</w:t>
      </w:r>
      <w:r w:rsidRPr="008B06D2">
        <w:t>; It is an optimization problem NP- Hard</w:t>
      </w:r>
      <w:r>
        <w:t xml:space="preserve"> </w:t>
      </w:r>
      <w:r w:rsidRPr="008B06D2">
        <w:t xml:space="preserve">type </w:t>
      </w:r>
      <w:r>
        <w:t>related to the</w:t>
      </w:r>
      <w:r w:rsidRPr="00A3739E">
        <w:t xml:space="preserve"> Bin Packing Problem (BPP) </w:t>
      </w:r>
      <w:r w:rsidRPr="008B06D2">
        <w:t>when assignin</w:t>
      </w:r>
      <w:r>
        <w:t>g loads to vehicles and also a Traveling Salesman Problem (TSP</w:t>
      </w:r>
      <w:r w:rsidRPr="008B06D2">
        <w:t xml:space="preserve">) that suggests the best route to follow </w:t>
      </w:r>
      <w:r w:rsidRPr="00A3739E">
        <w:t xml:space="preserve">[5]. </w:t>
      </w:r>
    </w:p>
    <w:p w14:paraId="342F9D2D" w14:textId="77777777" w:rsidR="0043372F" w:rsidRDefault="0043372F" w:rsidP="0043372F">
      <w:r w:rsidRPr="008B06D2">
        <w:t>In our case to analyze, it will be a starting point passing through different nodes to reach the seaport where the trainload is exported</w:t>
      </w:r>
      <w:r w:rsidRPr="00A3739E">
        <w:t xml:space="preserve">. </w:t>
      </w:r>
      <w:r w:rsidRPr="008B06D2">
        <w:t>For each issue</w:t>
      </w:r>
      <w:r>
        <w:t>,</w:t>
      </w:r>
      <w:r w:rsidRPr="008B06D2">
        <w:t xml:space="preserve"> special restrictions are presented and as a result</w:t>
      </w:r>
      <w:r>
        <w:t>,</w:t>
      </w:r>
      <w:r w:rsidRPr="008B06D2">
        <w:t xml:space="preserve"> </w:t>
      </w:r>
      <w:r>
        <w:t xml:space="preserve">it </w:t>
      </w:r>
      <w:r w:rsidRPr="008B06D2">
        <w:t>ha</w:t>
      </w:r>
      <w:r>
        <w:t>s been</w:t>
      </w:r>
      <w:r w:rsidRPr="008B06D2">
        <w:t xml:space="preserve"> developed variants of VRP in order to obtain a better approximation most a</w:t>
      </w:r>
      <w:r>
        <w:t xml:space="preserve">daptable solution for each case. </w:t>
      </w:r>
      <w:r w:rsidRPr="00437A32">
        <w:t>To compare the performance and optimization of each route will address the metaheuristic techniques reported in the literature for</w:t>
      </w:r>
      <w:r>
        <w:t xml:space="preserve"> the</w:t>
      </w:r>
      <w:r w:rsidRPr="00437A32">
        <w:t xml:space="preserve"> vehicle rou</w:t>
      </w:r>
      <w:r>
        <w:t>ting problem with limited load.</w:t>
      </w:r>
    </w:p>
    <w:p w14:paraId="0EBA57CB" w14:textId="77777777" w:rsidR="005227CF" w:rsidRPr="00A3739E" w:rsidRDefault="005227CF" w:rsidP="0043372F"/>
    <w:p w14:paraId="21AD9BCB" w14:textId="77777777" w:rsidR="0043372F" w:rsidRPr="00887DDD" w:rsidRDefault="0043372F" w:rsidP="00652D2D">
      <w:pPr>
        <w:pStyle w:val="Prrafodelista"/>
        <w:numPr>
          <w:ilvl w:val="0"/>
          <w:numId w:val="23"/>
        </w:numPr>
        <w:spacing w:after="200" w:line="276" w:lineRule="auto"/>
        <w:jc w:val="left"/>
        <w:rPr>
          <w:b/>
          <w:vanish/>
        </w:rPr>
      </w:pPr>
    </w:p>
    <w:p w14:paraId="1C3E896C" w14:textId="77777777" w:rsidR="0043372F" w:rsidRPr="00887DDD" w:rsidRDefault="0043372F" w:rsidP="00652D2D">
      <w:pPr>
        <w:pStyle w:val="Prrafodelista"/>
        <w:numPr>
          <w:ilvl w:val="0"/>
          <w:numId w:val="23"/>
        </w:numPr>
        <w:spacing w:after="200" w:line="276" w:lineRule="auto"/>
        <w:jc w:val="left"/>
        <w:rPr>
          <w:b/>
          <w:vanish/>
        </w:rPr>
      </w:pPr>
    </w:p>
    <w:p w14:paraId="262AC36F" w14:textId="77777777" w:rsidR="0043372F" w:rsidRPr="00887DDD" w:rsidRDefault="0043372F" w:rsidP="00652D2D">
      <w:pPr>
        <w:pStyle w:val="Prrafodelista"/>
        <w:numPr>
          <w:ilvl w:val="0"/>
          <w:numId w:val="23"/>
        </w:numPr>
        <w:spacing w:after="200" w:line="276" w:lineRule="auto"/>
        <w:jc w:val="left"/>
        <w:rPr>
          <w:b/>
          <w:vanish/>
        </w:rPr>
      </w:pPr>
    </w:p>
    <w:p w14:paraId="519852F0" w14:textId="77777777" w:rsidR="0043372F" w:rsidRPr="00887DDD" w:rsidRDefault="0043372F" w:rsidP="00652D2D">
      <w:pPr>
        <w:pStyle w:val="Prrafodelista"/>
        <w:numPr>
          <w:ilvl w:val="0"/>
          <w:numId w:val="23"/>
        </w:numPr>
        <w:spacing w:after="200" w:line="276" w:lineRule="auto"/>
        <w:jc w:val="left"/>
        <w:rPr>
          <w:b/>
          <w:vanish/>
        </w:rPr>
      </w:pPr>
    </w:p>
    <w:p w14:paraId="5BB2A451" w14:textId="54D24ACB" w:rsidR="0043372F" w:rsidRPr="00A3739E" w:rsidRDefault="0043372F" w:rsidP="00652D2D">
      <w:pPr>
        <w:pStyle w:val="Prrafodelista"/>
        <w:numPr>
          <w:ilvl w:val="1"/>
          <w:numId w:val="23"/>
        </w:numPr>
        <w:spacing w:after="200" w:line="276" w:lineRule="auto"/>
        <w:jc w:val="left"/>
        <w:rPr>
          <w:b/>
        </w:rPr>
      </w:pPr>
      <w:r w:rsidRPr="00A3739E">
        <w:rPr>
          <w:b/>
        </w:rPr>
        <w:t xml:space="preserve"> </w:t>
      </w:r>
      <w:r w:rsidRPr="00437A32">
        <w:rPr>
          <w:b/>
        </w:rPr>
        <w:t>Genetic Algorithms</w:t>
      </w:r>
      <w:r w:rsidRPr="00A3739E">
        <w:rPr>
          <w:b/>
        </w:rPr>
        <w:t xml:space="preserve"> </w:t>
      </w:r>
      <w:r>
        <w:rPr>
          <w:b/>
        </w:rPr>
        <w:t>(GA</w:t>
      </w:r>
      <w:r w:rsidR="00FF1187">
        <w:rPr>
          <w:b/>
        </w:rPr>
        <w:t>)</w:t>
      </w:r>
    </w:p>
    <w:p w14:paraId="6F569D2D" w14:textId="6884D782" w:rsidR="0043372F" w:rsidRPr="00A3739E" w:rsidRDefault="0043372F" w:rsidP="0043372F">
      <w:pPr>
        <w:tabs>
          <w:tab w:val="left" w:pos="6051"/>
        </w:tabs>
      </w:pPr>
      <w:r w:rsidRPr="00437A32">
        <w:t xml:space="preserve">Genetic algorithms are a class of evolutionary algorithms suitable for search and optimization problems where the main objective is to find a set of parameters that minimize or </w:t>
      </w:r>
      <w:r>
        <w:t>maximize an adaptive function; t</w:t>
      </w:r>
      <w:r w:rsidRPr="00437A32">
        <w:t>hese algorithms operate on a population or set of solutions presented a</w:t>
      </w:r>
      <w:r>
        <w:t xml:space="preserve">s binary strings or chromosomes. </w:t>
      </w:r>
      <w:r w:rsidRPr="00C7790E">
        <w:t xml:space="preserve">The function of </w:t>
      </w:r>
      <w:r>
        <w:t xml:space="preserve">the </w:t>
      </w:r>
      <w:r w:rsidRPr="00C7790E">
        <w:t xml:space="preserve">executed algorithm is to cross of individuals </w:t>
      </w:r>
      <w:r>
        <w:t xml:space="preserve">with </w:t>
      </w:r>
      <w:r w:rsidRPr="00C7790E">
        <w:t xml:space="preserve">greater ability to improve the population and eliminate individuals of lesser capacity, to find the best chromosome that is the solution of the problem </w:t>
      </w:r>
      <w:r w:rsidRPr="00A3739E">
        <w:t>[6</w:t>
      </w:r>
      <w:r w:rsidR="005227CF" w:rsidRPr="00A3739E">
        <w:t>, 7</w:t>
      </w:r>
      <w:r w:rsidRPr="00A3739E">
        <w:t>].</w:t>
      </w:r>
      <w:r w:rsidRPr="00D8768D">
        <w:t xml:space="preserve"> The evolution of the population is performed with the application of genetic operators</w:t>
      </w:r>
      <w:r w:rsidR="005227CF">
        <w:t>:</w:t>
      </w:r>
      <w:r w:rsidRPr="00D8768D">
        <w:t xml:space="preserve"> selection, recombination and mutation</w:t>
      </w:r>
      <w:r w:rsidRPr="00A3739E">
        <w:t>.</w:t>
      </w:r>
    </w:p>
    <w:p w14:paraId="68D8BACF" w14:textId="77777777" w:rsidR="0043372F" w:rsidRPr="00A3739E" w:rsidRDefault="0043372F" w:rsidP="0043372F">
      <w:pPr>
        <w:tabs>
          <w:tab w:val="left" w:pos="6051"/>
        </w:tabs>
      </w:pPr>
      <w:r w:rsidRPr="00D8768D">
        <w:t>In the literature there are some basic concepts to better understanding of genetic algorithms</w:t>
      </w:r>
      <w:r w:rsidRPr="00A3739E">
        <w:t xml:space="preserve"> [6]:</w:t>
      </w:r>
    </w:p>
    <w:p w14:paraId="5D8393F4" w14:textId="77777777" w:rsidR="0043372F" w:rsidRPr="00A3739E" w:rsidRDefault="0043372F" w:rsidP="00652D2D">
      <w:pPr>
        <w:pStyle w:val="Prrafodelista"/>
        <w:numPr>
          <w:ilvl w:val="0"/>
          <w:numId w:val="25"/>
        </w:numPr>
        <w:tabs>
          <w:tab w:val="left" w:pos="6051"/>
        </w:tabs>
        <w:spacing w:after="200" w:line="276" w:lineRule="auto"/>
      </w:pPr>
      <w:r>
        <w:t>Chromosome</w:t>
      </w:r>
      <w:r w:rsidRPr="00A3739E">
        <w:t>:</w:t>
      </w:r>
      <w:r w:rsidRPr="00D8768D">
        <w:t xml:space="preserve"> binary string representing an individual or solution, where each eleme</w:t>
      </w:r>
      <w:r>
        <w:t>nt in the chain is called gene</w:t>
      </w:r>
      <w:r w:rsidRPr="00A3739E">
        <w:t>.</w:t>
      </w:r>
    </w:p>
    <w:p w14:paraId="1BCFE20B" w14:textId="77777777" w:rsidR="0043372F" w:rsidRPr="00A3739E" w:rsidRDefault="0043372F" w:rsidP="00652D2D">
      <w:pPr>
        <w:pStyle w:val="Prrafodelista"/>
        <w:numPr>
          <w:ilvl w:val="0"/>
          <w:numId w:val="25"/>
        </w:numPr>
        <w:tabs>
          <w:tab w:val="left" w:pos="6051"/>
        </w:tabs>
        <w:spacing w:after="200" w:line="276" w:lineRule="auto"/>
      </w:pPr>
      <w:r>
        <w:t>Population</w:t>
      </w:r>
      <w:r w:rsidRPr="00A3739E">
        <w:t>:</w:t>
      </w:r>
      <w:r>
        <w:t xml:space="preserve"> </w:t>
      </w:r>
      <w:r w:rsidRPr="00D8768D">
        <w:t>infinite set of chromosomes</w:t>
      </w:r>
      <w:r w:rsidRPr="00A3739E">
        <w:t>.</w:t>
      </w:r>
    </w:p>
    <w:p w14:paraId="111F70C7" w14:textId="77777777" w:rsidR="0043372F" w:rsidRPr="00A3739E" w:rsidRDefault="0043372F" w:rsidP="00652D2D">
      <w:pPr>
        <w:pStyle w:val="Prrafodelista"/>
        <w:numPr>
          <w:ilvl w:val="0"/>
          <w:numId w:val="25"/>
        </w:numPr>
        <w:tabs>
          <w:tab w:val="left" w:pos="6051"/>
        </w:tabs>
        <w:spacing w:after="200" w:line="276" w:lineRule="auto"/>
      </w:pPr>
      <w:r>
        <w:t>Fitness</w:t>
      </w:r>
      <w:r w:rsidRPr="00A3739E">
        <w:t>:</w:t>
      </w:r>
      <w:r w:rsidRPr="00D8768D">
        <w:t xml:space="preserve"> criterion that assesses the quality of</w:t>
      </w:r>
      <w:r>
        <w:t xml:space="preserve"> a chromosome. A higher fitness</w:t>
      </w:r>
      <w:r w:rsidRPr="00D8768D">
        <w:t xml:space="preserve">, better solution and more likely to survive and </w:t>
      </w:r>
      <w:r>
        <w:t>transmit</w:t>
      </w:r>
      <w:r w:rsidRPr="00D8768D">
        <w:t xml:space="preserve"> their characteristics to their offspring</w:t>
      </w:r>
      <w:r w:rsidRPr="00A3739E">
        <w:t>.</w:t>
      </w:r>
    </w:p>
    <w:p w14:paraId="7E363F48" w14:textId="77777777" w:rsidR="0043372F" w:rsidRPr="00A3739E" w:rsidRDefault="0043372F" w:rsidP="00652D2D">
      <w:pPr>
        <w:pStyle w:val="Prrafodelista"/>
        <w:numPr>
          <w:ilvl w:val="0"/>
          <w:numId w:val="25"/>
        </w:numPr>
        <w:tabs>
          <w:tab w:val="left" w:pos="6051"/>
        </w:tabs>
        <w:spacing w:after="200" w:line="276" w:lineRule="auto"/>
      </w:pPr>
      <w:r>
        <w:t>Crossing</w:t>
      </w:r>
      <w:r w:rsidRPr="00A3739E">
        <w:t>:</w:t>
      </w:r>
      <w:r w:rsidRPr="00D863A6">
        <w:t xml:space="preserve"> operation by which new offspring are produced from two parent chromosomes randomly selected</w:t>
      </w:r>
      <w:r w:rsidRPr="00A3739E">
        <w:t>.</w:t>
      </w:r>
    </w:p>
    <w:p w14:paraId="0226A7D1" w14:textId="77777777" w:rsidR="0043372F" w:rsidRPr="00A3739E" w:rsidRDefault="0043372F" w:rsidP="00652D2D">
      <w:pPr>
        <w:pStyle w:val="Prrafodelista"/>
        <w:numPr>
          <w:ilvl w:val="0"/>
          <w:numId w:val="25"/>
        </w:numPr>
        <w:tabs>
          <w:tab w:val="left" w:pos="6051"/>
        </w:tabs>
        <w:spacing w:after="200" w:line="276" w:lineRule="auto"/>
      </w:pPr>
      <w:r>
        <w:t>Mutatio</w:t>
      </w:r>
      <w:r w:rsidRPr="00A3739E">
        <w:t>n:</w:t>
      </w:r>
      <w:r w:rsidRPr="00D863A6">
        <w:t xml:space="preserve"> operation where selected at random and change </w:t>
      </w:r>
      <w:r>
        <w:t>one or more genes on chromosome; i</w:t>
      </w:r>
      <w:r w:rsidRPr="00D863A6">
        <w:t>t occurs with low probability</w:t>
      </w:r>
      <w:r w:rsidRPr="00A3739E">
        <w:t>.</w:t>
      </w:r>
    </w:p>
    <w:p w14:paraId="2000BDBE" w14:textId="77777777" w:rsidR="0043372F" w:rsidRDefault="0043372F" w:rsidP="0043372F">
      <w:pPr>
        <w:tabs>
          <w:tab w:val="left" w:pos="6051"/>
        </w:tabs>
      </w:pPr>
      <w:r w:rsidRPr="002A4B0E">
        <w:t xml:space="preserve">An example taken from </w:t>
      </w:r>
      <w:r>
        <w:t>works of Sait and Youssef (1999)</w:t>
      </w:r>
      <w:r w:rsidRPr="002A4B0E">
        <w:t xml:space="preserve">, a genetic algorithm </w:t>
      </w:r>
      <w:r>
        <w:t xml:space="preserve">is </w:t>
      </w:r>
      <w:r w:rsidRPr="002A4B0E">
        <w:t>defined</w:t>
      </w:r>
      <w:r w:rsidRPr="00A3739E">
        <w:t xml:space="preserve"> </w:t>
      </w:r>
      <w:r>
        <w:t xml:space="preserve">as </w:t>
      </w:r>
      <w:r w:rsidRPr="002A4B0E">
        <w:t>follows</w:t>
      </w:r>
      <w:r w:rsidRPr="00A3739E">
        <w:t xml:space="preserve"> [6]:</w:t>
      </w:r>
    </w:p>
    <w:p w14:paraId="577BDA12" w14:textId="77777777" w:rsidR="0043372F" w:rsidRDefault="0043372F" w:rsidP="0043372F">
      <w:pPr>
        <w:tabs>
          <w:tab w:val="left" w:pos="6051"/>
        </w:tabs>
      </w:pPr>
    </w:p>
    <w:p w14:paraId="7A7F2AFB" w14:textId="77777777" w:rsidR="0043372F" w:rsidRPr="00A3739E" w:rsidRDefault="0043372F" w:rsidP="0043372F">
      <w:pPr>
        <w:tabs>
          <w:tab w:val="left" w:pos="6051"/>
        </w:tabs>
      </w:pPr>
      <w:r>
        <w:t>B</w:t>
      </w:r>
      <w:r w:rsidRPr="00A3739E">
        <w:t xml:space="preserve">e </w:t>
      </w:r>
      <w:r w:rsidRPr="00A3739E">
        <w:rPr>
          <w:position w:val="-10"/>
        </w:rPr>
        <w:object w:dxaOrig="180" w:dyaOrig="340" w14:anchorId="1977942A">
          <v:shape id="_x0000_i1026" type="#_x0000_t75" style="width:7.05pt;height:14.6pt" o:ole="">
            <v:imagedata r:id="rId107" o:title=""/>
          </v:shape>
          <o:OLEObject Type="Embed" ProgID="Equation.3" ShapeID="_x0000_i1026" DrawAspect="Content" ObjectID="_1557097771" r:id="rId108"/>
        </w:object>
      </w:r>
      <w:r w:rsidRPr="00A3739E">
        <w:rPr>
          <w:position w:val="-10"/>
        </w:rPr>
        <w:object w:dxaOrig="1860" w:dyaOrig="360" w14:anchorId="1B7BBCE4">
          <v:shape id="_x0000_i1027" type="#_x0000_t75" style="width:93.65pt;height:21.65pt" o:ole="">
            <v:imagedata r:id="rId109" o:title=""/>
          </v:shape>
          <o:OLEObject Type="Embed" ProgID="Equation.3" ShapeID="_x0000_i1027" DrawAspect="Content" ObjectID="_1557097772" r:id="rId110"/>
        </w:object>
      </w:r>
      <w:r>
        <w:t xml:space="preserve"> the population</w:t>
      </w:r>
      <w:r w:rsidRPr="00A3739E">
        <w:t>.</w:t>
      </w:r>
    </w:p>
    <w:p w14:paraId="7BA0E12E" w14:textId="77777777" w:rsidR="0043372F" w:rsidRPr="00A3739E" w:rsidRDefault="0043372F" w:rsidP="0043372F">
      <w:pPr>
        <w:tabs>
          <w:tab w:val="left" w:pos="6051"/>
        </w:tabs>
      </w:pPr>
      <w:r w:rsidRPr="002B3D0E">
        <w:t>While not stopping criterion is met</w:t>
      </w:r>
      <w:r w:rsidRPr="00A3739E">
        <w:t>:</w:t>
      </w:r>
    </w:p>
    <w:p w14:paraId="65EBA79B" w14:textId="0D42E9E8" w:rsidR="0043372F" w:rsidRPr="00A3739E" w:rsidRDefault="0043372F" w:rsidP="0043372F">
      <w:pPr>
        <w:tabs>
          <w:tab w:val="left" w:pos="6051"/>
        </w:tabs>
      </w:pPr>
      <w:r w:rsidRPr="00DD0E8F">
        <w:t xml:space="preserve"> </w:t>
      </w:r>
      <w:r>
        <w:t xml:space="preserve">    </w:t>
      </w:r>
      <w:r w:rsidRPr="00DD0E8F">
        <w:rPr>
          <w:noProof/>
          <w:lang w:eastAsia="es-MX"/>
        </w:rPr>
        <w:t xml:space="preserve">Select as parents </w:t>
      </w:r>
      <w:r w:rsidRPr="00A3739E">
        <w:rPr>
          <w:position w:val="-10"/>
        </w:rPr>
        <w:object w:dxaOrig="1400" w:dyaOrig="360" w14:anchorId="750A420E">
          <v:shape id="_x0000_i1028" type="#_x0000_t75" style="width:1in;height:21.65pt" o:ole="">
            <v:imagedata r:id="rId111" o:title=""/>
          </v:shape>
          <o:OLEObject Type="Embed" ProgID="Equation.3" ShapeID="_x0000_i1028" DrawAspect="Content" ObjectID="_1557097773" r:id="rId112"/>
        </w:object>
      </w:r>
      <w:r w:rsidRPr="00DD0E8F">
        <w:t xml:space="preserve"> with probability proportional to </w:t>
      </w:r>
      <w:r w:rsidRPr="00A3739E">
        <w:rPr>
          <w:position w:val="-10"/>
        </w:rPr>
        <w:object w:dxaOrig="540" w:dyaOrig="360" w14:anchorId="2594FB03">
          <v:shape id="_x0000_i1029" type="#_x0000_t75" style="width:28.7pt;height:21.65pt" o:ole="">
            <v:imagedata r:id="rId113" o:title=""/>
          </v:shape>
          <o:OLEObject Type="Embed" ProgID="Equation.3" ShapeID="_x0000_i1029" DrawAspect="Content" ObjectID="_1557097774" r:id="rId114"/>
        </w:object>
      </w:r>
      <w:r w:rsidRPr="00A3739E">
        <w:t xml:space="preserve"> y </w:t>
      </w:r>
      <w:r w:rsidRPr="00A3739E">
        <w:rPr>
          <w:position w:val="-10"/>
        </w:rPr>
        <w:object w:dxaOrig="580" w:dyaOrig="360" w14:anchorId="5F6E7988">
          <v:shape id="_x0000_i1030" type="#_x0000_t75" style="width:28.7pt;height:21.65pt" o:ole="">
            <v:imagedata r:id="rId115" o:title=""/>
          </v:shape>
          <o:OLEObject Type="Embed" ProgID="Equation.3" ShapeID="_x0000_i1030" DrawAspect="Content" ObjectID="_1557097775" r:id="rId116"/>
        </w:object>
      </w:r>
    </w:p>
    <w:p w14:paraId="1C89D5EE" w14:textId="77777777" w:rsidR="0043372F" w:rsidRPr="00A3739E" w:rsidRDefault="0043372F" w:rsidP="0043372F">
      <w:pPr>
        <w:pStyle w:val="HTMLconformatoprevio"/>
        <w:shd w:val="clear" w:color="auto" w:fill="FFFFFF"/>
      </w:pPr>
      <w:r>
        <w:lastRenderedPageBreak/>
        <w:t xml:space="preserve">   </w:t>
      </w:r>
      <w:r w:rsidRPr="004A6D40">
        <w:rPr>
          <w:rFonts w:ascii="Times New Roman" w:eastAsia="Calibri" w:hAnsi="Times New Roman" w:cs="Times New Roman"/>
          <w:lang w:eastAsia="en-US"/>
        </w:rPr>
        <w:t xml:space="preserve">Parents crossing </w:t>
      </w:r>
      <w:r w:rsidRPr="004A6D40">
        <w:rPr>
          <w:rFonts w:ascii="Times New Roman" w:eastAsia="Calibri" w:hAnsi="Times New Roman" w:cs="Times New Roman"/>
          <w:lang w:eastAsia="en-US"/>
        </w:rPr>
        <w:object w:dxaOrig="760" w:dyaOrig="360" w14:anchorId="2C392F46">
          <v:shape id="_x0000_i1031" type="#_x0000_t75" style="width:35.8pt;height:21.65pt" o:ole="">
            <v:imagedata r:id="rId117" o:title=""/>
          </v:shape>
          <o:OLEObject Type="Embed" ProgID="Equation.3" ShapeID="_x0000_i1031" DrawAspect="Content" ObjectID="_1557097776" r:id="rId118"/>
        </w:object>
      </w:r>
      <w:r w:rsidRPr="004A6D40">
        <w:rPr>
          <w:rFonts w:ascii="Times New Roman" w:eastAsia="Calibri" w:hAnsi="Times New Roman" w:cs="Times New Roman"/>
          <w:lang w:eastAsia="en-US"/>
        </w:rPr>
        <w:t xml:space="preserve"> to generate the set O of k children</w:t>
      </w:r>
      <w:r w:rsidRPr="00A3739E">
        <w:rPr>
          <w:position w:val="-12"/>
        </w:rPr>
        <w:object w:dxaOrig="2260" w:dyaOrig="400" w14:anchorId="28D7543E">
          <v:shape id="_x0000_i1032" type="#_x0000_t75" style="width:115.3pt;height:21.65pt" o:ole="">
            <v:imagedata r:id="rId119" o:title=""/>
          </v:shape>
          <o:OLEObject Type="Embed" ProgID="Equation.3" ShapeID="_x0000_i1032" DrawAspect="Content" ObjectID="_1557097777" r:id="rId120"/>
        </w:object>
      </w:r>
    </w:p>
    <w:p w14:paraId="6EE0BF29" w14:textId="77777777" w:rsidR="0043372F" w:rsidRPr="00A3739E" w:rsidRDefault="0043372F" w:rsidP="0043372F">
      <w:pPr>
        <w:tabs>
          <w:tab w:val="left" w:pos="6051"/>
        </w:tabs>
      </w:pPr>
      <w:r w:rsidRPr="00A3739E">
        <w:t xml:space="preserve">          </w:t>
      </w:r>
      <w:r w:rsidRPr="00DD0E8F">
        <w:t>For each child generated</w:t>
      </w:r>
      <w:r w:rsidRPr="00A3739E">
        <w:t>:</w:t>
      </w:r>
    </w:p>
    <w:p w14:paraId="3F126E79" w14:textId="5B141783" w:rsidR="0043372F" w:rsidRPr="00A3739E" w:rsidRDefault="0043372F" w:rsidP="0043372F">
      <w:pPr>
        <w:tabs>
          <w:tab w:val="left" w:pos="6051"/>
        </w:tabs>
      </w:pPr>
      <w:r w:rsidRPr="00A3739E">
        <w:t xml:space="preserve">               </w:t>
      </w:r>
      <w:r w:rsidRPr="00DD0E8F">
        <w:t xml:space="preserve">Generate mutation probability </w:t>
      </w:r>
      <w:r w:rsidRPr="00A3739E">
        <w:rPr>
          <w:position w:val="-12"/>
        </w:rPr>
        <w:object w:dxaOrig="320" w:dyaOrig="360" w14:anchorId="67C790C2">
          <v:shape id="_x0000_i1033" type="#_x0000_t75" style="width:14.6pt;height:21.65pt" o:ole="">
            <v:imagedata r:id="rId121" o:title=""/>
          </v:shape>
          <o:OLEObject Type="Embed" ProgID="Equation.3" ShapeID="_x0000_i1033" DrawAspect="Content" ObjectID="_1557097778" r:id="rId122"/>
        </w:object>
      </w:r>
    </w:p>
    <w:p w14:paraId="4124E50F" w14:textId="77777777" w:rsidR="0043372F" w:rsidRPr="00A3739E" w:rsidRDefault="0043372F" w:rsidP="0043372F">
      <w:pPr>
        <w:tabs>
          <w:tab w:val="left" w:pos="6051"/>
        </w:tabs>
      </w:pPr>
      <w:r w:rsidRPr="00A3739E">
        <w:t xml:space="preserve">               </w:t>
      </w:r>
      <w:r w:rsidRPr="00DD0E8F">
        <w:t xml:space="preserve">Do that this child enters to </w:t>
      </w:r>
      <w:r>
        <w:t xml:space="preserve">P </w:t>
      </w:r>
      <w:r w:rsidRPr="00CC4984">
        <w:t>with likely fitness</w:t>
      </w:r>
      <w:r>
        <w:t>.</w:t>
      </w:r>
    </w:p>
    <w:p w14:paraId="3F7446C4" w14:textId="77777777" w:rsidR="0043372F" w:rsidRPr="00A3739E" w:rsidRDefault="0043372F" w:rsidP="0043372F">
      <w:pPr>
        <w:tabs>
          <w:tab w:val="left" w:pos="6051"/>
        </w:tabs>
      </w:pPr>
      <w:r w:rsidRPr="00A3739E">
        <w:t xml:space="preserve">                 </w:t>
      </w:r>
      <w:r w:rsidRPr="00CC4984">
        <w:t xml:space="preserve">If the child enters to </w:t>
      </w:r>
      <w:r>
        <w:t>P, do while</w:t>
      </w:r>
    </w:p>
    <w:p w14:paraId="6ACBB0A1" w14:textId="2CD6D934" w:rsidR="0043372F" w:rsidRPr="00A3739E" w:rsidRDefault="0043372F" w:rsidP="0043372F">
      <w:pPr>
        <w:tabs>
          <w:tab w:val="left" w:pos="6051"/>
        </w:tabs>
        <w:jc w:val="right"/>
      </w:pPr>
      <w:r w:rsidRPr="00A3739E">
        <w:t xml:space="preserve">                 </w:t>
      </w:r>
      <w:r>
        <w:t xml:space="preserve">       Randomize</w:t>
      </w:r>
      <w:r w:rsidRPr="00A3739E">
        <w:t xml:space="preserve">, </w:t>
      </w:r>
      <w:r w:rsidRPr="00CC4984">
        <w:t>with probability inversely proportional to the fitness</w:t>
      </w:r>
      <w:r w:rsidRPr="00A3739E">
        <w:t xml:space="preserve">, </w:t>
      </w:r>
      <w:r w:rsidRPr="004E08CE">
        <w:t>an element that leave</w:t>
      </w:r>
      <w:r>
        <w:t xml:space="preserve"> P,</w:t>
      </w:r>
      <w:r w:rsidRPr="004E08CE">
        <w:t xml:space="preserve"> to be replaced by the new element</w:t>
      </w:r>
      <w:r w:rsidRPr="00A3739E">
        <w:t>.</w:t>
      </w:r>
    </w:p>
    <w:p w14:paraId="2344121E" w14:textId="77777777" w:rsidR="0043372F" w:rsidRPr="00A3739E" w:rsidRDefault="0043372F" w:rsidP="0043372F">
      <w:pPr>
        <w:tabs>
          <w:tab w:val="left" w:pos="6051"/>
        </w:tabs>
      </w:pPr>
      <w:r>
        <w:t xml:space="preserve">                 E</w:t>
      </w:r>
      <w:r w:rsidRPr="00A3739E">
        <w:t>n</w:t>
      </w:r>
      <w:r>
        <w:t>d</w:t>
      </w:r>
    </w:p>
    <w:p w14:paraId="0577C5AB" w14:textId="77777777" w:rsidR="0043372F" w:rsidRPr="00A3739E" w:rsidRDefault="0043372F" w:rsidP="0043372F">
      <w:pPr>
        <w:tabs>
          <w:tab w:val="left" w:pos="6051"/>
        </w:tabs>
      </w:pPr>
      <w:r>
        <w:t xml:space="preserve">         E</w:t>
      </w:r>
      <w:r w:rsidRPr="00A3739E">
        <w:t>n</w:t>
      </w:r>
      <w:r>
        <w:t>d</w:t>
      </w:r>
    </w:p>
    <w:p w14:paraId="5EE6F082" w14:textId="77777777" w:rsidR="0043372F" w:rsidRPr="00A3739E" w:rsidRDefault="0043372F" w:rsidP="0043372F">
      <w:pPr>
        <w:tabs>
          <w:tab w:val="left" w:pos="6051"/>
        </w:tabs>
      </w:pPr>
      <w:r>
        <w:t>E</w:t>
      </w:r>
      <w:r w:rsidRPr="00A3739E">
        <w:t>n</w:t>
      </w:r>
      <w:r>
        <w:t>d</w:t>
      </w:r>
    </w:p>
    <w:p w14:paraId="5CA59EB1" w14:textId="77777777" w:rsidR="0043372F" w:rsidRDefault="0043372F" w:rsidP="0043372F">
      <w:pPr>
        <w:tabs>
          <w:tab w:val="left" w:pos="6051"/>
        </w:tabs>
      </w:pPr>
    </w:p>
    <w:p w14:paraId="58C5C29E" w14:textId="77777777" w:rsidR="0043372F" w:rsidRDefault="0043372F" w:rsidP="0043372F">
      <w:pPr>
        <w:tabs>
          <w:tab w:val="left" w:pos="6051"/>
        </w:tabs>
      </w:pPr>
      <w:r w:rsidRPr="00BE7434">
        <w:t>Differences can occur between genetic algorithms when are adapted to a problem of optimization that tr</w:t>
      </w:r>
      <w:r>
        <w:t>ies</w:t>
      </w:r>
      <w:r w:rsidRPr="00BE7434">
        <w:t xml:space="preserve"> to attack</w:t>
      </w:r>
      <w:r>
        <w:t>, b</w:t>
      </w:r>
      <w:r w:rsidRPr="00BE7434">
        <w:t>ecause the parameters that are handled are not always the same, as well as there are basic fundamentals that genetic algorithms can be presented as</w:t>
      </w:r>
      <w:r w:rsidRPr="00A3739E">
        <w:t xml:space="preserve"> </w:t>
      </w:r>
      <w:r>
        <w:t>r</w:t>
      </w:r>
      <w:r w:rsidRPr="00BE7434">
        <w:t>epresentation and adaptive function</w:t>
      </w:r>
      <w:r w:rsidRPr="00A3739E">
        <w:t xml:space="preserve">, </w:t>
      </w:r>
      <w:r w:rsidRPr="00BE7434">
        <w:t>Selection Methods where the proportional selection comes</w:t>
      </w:r>
      <w:r w:rsidRPr="00A3739E">
        <w:t xml:space="preserve">, </w:t>
      </w:r>
      <w:r w:rsidRPr="00E40C72">
        <w:t>the selection algorithm by Ranking</w:t>
      </w:r>
      <w:r w:rsidRPr="00A3739E">
        <w:t xml:space="preserve">, </w:t>
      </w:r>
      <w:r w:rsidRPr="00E40C72">
        <w:t>tournament selection method</w:t>
      </w:r>
      <w:r w:rsidRPr="00A3739E">
        <w:t xml:space="preserve">; </w:t>
      </w:r>
      <w:r w:rsidRPr="00E40C72">
        <w:t>recombination operator</w:t>
      </w:r>
      <w:r>
        <w:t xml:space="preserve"> and mutation</w:t>
      </w:r>
      <w:r w:rsidRPr="00A3739E">
        <w:t>.</w:t>
      </w:r>
    </w:p>
    <w:p w14:paraId="495766D9" w14:textId="77777777" w:rsidR="0006335F" w:rsidRPr="00A3739E" w:rsidRDefault="0006335F" w:rsidP="0043372F">
      <w:pPr>
        <w:tabs>
          <w:tab w:val="left" w:pos="6051"/>
        </w:tabs>
      </w:pPr>
    </w:p>
    <w:p w14:paraId="35C80AD4" w14:textId="7991CC3A" w:rsidR="0043372F" w:rsidRPr="00A3739E" w:rsidRDefault="0043372F" w:rsidP="00652D2D">
      <w:pPr>
        <w:pStyle w:val="Prrafodelista"/>
        <w:numPr>
          <w:ilvl w:val="2"/>
          <w:numId w:val="23"/>
        </w:numPr>
        <w:tabs>
          <w:tab w:val="left" w:pos="6051"/>
        </w:tabs>
        <w:spacing w:after="200" w:line="276" w:lineRule="auto"/>
        <w:rPr>
          <w:b/>
        </w:rPr>
      </w:pPr>
      <w:r>
        <w:rPr>
          <w:b/>
        </w:rPr>
        <w:t>Genetic Algorithm for</w:t>
      </w:r>
      <w:r w:rsidR="00FF1187">
        <w:rPr>
          <w:b/>
        </w:rPr>
        <w:t xml:space="preserve"> TSP</w:t>
      </w:r>
    </w:p>
    <w:p w14:paraId="56544247" w14:textId="1F9BD08D" w:rsidR="0043372F" w:rsidRDefault="0043372F" w:rsidP="0043372F">
      <w:pPr>
        <w:tabs>
          <w:tab w:val="left" w:pos="6051"/>
        </w:tabs>
      </w:pPr>
      <w:r w:rsidRPr="00E40C72">
        <w:t>Thes</w:t>
      </w:r>
      <w:r>
        <w:t>e algorithms applied to the TSP</w:t>
      </w:r>
      <w:r w:rsidRPr="00E40C72">
        <w:t xml:space="preserve">, in execution represent a solution as a sequence of nodes through permutations </w:t>
      </w:r>
      <w:r w:rsidRPr="00A3739E">
        <w:t>(1</w:t>
      </w:r>
      <w:proofErr w:type="gramStart"/>
      <w:r w:rsidRPr="00A3739E">
        <w:t>,</w:t>
      </w:r>
      <w:r w:rsidR="00FF1187" w:rsidRPr="00A3739E">
        <w:t>…</w:t>
      </w:r>
      <w:r w:rsidR="00FF1187">
        <w:t>,</w:t>
      </w:r>
      <w:proofErr w:type="gramEnd"/>
      <w:r w:rsidR="0006335F" w:rsidRPr="00A3739E">
        <w:rPr>
          <w:i/>
        </w:rPr>
        <w:t xml:space="preserve"> n</w:t>
      </w:r>
      <w:r w:rsidRPr="00A3739E">
        <w:t xml:space="preserve">) </w:t>
      </w:r>
      <w:r w:rsidRPr="00227ADF">
        <w:t xml:space="preserve">while operators crossover and mutation may generate </w:t>
      </w:r>
      <w:r w:rsidRPr="00A3739E">
        <w:rPr>
          <w:i/>
        </w:rPr>
        <w:t>n</w:t>
      </w:r>
      <w:r w:rsidRPr="00A3739E">
        <w:t>-</w:t>
      </w:r>
      <w:r>
        <w:t>tu</w:t>
      </w:r>
      <w:r w:rsidRPr="00A3739E">
        <w:t>pl</w:t>
      </w:r>
      <w:r>
        <w:t>e</w:t>
      </w:r>
      <w:r w:rsidRPr="00A3739E">
        <w:t xml:space="preserve">s </w:t>
      </w:r>
      <w:r w:rsidRPr="00227ADF">
        <w:t>that</w:t>
      </w:r>
      <w:r>
        <w:t xml:space="preserve"> are</w:t>
      </w:r>
      <w:r w:rsidRPr="00227ADF">
        <w:t xml:space="preserve"> not permutations</w:t>
      </w:r>
      <w:r w:rsidRPr="00A3739E">
        <w:t xml:space="preserve">. </w:t>
      </w:r>
      <w:r w:rsidR="0006335F" w:rsidRPr="00227ADF">
        <w:t>This is why it is important to define the crossover and mutation operators during encoding.</w:t>
      </w:r>
      <w:r w:rsidRPr="00A3739E">
        <w:t xml:space="preserve"> </w:t>
      </w:r>
    </w:p>
    <w:p w14:paraId="02029475" w14:textId="77777777" w:rsidR="0006335F" w:rsidRPr="00A3739E" w:rsidRDefault="0006335F" w:rsidP="0043372F">
      <w:pPr>
        <w:tabs>
          <w:tab w:val="left" w:pos="6051"/>
        </w:tabs>
      </w:pPr>
    </w:p>
    <w:p w14:paraId="797F80C5" w14:textId="717134EC" w:rsidR="0043372F" w:rsidRPr="00A3739E" w:rsidRDefault="0043372F" w:rsidP="00652D2D">
      <w:pPr>
        <w:pStyle w:val="Prrafodelista"/>
        <w:numPr>
          <w:ilvl w:val="1"/>
          <w:numId w:val="23"/>
        </w:numPr>
        <w:tabs>
          <w:tab w:val="left" w:pos="6051"/>
        </w:tabs>
        <w:spacing w:after="200" w:line="276" w:lineRule="auto"/>
        <w:rPr>
          <w:b/>
        </w:rPr>
      </w:pPr>
      <w:r w:rsidRPr="00227ADF">
        <w:rPr>
          <w:b/>
        </w:rPr>
        <w:t>Ant Colony Optimization</w:t>
      </w:r>
      <w:r>
        <w:rPr>
          <w:b/>
        </w:rPr>
        <w:t xml:space="preserve"> (ACO</w:t>
      </w:r>
      <w:r w:rsidR="00FF1187">
        <w:rPr>
          <w:b/>
        </w:rPr>
        <w:t>)</w:t>
      </w:r>
    </w:p>
    <w:p w14:paraId="2B7C03BF" w14:textId="77777777" w:rsidR="0043372F" w:rsidRDefault="0043372F" w:rsidP="0043372F">
      <w:pPr>
        <w:tabs>
          <w:tab w:val="left" w:pos="6051"/>
        </w:tabs>
      </w:pPr>
      <w:r w:rsidRPr="00227ADF">
        <w:t>The metaheuristics algorithms</w:t>
      </w:r>
      <w:r>
        <w:t xml:space="preserve"> of Ant Colony Optimization (ACO) were</w:t>
      </w:r>
      <w:r w:rsidRPr="00227ADF">
        <w:t xml:space="preserve"> inspired by the behavior of real ant colonies by their structural organization and behavior that allows </w:t>
      </w:r>
      <w:r>
        <w:t>them to have good communication</w:t>
      </w:r>
      <w:r w:rsidRPr="00227ADF">
        <w:t xml:space="preserve">. Ants on their way from the starting point to the </w:t>
      </w:r>
      <w:r>
        <w:t>food</w:t>
      </w:r>
      <w:r w:rsidRPr="00227ADF">
        <w:t xml:space="preserve"> supply, according to studies, </w:t>
      </w:r>
      <w:r w:rsidRPr="00A00406">
        <w:t xml:space="preserve">pheromones are deposited on the ground leaving a </w:t>
      </w:r>
      <w:r>
        <w:t>trail to the rest of the colony</w:t>
      </w:r>
      <w:r w:rsidRPr="00227ADF">
        <w:t xml:space="preserve">; </w:t>
      </w:r>
      <w:r w:rsidRPr="00A00406">
        <w:t>when more is the c</w:t>
      </w:r>
      <w:r>
        <w:t>oncentration of ants on a route</w:t>
      </w:r>
      <w:r w:rsidRPr="00A00406">
        <w:t>, the greater the likelihood that another ant follow</w:t>
      </w:r>
      <w:r>
        <w:t xml:space="preserve">. </w:t>
      </w:r>
      <w:r w:rsidRPr="00053567">
        <w:t>This type of algorithms where a set of actors who take the role of " ants ", work together as a colony and aims to indicate the best route to follow through pheromones.</w:t>
      </w:r>
    </w:p>
    <w:p w14:paraId="4FA88BBB" w14:textId="7434A929" w:rsidR="0043372F" w:rsidRDefault="0043372F" w:rsidP="0043372F">
      <w:pPr>
        <w:tabs>
          <w:tab w:val="left" w:pos="6051"/>
        </w:tabs>
      </w:pPr>
      <w:r w:rsidRPr="00053567">
        <w:t>The ant colony optimization gives various solutions by iterative procedures where each artificial colony casts a solution at each iteration, resp</w:t>
      </w:r>
      <w:r>
        <w:t>ectively until an end condition</w:t>
      </w:r>
      <w:r w:rsidRPr="00053567">
        <w:t>.</w:t>
      </w:r>
      <w:r w:rsidRPr="00A3739E">
        <w:t xml:space="preserve"> </w:t>
      </w:r>
      <w:r w:rsidRPr="00053567">
        <w:t>The first such algorithm was applied to t</w:t>
      </w:r>
      <w:r>
        <w:t>he traveling salesman problem (</w:t>
      </w:r>
      <w:r w:rsidRPr="00053567">
        <w:t>TSP) to obtain optim</w:t>
      </w:r>
      <w:r>
        <w:t>al</w:t>
      </w:r>
      <w:r w:rsidRPr="00053567">
        <w:t xml:space="preserve"> results </w:t>
      </w:r>
      <w:r w:rsidRPr="00A3739E">
        <w:t>[8</w:t>
      </w:r>
      <w:r w:rsidR="0006335F" w:rsidRPr="00A3739E">
        <w:t>, 9</w:t>
      </w:r>
      <w:r w:rsidR="00FF1187">
        <w:t>].</w:t>
      </w:r>
    </w:p>
    <w:p w14:paraId="6E6A0452" w14:textId="77777777" w:rsidR="00FF1187" w:rsidRDefault="00FF1187" w:rsidP="0043372F">
      <w:pPr>
        <w:tabs>
          <w:tab w:val="left" w:pos="6051"/>
        </w:tabs>
      </w:pPr>
    </w:p>
    <w:p w14:paraId="234A6EFA" w14:textId="77777777" w:rsidR="00FF1187" w:rsidRDefault="00FF1187" w:rsidP="0043372F">
      <w:pPr>
        <w:tabs>
          <w:tab w:val="left" w:pos="6051"/>
        </w:tabs>
      </w:pPr>
    </w:p>
    <w:p w14:paraId="223EFBC1" w14:textId="77777777" w:rsidR="0006335F" w:rsidRPr="00A3739E" w:rsidRDefault="0006335F" w:rsidP="0043372F">
      <w:pPr>
        <w:tabs>
          <w:tab w:val="left" w:pos="6051"/>
        </w:tabs>
      </w:pPr>
    </w:p>
    <w:p w14:paraId="10055A81" w14:textId="77777777" w:rsidR="0043372F" w:rsidRPr="00A3739E" w:rsidRDefault="0043372F" w:rsidP="00652D2D">
      <w:pPr>
        <w:pStyle w:val="Prrafodelista"/>
        <w:numPr>
          <w:ilvl w:val="2"/>
          <w:numId w:val="23"/>
        </w:numPr>
        <w:tabs>
          <w:tab w:val="left" w:pos="6051"/>
        </w:tabs>
        <w:spacing w:after="200" w:line="276" w:lineRule="auto"/>
        <w:rPr>
          <w:b/>
        </w:rPr>
      </w:pPr>
      <w:r w:rsidRPr="00053567">
        <w:rPr>
          <w:b/>
        </w:rPr>
        <w:lastRenderedPageBreak/>
        <w:t>Travelling Salesman Problem</w:t>
      </w:r>
      <w:r>
        <w:rPr>
          <w:b/>
        </w:rPr>
        <w:t xml:space="preserve"> (TSP) applied to</w:t>
      </w:r>
      <w:r w:rsidRPr="00A3739E">
        <w:rPr>
          <w:b/>
        </w:rPr>
        <w:t xml:space="preserve"> A</w:t>
      </w:r>
      <w:r>
        <w:rPr>
          <w:b/>
        </w:rPr>
        <w:t>nt</w:t>
      </w:r>
      <w:r w:rsidRPr="00A3739E">
        <w:rPr>
          <w:b/>
        </w:rPr>
        <w:t xml:space="preserve"> </w:t>
      </w:r>
      <w:r>
        <w:rPr>
          <w:b/>
        </w:rPr>
        <w:t>Colony</w:t>
      </w:r>
      <w:r w:rsidRPr="00A3739E">
        <w:rPr>
          <w:b/>
        </w:rPr>
        <w:t xml:space="preserve"> Optimiza</w:t>
      </w:r>
      <w:r>
        <w:rPr>
          <w:b/>
        </w:rPr>
        <w:t>tion</w:t>
      </w:r>
      <w:r w:rsidRPr="00A3739E">
        <w:rPr>
          <w:b/>
        </w:rPr>
        <w:t xml:space="preserve"> </w:t>
      </w:r>
      <w:r>
        <w:rPr>
          <w:b/>
        </w:rPr>
        <w:t>(ACO)</w:t>
      </w:r>
      <w:r w:rsidRPr="00A3739E">
        <w:rPr>
          <w:b/>
        </w:rPr>
        <w:t>.</w:t>
      </w:r>
    </w:p>
    <w:p w14:paraId="386DCAF9" w14:textId="77777777" w:rsidR="0043372F" w:rsidRPr="00691A05" w:rsidRDefault="0043372F" w:rsidP="0043372F">
      <w:pPr>
        <w:tabs>
          <w:tab w:val="left" w:pos="6051"/>
        </w:tabs>
      </w:pPr>
      <w:r w:rsidRPr="00691A05">
        <w:t>Ants provide solutions probabilistically with pheromones that are track</w:t>
      </w:r>
      <w:r>
        <w:t xml:space="preserve">; </w:t>
      </w:r>
      <w:r w:rsidRPr="00691A05">
        <w:t xml:space="preserve">for the case of TSP </w:t>
      </w:r>
      <w:r>
        <w:t>t</w:t>
      </w:r>
      <w:r w:rsidRPr="00691A05">
        <w:t>he following formul</w:t>
      </w:r>
      <w:r>
        <w:t>as represent one rule to follow</w:t>
      </w:r>
      <w:r w:rsidRPr="00691A05">
        <w:t>:</w:t>
      </w:r>
    </w:p>
    <w:p w14:paraId="67109091" w14:textId="77777777" w:rsidR="0043372F" w:rsidRPr="00A3739E" w:rsidRDefault="0043372F" w:rsidP="0043372F">
      <w:pPr>
        <w:jc w:val="right"/>
        <w:rPr>
          <w:b/>
        </w:rPr>
      </w:pPr>
      <w:r w:rsidRPr="00A3739E">
        <w:rPr>
          <w:b/>
        </w:rPr>
        <w:t xml:space="preserve"> (1)</w:t>
      </w:r>
    </w:p>
    <w:p w14:paraId="0186E9EA" w14:textId="56E244D9" w:rsidR="0043372F" w:rsidRPr="00A3739E" w:rsidRDefault="0043372F" w:rsidP="0043372F">
      <w:pPr>
        <w:jc w:val="center"/>
        <w:rPr>
          <w:b/>
        </w:rPr>
      </w:pPr>
      <w:r w:rsidRPr="00A3739E">
        <w:rPr>
          <w:b/>
          <w:position w:val="-54"/>
        </w:rPr>
        <w:object w:dxaOrig="2439" w:dyaOrig="999" w14:anchorId="6E095231">
          <v:shape id="_x0000_i1034" type="#_x0000_t75" style="width:122.35pt;height:50.35pt" o:ole="">
            <v:imagedata r:id="rId123" o:title=""/>
          </v:shape>
          <o:OLEObject Type="Embed" ProgID="Equation.3" ShapeID="_x0000_i1034" DrawAspect="Content" ObjectID="_1557097779" r:id="rId124"/>
        </w:object>
      </w:r>
      <w:r w:rsidRPr="00A3739E">
        <w:rPr>
          <w:b/>
        </w:rPr>
        <w:t xml:space="preserve"> </w:t>
      </w:r>
      <w:r>
        <w:t xml:space="preserve"> </w:t>
      </w:r>
      <w:r w:rsidR="0006335F">
        <w:t>With</w:t>
      </w:r>
      <w:r w:rsidRPr="00A3739E">
        <w:rPr>
          <w:b/>
        </w:rPr>
        <w:t xml:space="preserve"> </w:t>
      </w:r>
      <w:r w:rsidRPr="00A3739E">
        <w:rPr>
          <w:b/>
          <w:position w:val="-12"/>
        </w:rPr>
        <w:object w:dxaOrig="740" w:dyaOrig="380" w14:anchorId="76A31B55">
          <v:shape id="_x0000_i1035" type="#_x0000_t75" style="width:36.2pt;height:21.65pt" o:ole="">
            <v:imagedata r:id="rId125" o:title=""/>
          </v:shape>
          <o:OLEObject Type="Embed" ProgID="Equation.3" ShapeID="_x0000_i1035" DrawAspect="Content" ObjectID="_1557097780" r:id="rId126"/>
        </w:object>
      </w:r>
    </w:p>
    <w:p w14:paraId="2FC86451" w14:textId="77777777" w:rsidR="0043372F" w:rsidRDefault="0043372F" w:rsidP="0043372F">
      <w:r>
        <w:t>Where</w:t>
      </w:r>
      <w:r w:rsidRPr="00A3739E">
        <w:t xml:space="preserve"> </w:t>
      </w:r>
      <w:r w:rsidRPr="00A3739E">
        <w:rPr>
          <w:position w:val="-14"/>
        </w:rPr>
        <w:object w:dxaOrig="560" w:dyaOrig="400" w14:anchorId="6A5C7DB1">
          <v:shape id="_x0000_i1036" type="#_x0000_t75" style="width:28.7pt;height:21.65pt" o:ole="">
            <v:imagedata r:id="rId127" o:title=""/>
          </v:shape>
          <o:OLEObject Type="Embed" ProgID="Equation.3" ShapeID="_x0000_i1036" DrawAspect="Content" ObjectID="_1557097781" r:id="rId128"/>
        </w:object>
      </w:r>
      <w:r w:rsidRPr="00A3739E">
        <w:t xml:space="preserve"> </w:t>
      </w:r>
      <w:r w:rsidRPr="00E50000">
        <w:t xml:space="preserve">is the probability that an iteration </w:t>
      </w:r>
      <w:r w:rsidRPr="00A3739E">
        <w:rPr>
          <w:i/>
        </w:rPr>
        <w:t>t</w:t>
      </w:r>
      <w:r w:rsidRPr="00A3739E">
        <w:t xml:space="preserve"> </w:t>
      </w:r>
      <w:r>
        <w:t>algorithm, the ant</w:t>
      </w:r>
      <w:r w:rsidRPr="00A3739E">
        <w:t xml:space="preserve"> </w:t>
      </w:r>
      <w:r w:rsidRPr="00A3739E">
        <w:rPr>
          <w:i/>
        </w:rPr>
        <w:t>k</w:t>
      </w:r>
      <w:r w:rsidRPr="00A3739E">
        <w:t xml:space="preserve">, </w:t>
      </w:r>
      <w:r w:rsidRPr="00E50000">
        <w:t xml:space="preserve">currently located in the city </w:t>
      </w:r>
      <w:proofErr w:type="spellStart"/>
      <w:r w:rsidRPr="00A3739E">
        <w:rPr>
          <w:i/>
        </w:rPr>
        <w:t>i</w:t>
      </w:r>
      <w:proofErr w:type="spellEnd"/>
      <w:r w:rsidRPr="00A3739E">
        <w:t xml:space="preserve">, </w:t>
      </w:r>
      <w:r w:rsidRPr="00E50000">
        <w:t xml:space="preserve">choose the city </w:t>
      </w:r>
      <w:r w:rsidRPr="00A3739E">
        <w:rPr>
          <w:i/>
        </w:rPr>
        <w:t>j</w:t>
      </w:r>
      <w:r w:rsidRPr="00A3739E">
        <w:t xml:space="preserve"> </w:t>
      </w:r>
      <w:r w:rsidRPr="00E50000">
        <w:t>as next stop</w:t>
      </w:r>
      <w:r w:rsidRPr="00A3739E">
        <w:t xml:space="preserve">. </w:t>
      </w:r>
      <w:r w:rsidRPr="00A3739E">
        <w:rPr>
          <w:position w:val="-12"/>
        </w:rPr>
        <w:object w:dxaOrig="360" w:dyaOrig="380" w14:anchorId="794EEC34">
          <v:shape id="_x0000_i1037" type="#_x0000_t75" style="width:21.65pt;height:21.65pt" o:ole="">
            <v:imagedata r:id="rId129" o:title=""/>
          </v:shape>
          <o:OLEObject Type="Embed" ProgID="Equation.3" ShapeID="_x0000_i1037" DrawAspect="Content" ObjectID="_1557097782" r:id="rId130"/>
        </w:object>
      </w:r>
      <w:r w:rsidRPr="00A3739E">
        <w:t xml:space="preserve"> </w:t>
      </w:r>
      <w:r>
        <w:t>i</w:t>
      </w:r>
      <w:r w:rsidRPr="00E50000">
        <w:t>t is the set of cities not yet visited by the ant</w:t>
      </w:r>
      <w:r w:rsidRPr="00A3739E">
        <w:t xml:space="preserve"> k. </w:t>
      </w:r>
      <w:r w:rsidRPr="00A3739E">
        <w:rPr>
          <w:position w:val="-14"/>
        </w:rPr>
        <w:object w:dxaOrig="499" w:dyaOrig="380" w14:anchorId="63C87F39">
          <v:shape id="_x0000_i1038" type="#_x0000_t75" style="width:21.65pt;height:21.65pt" o:ole="">
            <v:imagedata r:id="rId131" o:title=""/>
          </v:shape>
          <o:OLEObject Type="Embed" ProgID="Equation.3" ShapeID="_x0000_i1038" DrawAspect="Content" ObjectID="_1557097783" r:id="rId132"/>
        </w:object>
      </w:r>
      <w:r w:rsidRPr="00A3739E">
        <w:t xml:space="preserve"> </w:t>
      </w:r>
      <w:r w:rsidRPr="00E50000">
        <w:t>is the cumulative amount of pheromone on the arc</w:t>
      </w:r>
      <w:r w:rsidRPr="00A3739E">
        <w:t xml:space="preserve"> (</w:t>
      </w:r>
      <w:proofErr w:type="spellStart"/>
      <w:r w:rsidRPr="00A3739E">
        <w:rPr>
          <w:i/>
        </w:rPr>
        <w:t>i</w:t>
      </w:r>
      <w:proofErr w:type="gramStart"/>
      <w:r w:rsidRPr="00A3739E">
        <w:rPr>
          <w:i/>
        </w:rPr>
        <w:t>,j</w:t>
      </w:r>
      <w:proofErr w:type="spellEnd"/>
      <w:proofErr w:type="gramEnd"/>
      <w:r w:rsidRPr="00A3739E">
        <w:t xml:space="preserve">) </w:t>
      </w:r>
      <w:r w:rsidRPr="00E50000">
        <w:t xml:space="preserve">of the network in iteration </w:t>
      </w:r>
      <w:r w:rsidRPr="00A3739E">
        <w:t xml:space="preserve">t. </w:t>
      </w:r>
      <w:r w:rsidRPr="00A3739E">
        <w:rPr>
          <w:position w:val="-14"/>
        </w:rPr>
        <w:object w:dxaOrig="279" w:dyaOrig="380" w14:anchorId="1DC5A31F">
          <v:shape id="_x0000_i1039" type="#_x0000_t75" style="width:14.6pt;height:21.65pt" o:ole="">
            <v:imagedata r:id="rId133" o:title=""/>
          </v:shape>
          <o:OLEObject Type="Embed" ProgID="Equation.3" ShapeID="_x0000_i1039" DrawAspect="Content" ObjectID="_1557097784" r:id="rId134"/>
        </w:object>
      </w:r>
      <w:r w:rsidRPr="00A3739E">
        <w:t xml:space="preserve"> </w:t>
      </w:r>
      <w:r w:rsidRPr="00E50000">
        <w:t>is the heuristic information for which in the case of TSP</w:t>
      </w:r>
      <w:r w:rsidRPr="00A3739E">
        <w:t xml:space="preserve">, </w:t>
      </w:r>
      <w:r w:rsidRPr="00E50000">
        <w:t xml:space="preserve">the inverse of the distance between the cities is used </w:t>
      </w:r>
      <w:proofErr w:type="spellStart"/>
      <w:r>
        <w:t>i</w:t>
      </w:r>
      <w:proofErr w:type="spellEnd"/>
      <w:r>
        <w:t xml:space="preserve"> and</w:t>
      </w:r>
      <w:r w:rsidRPr="00A3739E">
        <w:t xml:space="preserve"> j. </w:t>
      </w:r>
      <w:r w:rsidRPr="00A3739E">
        <w:rPr>
          <w:position w:val="-6"/>
        </w:rPr>
        <w:object w:dxaOrig="240" w:dyaOrig="220" w14:anchorId="420FA7F1">
          <v:shape id="_x0000_i1040" type="#_x0000_t75" style="width:14.6pt;height:14.6pt" o:ole="">
            <v:imagedata r:id="rId135" o:title=""/>
          </v:shape>
          <o:OLEObject Type="Embed" ProgID="Equation.3" ShapeID="_x0000_i1040" DrawAspect="Content" ObjectID="_1557097785" r:id="rId136"/>
        </w:object>
      </w:r>
      <w:r>
        <w:t>and</w:t>
      </w:r>
      <w:r w:rsidRPr="00A3739E">
        <w:t xml:space="preserve"> </w:t>
      </w:r>
      <w:r w:rsidRPr="00A3739E">
        <w:rPr>
          <w:position w:val="-10"/>
        </w:rPr>
        <w:object w:dxaOrig="240" w:dyaOrig="320" w14:anchorId="6DAA8D8F">
          <v:shape id="_x0000_i1041" type="#_x0000_t75" style="width:14.6pt;height:14.6pt" o:ole="">
            <v:imagedata r:id="rId137" o:title=""/>
          </v:shape>
          <o:OLEObject Type="Embed" ProgID="Equation.3" ShapeID="_x0000_i1041" DrawAspect="Content" ObjectID="_1557097786" r:id="rId138"/>
        </w:object>
      </w:r>
      <w:r w:rsidRPr="00A3739E">
        <w:t xml:space="preserve"> </w:t>
      </w:r>
      <w:r w:rsidRPr="00E50000">
        <w:t>are two parameters of the algorithm that can be edited</w:t>
      </w:r>
      <w:r w:rsidRPr="00A3739E">
        <w:t xml:space="preserve"> [9].</w:t>
      </w:r>
    </w:p>
    <w:p w14:paraId="3DD7370C" w14:textId="77777777" w:rsidR="0006335F" w:rsidRPr="00A3739E" w:rsidRDefault="0006335F" w:rsidP="0043372F"/>
    <w:p w14:paraId="35BD34A5" w14:textId="77777777" w:rsidR="0043372F" w:rsidRPr="00A3739E" w:rsidRDefault="0043372F" w:rsidP="00652D2D">
      <w:pPr>
        <w:pStyle w:val="Prrafodelista"/>
        <w:numPr>
          <w:ilvl w:val="1"/>
          <w:numId w:val="23"/>
        </w:numPr>
        <w:spacing w:after="200" w:line="276" w:lineRule="auto"/>
        <w:rPr>
          <w:b/>
        </w:rPr>
      </w:pPr>
      <w:r>
        <w:rPr>
          <w:b/>
        </w:rPr>
        <w:t>Design of experiment</w:t>
      </w:r>
      <w:r w:rsidRPr="00A3739E">
        <w:rPr>
          <w:b/>
        </w:rPr>
        <w:t>.</w:t>
      </w:r>
    </w:p>
    <w:p w14:paraId="36996C48" w14:textId="77777777" w:rsidR="0043372F" w:rsidRPr="00A3739E" w:rsidRDefault="0043372F" w:rsidP="0043372F">
      <w:r>
        <w:t>T</w:t>
      </w:r>
      <w:r w:rsidRPr="00EC1777">
        <w:t xml:space="preserve">he </w:t>
      </w:r>
      <w:r>
        <w:t>o</w:t>
      </w:r>
      <w:r w:rsidRPr="00EC1777">
        <w:t>ptimization algorithms based on Ant Colony are intended to represent various agents</w:t>
      </w:r>
      <w:r>
        <w:t xml:space="preserve"> using random methods</w:t>
      </w:r>
      <w:r w:rsidRPr="00EC1777">
        <w:t>,</w:t>
      </w:r>
      <w:r w:rsidRPr="00A3739E">
        <w:t xml:space="preserve"> </w:t>
      </w:r>
      <w:r w:rsidRPr="00EC1777">
        <w:t>while sharing information routes that are traveled</w:t>
      </w:r>
      <w:r w:rsidRPr="00A3739E">
        <w:t>.</w:t>
      </w:r>
    </w:p>
    <w:p w14:paraId="36DBC925" w14:textId="77777777" w:rsidR="0043372F" w:rsidRPr="00A3739E" w:rsidRDefault="0043372F" w:rsidP="0043372F">
      <w:r w:rsidRPr="00A353CD">
        <w:t>In genetic algorithms it is simulated genetic evolution where in each generation are selected the fittest and are crossed to generate better-adapted descendants</w:t>
      </w:r>
      <w:r w:rsidRPr="00A3739E">
        <w:t xml:space="preserve">; </w:t>
      </w:r>
      <w:r w:rsidRPr="00A353CD">
        <w:t>considering that mutations are als</w:t>
      </w:r>
      <w:r>
        <w:t>o generated in the process</w:t>
      </w:r>
      <w:r w:rsidRPr="00A353CD">
        <w:t>.</w:t>
      </w:r>
    </w:p>
    <w:p w14:paraId="28C052C1" w14:textId="77777777" w:rsidR="0043372F" w:rsidRDefault="0043372F" w:rsidP="0043372F">
      <w:r w:rsidRPr="00E34F6B">
        <w:t>The following tests will be done with the corresponding algorithms to define which algorithm is best suited to the route optimization solution</w:t>
      </w:r>
      <w:r>
        <w:t>.</w:t>
      </w:r>
    </w:p>
    <w:p w14:paraId="25CC0116" w14:textId="77777777" w:rsidR="005227CF" w:rsidRDefault="005227CF" w:rsidP="0043372F"/>
    <w:p w14:paraId="0467961D" w14:textId="77777777" w:rsidR="0006335F" w:rsidRDefault="0006335F" w:rsidP="0043372F"/>
    <w:p w14:paraId="7533866F" w14:textId="77777777" w:rsidR="0043372F" w:rsidRDefault="0043372F" w:rsidP="00652D2D">
      <w:pPr>
        <w:pStyle w:val="Prrafodelista"/>
        <w:numPr>
          <w:ilvl w:val="2"/>
          <w:numId w:val="26"/>
        </w:numPr>
        <w:spacing w:after="200" w:line="276" w:lineRule="auto"/>
        <w:rPr>
          <w:b/>
        </w:rPr>
      </w:pPr>
      <w:r w:rsidRPr="002413C4">
        <w:t xml:space="preserve"> </w:t>
      </w:r>
      <w:r>
        <w:rPr>
          <w:b/>
        </w:rPr>
        <w:t>Testing by Genetic Algorithm</w:t>
      </w:r>
      <w:r w:rsidRPr="00E34F6B">
        <w:rPr>
          <w:b/>
        </w:rPr>
        <w:t>.</w:t>
      </w:r>
    </w:p>
    <w:p w14:paraId="54B945BC" w14:textId="77777777" w:rsidR="0043372F" w:rsidRDefault="0043372F" w:rsidP="0043372F">
      <w:r w:rsidRPr="00E34F6B">
        <w:t>With a genetic algorithm executed by a Java applet , testing for route optimization are performed in the first test was conducted between 10 nodes that simulate the cities featured in the journey by train from Puebla to the port of Altamira. In the second test simulate 7 nodes representing the number of stations that are in the path of the state of</w:t>
      </w:r>
      <w:r>
        <w:t xml:space="preserve"> Puebla to the port of Altamira.</w:t>
      </w:r>
    </w:p>
    <w:p w14:paraId="799021A4" w14:textId="77777777" w:rsidR="00FF1187" w:rsidRDefault="00FF1187" w:rsidP="0043372F"/>
    <w:p w14:paraId="296792F4" w14:textId="77777777" w:rsidR="00FF1187" w:rsidRDefault="00FF1187" w:rsidP="0043372F"/>
    <w:p w14:paraId="057D7695" w14:textId="77777777" w:rsidR="00FF1187" w:rsidRDefault="00FF1187" w:rsidP="0043372F"/>
    <w:p w14:paraId="393AE0BC" w14:textId="77777777" w:rsidR="00FF1187" w:rsidRDefault="00FF1187" w:rsidP="0043372F"/>
    <w:p w14:paraId="22CC6564" w14:textId="77777777" w:rsidR="00FF1187" w:rsidRDefault="00FF1187" w:rsidP="0043372F"/>
    <w:p w14:paraId="165A5FAF" w14:textId="77777777" w:rsidR="00FF1187" w:rsidRDefault="00FF1187" w:rsidP="0043372F"/>
    <w:p w14:paraId="24157273" w14:textId="77777777" w:rsidR="00FF1187" w:rsidRDefault="00FF1187" w:rsidP="0043372F"/>
    <w:p w14:paraId="14F68658" w14:textId="77777777" w:rsidR="0006335F" w:rsidRDefault="0006335F" w:rsidP="0043372F"/>
    <w:p w14:paraId="62B52F69" w14:textId="77777777" w:rsidR="0043372F" w:rsidRPr="00073581" w:rsidRDefault="0043372F" w:rsidP="0043372F">
      <w:pPr>
        <w:rPr>
          <w:b/>
        </w:rPr>
      </w:pPr>
      <w:r w:rsidRPr="00E34F6B">
        <w:rPr>
          <w:b/>
        </w:rPr>
        <w:lastRenderedPageBreak/>
        <w:t>Test</w:t>
      </w:r>
      <w:r>
        <w:rPr>
          <w:b/>
        </w:rPr>
        <w:t xml:space="preserve"> 1 by Genetic Algorithm for TSP</w:t>
      </w:r>
      <w:r w:rsidRPr="00E34F6B">
        <w:rPr>
          <w:b/>
        </w:rPr>
        <w:t>:</w:t>
      </w:r>
    </w:p>
    <w:p w14:paraId="5BE8C17C" w14:textId="58344461" w:rsidR="0043372F" w:rsidRDefault="0043372F" w:rsidP="0043372F">
      <w:pPr>
        <w:jc w:val="center"/>
        <w:rPr>
          <w:b/>
        </w:rPr>
      </w:pPr>
      <w:r>
        <w:rPr>
          <w:noProof/>
          <w:lang w:val="es-MX" w:eastAsia="es-MX"/>
        </w:rPr>
        <mc:AlternateContent>
          <mc:Choice Requires="wps">
            <w:drawing>
              <wp:anchor distT="0" distB="0" distL="114300" distR="114300" simplePos="0" relativeHeight="251672576" behindDoc="0" locked="0" layoutInCell="1" allowOverlap="1" wp14:anchorId="304EE4C6" wp14:editId="70286193">
                <wp:simplePos x="0" y="0"/>
                <wp:positionH relativeFrom="column">
                  <wp:posOffset>3536950</wp:posOffset>
                </wp:positionH>
                <wp:positionV relativeFrom="paragraph">
                  <wp:posOffset>19050</wp:posOffset>
                </wp:positionV>
                <wp:extent cx="421005" cy="272415"/>
                <wp:effectExtent l="0" t="0" r="0" b="0"/>
                <wp:wrapNone/>
                <wp:docPr id="38"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EE690" w14:textId="77777777" w:rsidR="00EF2768" w:rsidRDefault="00EF2768" w:rsidP="0043372F">
                            <w: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38" o:spid="_x0000_s1081" type="#_x0000_t202" style="position:absolute;left:0;text-align:left;margin-left:278.5pt;margin-top:1.5pt;width:33.15pt;height:21.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yvPvg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" filled="f" stroked="f">
                <v:textbox>
                  <w:txbxContent>
                    <w:p w14:paraId="4D7EE690" w14:textId="77777777" w:rsidR="00EF2768" w:rsidRDefault="00EF2768" w:rsidP="0043372F">
                      <w:r>
                        <w:t>3)</w:t>
                      </w:r>
                    </w:p>
                  </w:txbxContent>
                </v:textbox>
              </v:shape>
            </w:pict>
          </mc:Fallback>
        </mc:AlternateContent>
      </w:r>
      <w:r>
        <w:rPr>
          <w:noProof/>
          <w:lang w:val="es-MX" w:eastAsia="es-MX"/>
        </w:rPr>
        <mc:AlternateContent>
          <mc:Choice Requires="wps">
            <w:drawing>
              <wp:anchor distT="0" distB="0" distL="114300" distR="114300" simplePos="0" relativeHeight="251669504" behindDoc="0" locked="0" layoutInCell="1" allowOverlap="1" wp14:anchorId="5DAB5AF7" wp14:editId="34848711">
                <wp:simplePos x="0" y="0"/>
                <wp:positionH relativeFrom="column">
                  <wp:posOffset>1791335</wp:posOffset>
                </wp:positionH>
                <wp:positionV relativeFrom="paragraph">
                  <wp:posOffset>20320</wp:posOffset>
                </wp:positionV>
                <wp:extent cx="421005" cy="272415"/>
                <wp:effectExtent l="0" t="0" r="0" b="0"/>
                <wp:wrapNone/>
                <wp:docPr id="37" name="Cuadro de texto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A53F5" w14:textId="77777777" w:rsidR="00EF2768" w:rsidRDefault="00EF2768" w:rsidP="0043372F">
                            <w: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37" o:spid="_x0000_s1082" type="#_x0000_t202" style="position:absolute;left:0;text-align:left;margin-left:141.05pt;margin-top:1.6pt;width:33.15pt;height:21.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Ng/vg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" filled="f" stroked="f">
                <v:textbox>
                  <w:txbxContent>
                    <w:p w14:paraId="384A53F5" w14:textId="77777777" w:rsidR="00EF2768" w:rsidRDefault="00EF2768" w:rsidP="0043372F">
                      <w:r>
                        <w:t>2)</w:t>
                      </w:r>
                    </w:p>
                  </w:txbxContent>
                </v:textbox>
              </v:shape>
            </w:pict>
          </mc:Fallback>
        </mc:AlternateContent>
      </w:r>
      <w:r>
        <w:rPr>
          <w:noProof/>
          <w:lang w:val="es-MX" w:eastAsia="es-MX"/>
        </w:rPr>
        <mc:AlternateContent>
          <mc:Choice Requires="wps">
            <w:drawing>
              <wp:anchor distT="0" distB="0" distL="114300" distR="114300" simplePos="0" relativeHeight="251666432" behindDoc="0" locked="0" layoutInCell="1" allowOverlap="1" wp14:anchorId="11CDAA2C" wp14:editId="5F5220FC">
                <wp:simplePos x="0" y="0"/>
                <wp:positionH relativeFrom="column">
                  <wp:posOffset>47625</wp:posOffset>
                </wp:positionH>
                <wp:positionV relativeFrom="paragraph">
                  <wp:posOffset>10160</wp:posOffset>
                </wp:positionV>
                <wp:extent cx="421005" cy="272415"/>
                <wp:effectExtent l="0" t="0" r="0" b="0"/>
                <wp:wrapNone/>
                <wp:docPr id="36"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AB57C" w14:textId="77777777" w:rsidR="00EF2768" w:rsidRDefault="00EF2768" w:rsidP="0043372F">
                            <w: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36" o:spid="_x0000_s1083" type="#_x0000_t202" style="position:absolute;left:0;text-align:left;margin-left:3.75pt;margin-top:.8pt;width:33.15pt;height:2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ddvg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" filled="f" stroked="f">
                <v:textbox>
                  <w:txbxContent>
                    <w:p w14:paraId="554AB57C" w14:textId="77777777" w:rsidR="00EF2768" w:rsidRDefault="00EF2768" w:rsidP="0043372F">
                      <w:r>
                        <w:t>1)</w:t>
                      </w:r>
                    </w:p>
                  </w:txbxContent>
                </v:textbox>
              </v:shape>
            </w:pict>
          </mc:Fallback>
        </mc:AlternateContent>
      </w:r>
      <w:r w:rsidRPr="00A5441B">
        <w:rPr>
          <w:noProof/>
          <w:lang w:val="es-MX" w:eastAsia="es-MX"/>
        </w:rPr>
        <w:drawing>
          <wp:inline distT="0" distB="0" distL="0" distR="0" wp14:anchorId="43058BF4" wp14:editId="3B3F7C5C">
            <wp:extent cx="1304925" cy="1019175"/>
            <wp:effectExtent l="0" t="0" r="9525" b="9525"/>
            <wp:docPr id="697" name="Imagen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139" cstate="print">
                      <a:extLst>
                        <a:ext uri="{28A0092B-C50C-407E-A947-70E740481C1C}">
                          <a14:useLocalDpi xmlns:a14="http://schemas.microsoft.com/office/drawing/2010/main" val="0"/>
                        </a:ext>
                      </a:extLst>
                    </a:blip>
                    <a:srcRect l="18777" t="26157" r="45474" b="24146"/>
                    <a:stretch>
                      <a:fillRect/>
                    </a:stretch>
                  </pic:blipFill>
                  <pic:spPr bwMode="auto">
                    <a:xfrm>
                      <a:off x="0" y="0"/>
                      <a:ext cx="1304925" cy="1019175"/>
                    </a:xfrm>
                    <a:prstGeom prst="rect">
                      <a:avLst/>
                    </a:prstGeom>
                    <a:noFill/>
                    <a:ln>
                      <a:noFill/>
                    </a:ln>
                  </pic:spPr>
                </pic:pic>
              </a:graphicData>
            </a:graphic>
          </wp:inline>
        </w:drawing>
      </w:r>
      <w:r>
        <w:rPr>
          <w:b/>
        </w:rPr>
        <w:t xml:space="preserve">        </w:t>
      </w:r>
      <w:r w:rsidRPr="00A5441B">
        <w:rPr>
          <w:noProof/>
          <w:lang w:val="es-MX" w:eastAsia="es-MX"/>
        </w:rPr>
        <w:drawing>
          <wp:inline distT="0" distB="0" distL="0" distR="0" wp14:anchorId="46D6E3C9" wp14:editId="6F2EEE3F">
            <wp:extent cx="1266825" cy="971550"/>
            <wp:effectExtent l="0" t="0" r="9525" b="0"/>
            <wp:docPr id="696" name="Imagen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0" cstate="print">
                      <a:extLst>
                        <a:ext uri="{28A0092B-C50C-407E-A947-70E740481C1C}">
                          <a14:useLocalDpi xmlns:a14="http://schemas.microsoft.com/office/drawing/2010/main" val="0"/>
                        </a:ext>
                      </a:extLst>
                    </a:blip>
                    <a:srcRect l="19118" t="26358" r="45361" b="24748"/>
                    <a:stretch>
                      <a:fillRect/>
                    </a:stretch>
                  </pic:blipFill>
                  <pic:spPr bwMode="auto">
                    <a:xfrm>
                      <a:off x="0" y="0"/>
                      <a:ext cx="1266825" cy="971550"/>
                    </a:xfrm>
                    <a:prstGeom prst="rect">
                      <a:avLst/>
                    </a:prstGeom>
                    <a:noFill/>
                    <a:ln>
                      <a:noFill/>
                    </a:ln>
                  </pic:spPr>
                </pic:pic>
              </a:graphicData>
            </a:graphic>
          </wp:inline>
        </w:drawing>
      </w:r>
      <w:r>
        <w:rPr>
          <w:b/>
        </w:rPr>
        <w:t xml:space="preserve">        </w:t>
      </w:r>
      <w:r w:rsidRPr="00A5441B">
        <w:rPr>
          <w:noProof/>
          <w:lang w:val="es-MX" w:eastAsia="es-MX"/>
        </w:rPr>
        <w:drawing>
          <wp:inline distT="0" distB="0" distL="0" distR="0" wp14:anchorId="3CED6F2F" wp14:editId="62588E3D">
            <wp:extent cx="1143000" cy="885825"/>
            <wp:effectExtent l="0" t="0" r="0" b="9525"/>
            <wp:docPr id="695" name="Imagen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41" cstate="print">
                      <a:extLst>
                        <a:ext uri="{28A0092B-C50C-407E-A947-70E740481C1C}">
                          <a14:useLocalDpi xmlns:a14="http://schemas.microsoft.com/office/drawing/2010/main" val="0"/>
                        </a:ext>
                      </a:extLst>
                    </a:blip>
                    <a:srcRect l="19005" t="25957" r="45361" b="24547"/>
                    <a:stretch>
                      <a:fillRect/>
                    </a:stretch>
                  </pic:blipFill>
                  <pic:spPr bwMode="auto">
                    <a:xfrm>
                      <a:off x="0" y="0"/>
                      <a:ext cx="1143000" cy="885825"/>
                    </a:xfrm>
                    <a:prstGeom prst="rect">
                      <a:avLst/>
                    </a:prstGeom>
                    <a:noFill/>
                    <a:ln>
                      <a:noFill/>
                    </a:ln>
                  </pic:spPr>
                </pic:pic>
              </a:graphicData>
            </a:graphic>
          </wp:inline>
        </w:drawing>
      </w:r>
    </w:p>
    <w:p w14:paraId="0B5392EF" w14:textId="71AF420E" w:rsidR="0043372F" w:rsidRDefault="0043372F" w:rsidP="0043372F">
      <w:pPr>
        <w:jc w:val="center"/>
        <w:rPr>
          <w:noProof/>
          <w:lang w:eastAsia="es-MX"/>
        </w:rPr>
      </w:pPr>
      <w:r>
        <w:rPr>
          <w:noProof/>
          <w:lang w:val="es-MX" w:eastAsia="es-MX"/>
        </w:rPr>
        <mc:AlternateContent>
          <mc:Choice Requires="wps">
            <w:drawing>
              <wp:anchor distT="0" distB="0" distL="114300" distR="114300" simplePos="0" relativeHeight="251675648" behindDoc="0" locked="0" layoutInCell="1" allowOverlap="1" wp14:anchorId="1A0617CE" wp14:editId="469232AF">
                <wp:simplePos x="0" y="0"/>
                <wp:positionH relativeFrom="column">
                  <wp:posOffset>30480</wp:posOffset>
                </wp:positionH>
                <wp:positionV relativeFrom="paragraph">
                  <wp:posOffset>36830</wp:posOffset>
                </wp:positionV>
                <wp:extent cx="421005" cy="272415"/>
                <wp:effectExtent l="0" t="0" r="0" b="0"/>
                <wp:wrapNone/>
                <wp:docPr id="39" name="Cuadro de tex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F8299" w14:textId="77777777" w:rsidR="00EF2768" w:rsidRDefault="00EF2768" w:rsidP="0043372F">
                            <w: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39" o:spid="_x0000_s1084" type="#_x0000_t202" style="position:absolute;left:0;text-align:left;margin-left:2.4pt;margin-top:2.9pt;width:33.15pt;height:21.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4Evw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" filled="f" stroked="f">
                <v:textbox>
                  <w:txbxContent>
                    <w:p w14:paraId="4D8F8299" w14:textId="77777777" w:rsidR="00EF2768" w:rsidRDefault="00EF2768" w:rsidP="0043372F">
                      <w:r>
                        <w:t>4)</w:t>
                      </w:r>
                    </w:p>
                  </w:txbxContent>
                </v:textbox>
              </v:shape>
            </w:pict>
          </mc:Fallback>
        </mc:AlternateContent>
      </w:r>
      <w:r>
        <w:rPr>
          <w:noProof/>
          <w:lang w:val="es-MX" w:eastAsia="es-MX"/>
        </w:rPr>
        <mc:AlternateContent>
          <mc:Choice Requires="wps">
            <w:drawing>
              <wp:anchor distT="0" distB="0" distL="114300" distR="114300" simplePos="0" relativeHeight="251681792" behindDoc="0" locked="0" layoutInCell="1" allowOverlap="1" wp14:anchorId="76CBE7B0" wp14:editId="7BDBEBA8">
                <wp:simplePos x="0" y="0"/>
                <wp:positionH relativeFrom="column">
                  <wp:posOffset>3537585</wp:posOffset>
                </wp:positionH>
                <wp:positionV relativeFrom="paragraph">
                  <wp:posOffset>45720</wp:posOffset>
                </wp:positionV>
                <wp:extent cx="421005" cy="272415"/>
                <wp:effectExtent l="0" t="0" r="0" b="0"/>
                <wp:wrapNone/>
                <wp:docPr id="41" name="Cuadro de texto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ADF76" w14:textId="77777777" w:rsidR="00EF2768" w:rsidRDefault="00EF2768" w:rsidP="0043372F">
                            <w: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41" o:spid="_x0000_s1085" type="#_x0000_t202" style="position:absolute;left:0;text-align:left;margin-left:278.55pt;margin-top:3.6pt;width:33.15pt;height:2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V/vg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" filled="f" stroked="f">
                <v:textbox>
                  <w:txbxContent>
                    <w:p w14:paraId="1D2ADF76" w14:textId="77777777" w:rsidR="00EF2768" w:rsidRDefault="00EF2768" w:rsidP="0043372F">
                      <w:r>
                        <w:t>6)</w:t>
                      </w:r>
                    </w:p>
                  </w:txbxContent>
                </v:textbox>
              </v:shape>
            </w:pict>
          </mc:Fallback>
        </mc:AlternateContent>
      </w:r>
      <w:r>
        <w:rPr>
          <w:noProof/>
          <w:lang w:val="es-MX" w:eastAsia="es-MX"/>
        </w:rPr>
        <mc:AlternateContent>
          <mc:Choice Requires="wps">
            <w:drawing>
              <wp:anchor distT="0" distB="0" distL="114300" distR="114300" simplePos="0" relativeHeight="251678720" behindDoc="0" locked="0" layoutInCell="1" allowOverlap="1" wp14:anchorId="07845170" wp14:editId="125712C9">
                <wp:simplePos x="0" y="0"/>
                <wp:positionH relativeFrom="column">
                  <wp:posOffset>1792605</wp:posOffset>
                </wp:positionH>
                <wp:positionV relativeFrom="paragraph">
                  <wp:posOffset>47625</wp:posOffset>
                </wp:positionV>
                <wp:extent cx="421005" cy="272415"/>
                <wp:effectExtent l="0" t="0" r="0" b="0"/>
                <wp:wrapNone/>
                <wp:docPr id="40" name="Cuadro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3E046" w14:textId="77777777" w:rsidR="00EF2768" w:rsidRDefault="00EF2768" w:rsidP="0043372F">
                            <w: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40" o:spid="_x0000_s1086" type="#_x0000_t202" style="position:absolute;left:0;text-align:left;margin-left:141.15pt;margin-top:3.75pt;width:33.15pt;height:21.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" filled="f" stroked="f">
                <v:textbox>
                  <w:txbxContent>
                    <w:p w14:paraId="6793E046" w14:textId="77777777" w:rsidR="00EF2768" w:rsidRDefault="00EF2768" w:rsidP="0043372F">
                      <w:r>
                        <w:t>5)</w:t>
                      </w:r>
                    </w:p>
                  </w:txbxContent>
                </v:textbox>
              </v:shape>
            </w:pict>
          </mc:Fallback>
        </mc:AlternateContent>
      </w:r>
      <w:r w:rsidRPr="00A5441B">
        <w:rPr>
          <w:noProof/>
          <w:lang w:val="es-MX" w:eastAsia="es-MX"/>
        </w:rPr>
        <w:drawing>
          <wp:inline distT="0" distB="0" distL="0" distR="0" wp14:anchorId="7BCF3DC1" wp14:editId="1373189C">
            <wp:extent cx="1143000" cy="895350"/>
            <wp:effectExtent l="0" t="0" r="0" b="0"/>
            <wp:docPr id="694" name="Imagen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42" cstate="print">
                      <a:extLst>
                        <a:ext uri="{28A0092B-C50C-407E-A947-70E740481C1C}">
                          <a14:useLocalDpi xmlns:a14="http://schemas.microsoft.com/office/drawing/2010/main" val="0"/>
                        </a:ext>
                      </a:extLst>
                    </a:blip>
                    <a:srcRect l="19003" t="25957" r="45587" b="24345"/>
                    <a:stretch>
                      <a:fillRect/>
                    </a:stretch>
                  </pic:blipFill>
                  <pic:spPr bwMode="auto">
                    <a:xfrm>
                      <a:off x="0" y="0"/>
                      <a:ext cx="1143000" cy="895350"/>
                    </a:xfrm>
                    <a:prstGeom prst="rect">
                      <a:avLst/>
                    </a:prstGeom>
                    <a:noFill/>
                    <a:ln>
                      <a:noFill/>
                    </a:ln>
                  </pic:spPr>
                </pic:pic>
              </a:graphicData>
            </a:graphic>
          </wp:inline>
        </w:drawing>
      </w:r>
      <w:r>
        <w:rPr>
          <w:noProof/>
          <w:lang w:eastAsia="es-MX"/>
        </w:rPr>
        <w:t xml:space="preserve">        </w:t>
      </w:r>
      <w:r w:rsidRPr="00A5441B">
        <w:rPr>
          <w:noProof/>
          <w:lang w:val="es-MX" w:eastAsia="es-MX"/>
        </w:rPr>
        <w:drawing>
          <wp:inline distT="0" distB="0" distL="0" distR="0" wp14:anchorId="58811397" wp14:editId="5F8983B4">
            <wp:extent cx="1104900" cy="876300"/>
            <wp:effectExtent l="0" t="0" r="0" b="0"/>
            <wp:docPr id="692" name="Imagen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143" cstate="print">
                      <a:extLst>
                        <a:ext uri="{28A0092B-C50C-407E-A947-70E740481C1C}">
                          <a14:useLocalDpi xmlns:a14="http://schemas.microsoft.com/office/drawing/2010/main" val="0"/>
                        </a:ext>
                      </a:extLst>
                    </a:blip>
                    <a:srcRect l="19231" t="25754" r="45361" b="24547"/>
                    <a:stretch>
                      <a:fillRect/>
                    </a:stretch>
                  </pic:blipFill>
                  <pic:spPr bwMode="auto">
                    <a:xfrm>
                      <a:off x="0" y="0"/>
                      <a:ext cx="1104900" cy="876300"/>
                    </a:xfrm>
                    <a:prstGeom prst="rect">
                      <a:avLst/>
                    </a:prstGeom>
                    <a:noFill/>
                    <a:ln>
                      <a:noFill/>
                    </a:ln>
                  </pic:spPr>
                </pic:pic>
              </a:graphicData>
            </a:graphic>
          </wp:inline>
        </w:drawing>
      </w:r>
      <w:r>
        <w:rPr>
          <w:noProof/>
          <w:lang w:eastAsia="es-MX"/>
        </w:rPr>
        <w:t xml:space="preserve">        </w:t>
      </w:r>
      <w:r w:rsidRPr="00A5441B">
        <w:rPr>
          <w:noProof/>
          <w:lang w:val="es-MX" w:eastAsia="es-MX"/>
        </w:rPr>
        <w:drawing>
          <wp:inline distT="0" distB="0" distL="0" distR="0" wp14:anchorId="6AD97912" wp14:editId="2B71E0D8">
            <wp:extent cx="1133475" cy="895350"/>
            <wp:effectExtent l="0" t="0" r="9525" b="0"/>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44" cstate="print">
                      <a:extLst>
                        <a:ext uri="{28A0092B-C50C-407E-A947-70E740481C1C}">
                          <a14:useLocalDpi xmlns:a14="http://schemas.microsoft.com/office/drawing/2010/main" val="0"/>
                        </a:ext>
                      </a:extLst>
                    </a:blip>
                    <a:srcRect l="19118" t="25754" r="45587" b="24748"/>
                    <a:stretch>
                      <a:fillRect/>
                    </a:stretch>
                  </pic:blipFill>
                  <pic:spPr bwMode="auto">
                    <a:xfrm>
                      <a:off x="0" y="0"/>
                      <a:ext cx="1133475" cy="895350"/>
                    </a:xfrm>
                    <a:prstGeom prst="rect">
                      <a:avLst/>
                    </a:prstGeom>
                    <a:noFill/>
                    <a:ln>
                      <a:noFill/>
                    </a:ln>
                  </pic:spPr>
                </pic:pic>
              </a:graphicData>
            </a:graphic>
          </wp:inline>
        </w:drawing>
      </w:r>
    </w:p>
    <w:p w14:paraId="203888FB" w14:textId="3BEDB75E" w:rsidR="0043372F" w:rsidRPr="00FF1187" w:rsidRDefault="00FF1187" w:rsidP="0043372F">
      <w:pPr>
        <w:jc w:val="center"/>
        <w:rPr>
          <w:rFonts w:ascii="Times New Roman" w:hAnsi="Times New Roman"/>
          <w:noProof/>
          <w:sz w:val="18"/>
          <w:lang w:eastAsia="es-MX"/>
        </w:rPr>
      </w:pPr>
      <w:r w:rsidRPr="00FF1187">
        <w:rPr>
          <w:rFonts w:ascii="Times New Roman" w:hAnsi="Times New Roman"/>
          <w:b/>
          <w:noProof/>
          <w:sz w:val="18"/>
          <w:lang w:eastAsia="es-MX"/>
        </w:rPr>
        <w:t>Fig.</w:t>
      </w:r>
      <w:r w:rsidR="0043372F" w:rsidRPr="00FF1187">
        <w:rPr>
          <w:rFonts w:ascii="Times New Roman" w:hAnsi="Times New Roman"/>
          <w:b/>
          <w:noProof/>
          <w:sz w:val="18"/>
          <w:lang w:eastAsia="es-MX"/>
        </w:rPr>
        <w:t xml:space="preserve"> 3.</w:t>
      </w:r>
      <w:r w:rsidR="0043372F" w:rsidRPr="00FF1187">
        <w:rPr>
          <w:rFonts w:ascii="Times New Roman" w:hAnsi="Times New Roman"/>
          <w:noProof/>
          <w:sz w:val="18"/>
          <w:lang w:eastAsia="es-MX"/>
        </w:rPr>
        <w:t xml:space="preserve"> Simulation screens of train traveling with 10 nodes using the Genetic Algorithm for TSP with a subprogram in java [10]</w:t>
      </w:r>
    </w:p>
    <w:p w14:paraId="508C8D19" w14:textId="77777777" w:rsidR="0006335F" w:rsidRPr="005F43C6" w:rsidRDefault="0006335F" w:rsidP="0043372F">
      <w:pPr>
        <w:jc w:val="center"/>
        <w:rPr>
          <w:noProof/>
          <w:lang w:eastAsia="es-MX"/>
        </w:rPr>
      </w:pPr>
    </w:p>
    <w:p w14:paraId="33EBDAD4" w14:textId="77777777" w:rsidR="0043372F" w:rsidRDefault="0043372F" w:rsidP="0043372F">
      <w:pPr>
        <w:rPr>
          <w:noProof/>
          <w:lang w:eastAsia="es-MX"/>
        </w:rPr>
      </w:pPr>
      <w:r w:rsidRPr="005F43C6">
        <w:rPr>
          <w:noProof/>
          <w:lang w:eastAsia="es-MX"/>
        </w:rPr>
        <w:t xml:space="preserve">In the test parameters 1, the simulation of ten nodes are with mutation probability of 10% , the probability of crossing 60% and a maximum number generations of 10. Six tests which showed different routes to reach the optimum were made. </w:t>
      </w:r>
    </w:p>
    <w:p w14:paraId="3B0DDB96" w14:textId="77777777" w:rsidR="0006335F" w:rsidRPr="005F43C6" w:rsidRDefault="0006335F" w:rsidP="0043372F">
      <w:pPr>
        <w:rPr>
          <w:noProof/>
          <w:lang w:eastAsia="es-MX"/>
        </w:rPr>
      </w:pPr>
    </w:p>
    <w:p w14:paraId="7A36C217" w14:textId="77777777" w:rsidR="0043372F" w:rsidRPr="005F43C6" w:rsidRDefault="0043372F" w:rsidP="0043372F">
      <w:pPr>
        <w:rPr>
          <w:b/>
          <w:noProof/>
          <w:lang w:eastAsia="es-MX"/>
        </w:rPr>
      </w:pPr>
      <w:r w:rsidRPr="005F43C6">
        <w:rPr>
          <w:b/>
          <w:noProof/>
          <w:lang w:eastAsia="es-MX"/>
        </w:rPr>
        <w:t>Test 2 by Genetic Algorithm for TSP :</w:t>
      </w:r>
    </w:p>
    <w:p w14:paraId="21C0ECB6" w14:textId="5F3E2745" w:rsidR="0043372F" w:rsidRDefault="0043372F" w:rsidP="0043372F">
      <w:pPr>
        <w:jc w:val="center"/>
        <w:rPr>
          <w:noProof/>
          <w:lang w:eastAsia="es-MX"/>
        </w:rPr>
      </w:pPr>
      <w:r>
        <w:rPr>
          <w:noProof/>
          <w:lang w:val="es-MX" w:eastAsia="es-MX"/>
        </w:rPr>
        <mc:AlternateContent>
          <mc:Choice Requires="wps">
            <w:drawing>
              <wp:anchor distT="0" distB="0" distL="114300" distR="114300" simplePos="0" relativeHeight="251687936" behindDoc="0" locked="0" layoutInCell="1" allowOverlap="1" wp14:anchorId="7A34EAF5" wp14:editId="550295EA">
                <wp:simplePos x="0" y="0"/>
                <wp:positionH relativeFrom="column">
                  <wp:posOffset>1783080</wp:posOffset>
                </wp:positionH>
                <wp:positionV relativeFrom="paragraph">
                  <wp:posOffset>81915</wp:posOffset>
                </wp:positionV>
                <wp:extent cx="421005" cy="272415"/>
                <wp:effectExtent l="0" t="0" r="0" b="0"/>
                <wp:wrapNone/>
                <wp:docPr id="44"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F731D" w14:textId="77777777" w:rsidR="00EF2768" w:rsidRDefault="00EF2768" w:rsidP="0043372F">
                            <w: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44" o:spid="_x0000_s1087" type="#_x0000_t202" style="position:absolute;left:0;text-align:left;margin-left:140.4pt;margin-top:6.45pt;width:33.15pt;height:21.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" filled="f" stroked="f">
                <v:textbox>
                  <w:txbxContent>
                    <w:p w14:paraId="0D2F731D" w14:textId="77777777" w:rsidR="00EF2768" w:rsidRDefault="00EF2768" w:rsidP="0043372F">
                      <w:r>
                        <w:t>2)</w:t>
                      </w:r>
                    </w:p>
                  </w:txbxContent>
                </v:textbox>
              </v:shape>
            </w:pict>
          </mc:Fallback>
        </mc:AlternateContent>
      </w:r>
      <w:r>
        <w:rPr>
          <w:noProof/>
          <w:lang w:val="es-MX" w:eastAsia="es-MX"/>
        </w:rPr>
        <mc:AlternateContent>
          <mc:Choice Requires="wps">
            <w:drawing>
              <wp:anchor distT="0" distB="0" distL="114300" distR="114300" simplePos="0" relativeHeight="251684864" behindDoc="0" locked="0" layoutInCell="1" allowOverlap="1" wp14:anchorId="5B26BED3" wp14:editId="3C3818E7">
                <wp:simplePos x="0" y="0"/>
                <wp:positionH relativeFrom="column">
                  <wp:posOffset>-26670</wp:posOffset>
                </wp:positionH>
                <wp:positionV relativeFrom="paragraph">
                  <wp:posOffset>71755</wp:posOffset>
                </wp:positionV>
                <wp:extent cx="421005" cy="272415"/>
                <wp:effectExtent l="0" t="0" r="0" b="0"/>
                <wp:wrapNone/>
                <wp:docPr id="43"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E8431" w14:textId="77777777" w:rsidR="00EF2768" w:rsidRDefault="00EF2768" w:rsidP="0043372F">
                            <w: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43" o:spid="_x0000_s1088" type="#_x0000_t202" style="position:absolute;left:0;text-align:left;margin-left:-2.1pt;margin-top:5.65pt;width:33.15pt;height:21.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ZNRvw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" filled="f" stroked="f">
                <v:textbox>
                  <w:txbxContent>
                    <w:p w14:paraId="2A9E8431" w14:textId="77777777" w:rsidR="00EF2768" w:rsidRDefault="00EF2768" w:rsidP="0043372F">
                      <w:r>
                        <w:t>1)</w:t>
                      </w:r>
                    </w:p>
                  </w:txbxContent>
                </v:textbox>
              </v:shape>
            </w:pict>
          </mc:Fallback>
        </mc:AlternateContent>
      </w:r>
      <w:r>
        <w:rPr>
          <w:noProof/>
          <w:lang w:val="es-MX" w:eastAsia="es-MX"/>
        </w:rPr>
        <mc:AlternateContent>
          <mc:Choice Requires="wps">
            <w:drawing>
              <wp:anchor distT="0" distB="0" distL="114300" distR="114300" simplePos="0" relativeHeight="251691008" behindDoc="0" locked="0" layoutInCell="1" allowOverlap="1" wp14:anchorId="78738E5F" wp14:editId="260DB488">
                <wp:simplePos x="0" y="0"/>
                <wp:positionH relativeFrom="column">
                  <wp:posOffset>3547110</wp:posOffset>
                </wp:positionH>
                <wp:positionV relativeFrom="paragraph">
                  <wp:posOffset>80645</wp:posOffset>
                </wp:positionV>
                <wp:extent cx="421005" cy="272415"/>
                <wp:effectExtent l="0" t="0" r="0" b="0"/>
                <wp:wrapNone/>
                <wp:docPr id="45" name="Cuadro de texto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790B4" w14:textId="77777777" w:rsidR="00EF2768" w:rsidRDefault="00EF2768" w:rsidP="0043372F">
                            <w: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45" o:spid="_x0000_s1089" type="#_x0000_t202" style="position:absolute;left:0;text-align:left;margin-left:279.3pt;margin-top:6.35pt;width:33.15pt;height:2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" filled="f" stroked="f">
                <v:textbox>
                  <w:txbxContent>
                    <w:p w14:paraId="659790B4" w14:textId="77777777" w:rsidR="00EF2768" w:rsidRDefault="00EF2768" w:rsidP="0043372F">
                      <w:r>
                        <w:t>3)</w:t>
                      </w:r>
                    </w:p>
                  </w:txbxContent>
                </v:textbox>
              </v:shape>
            </w:pict>
          </mc:Fallback>
        </mc:AlternateContent>
      </w:r>
      <w:r w:rsidRPr="00A5441B">
        <w:rPr>
          <w:noProof/>
          <w:lang w:val="es-MX" w:eastAsia="es-MX"/>
        </w:rPr>
        <w:drawing>
          <wp:inline distT="0" distB="0" distL="0" distR="0" wp14:anchorId="340692FD" wp14:editId="119C630A">
            <wp:extent cx="1104900" cy="866775"/>
            <wp:effectExtent l="0" t="0" r="0" b="9525"/>
            <wp:docPr id="689" name="Imagen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45" cstate="print">
                      <a:extLst>
                        <a:ext uri="{28A0092B-C50C-407E-A947-70E740481C1C}">
                          <a14:useLocalDpi xmlns:a14="http://schemas.microsoft.com/office/drawing/2010/main" val="0"/>
                        </a:ext>
                      </a:extLst>
                    </a:blip>
                    <a:srcRect l="19177" t="25986" r="45341" b="24362"/>
                    <a:stretch>
                      <a:fillRect/>
                    </a:stretch>
                  </pic:blipFill>
                  <pic:spPr bwMode="auto">
                    <a:xfrm>
                      <a:off x="0" y="0"/>
                      <a:ext cx="1104900" cy="866775"/>
                    </a:xfrm>
                    <a:prstGeom prst="rect">
                      <a:avLst/>
                    </a:prstGeom>
                    <a:noFill/>
                    <a:ln>
                      <a:noFill/>
                    </a:ln>
                  </pic:spPr>
                </pic:pic>
              </a:graphicData>
            </a:graphic>
          </wp:inline>
        </w:drawing>
      </w:r>
      <w:r>
        <w:rPr>
          <w:noProof/>
          <w:lang w:eastAsia="es-MX"/>
        </w:rPr>
        <w:t xml:space="preserve">        </w:t>
      </w:r>
      <w:r w:rsidRPr="00A5441B">
        <w:rPr>
          <w:noProof/>
          <w:lang w:val="es-MX" w:eastAsia="es-MX"/>
        </w:rPr>
        <w:drawing>
          <wp:inline distT="0" distB="0" distL="0" distR="0" wp14:anchorId="7B41B9AA" wp14:editId="6357B8FA">
            <wp:extent cx="1143000" cy="895350"/>
            <wp:effectExtent l="0" t="0" r="0" b="0"/>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46" cstate="print">
                      <a:extLst>
                        <a:ext uri="{28A0092B-C50C-407E-A947-70E740481C1C}">
                          <a14:useLocalDpi xmlns:a14="http://schemas.microsoft.com/office/drawing/2010/main" val="0"/>
                        </a:ext>
                      </a:extLst>
                    </a:blip>
                    <a:srcRect l="19231" t="25957" r="45248" b="24750"/>
                    <a:stretch>
                      <a:fillRect/>
                    </a:stretch>
                  </pic:blipFill>
                  <pic:spPr bwMode="auto">
                    <a:xfrm>
                      <a:off x="0" y="0"/>
                      <a:ext cx="1143000" cy="895350"/>
                    </a:xfrm>
                    <a:prstGeom prst="rect">
                      <a:avLst/>
                    </a:prstGeom>
                    <a:noFill/>
                    <a:ln>
                      <a:noFill/>
                    </a:ln>
                  </pic:spPr>
                </pic:pic>
              </a:graphicData>
            </a:graphic>
          </wp:inline>
        </w:drawing>
      </w:r>
      <w:r>
        <w:rPr>
          <w:noProof/>
          <w:lang w:eastAsia="es-MX"/>
        </w:rPr>
        <w:t xml:space="preserve">        </w:t>
      </w:r>
      <w:r w:rsidRPr="00A5441B">
        <w:rPr>
          <w:noProof/>
          <w:lang w:val="es-MX" w:eastAsia="es-MX"/>
        </w:rPr>
        <w:drawing>
          <wp:inline distT="0" distB="0" distL="0" distR="0" wp14:anchorId="237CB315" wp14:editId="09B2C84C">
            <wp:extent cx="1104900" cy="866775"/>
            <wp:effectExtent l="0" t="0" r="0" b="9525"/>
            <wp:docPr id="687" name="Imagen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47" cstate="print">
                      <a:extLst>
                        <a:ext uri="{28A0092B-C50C-407E-A947-70E740481C1C}">
                          <a14:useLocalDpi xmlns:a14="http://schemas.microsoft.com/office/drawing/2010/main" val="0"/>
                        </a:ext>
                      </a:extLst>
                    </a:blip>
                    <a:srcRect l="19231" t="25754" r="45361" b="24547"/>
                    <a:stretch>
                      <a:fillRect/>
                    </a:stretch>
                  </pic:blipFill>
                  <pic:spPr bwMode="auto">
                    <a:xfrm>
                      <a:off x="0" y="0"/>
                      <a:ext cx="1104900" cy="866775"/>
                    </a:xfrm>
                    <a:prstGeom prst="rect">
                      <a:avLst/>
                    </a:prstGeom>
                    <a:noFill/>
                    <a:ln>
                      <a:noFill/>
                    </a:ln>
                  </pic:spPr>
                </pic:pic>
              </a:graphicData>
            </a:graphic>
          </wp:inline>
        </w:drawing>
      </w:r>
    </w:p>
    <w:p w14:paraId="0145BB71" w14:textId="132F6144" w:rsidR="0043372F" w:rsidRPr="00906E45" w:rsidRDefault="0043372F" w:rsidP="0043372F">
      <w:pPr>
        <w:jc w:val="center"/>
        <w:rPr>
          <w:rFonts w:ascii="Times New Roman" w:hAnsi="Times New Roman"/>
          <w:noProof/>
          <w:sz w:val="18"/>
          <w:szCs w:val="18"/>
          <w:lang w:eastAsia="es-MX"/>
        </w:rPr>
      </w:pPr>
      <w:r w:rsidRPr="00906E45">
        <w:rPr>
          <w:rFonts w:ascii="Times New Roman" w:hAnsi="Times New Roman"/>
          <w:b/>
          <w:noProof/>
          <w:sz w:val="18"/>
          <w:szCs w:val="18"/>
          <w:lang w:eastAsia="es-MX"/>
        </w:rPr>
        <w:t>Fig</w:t>
      </w:r>
      <w:r w:rsidR="00906E45" w:rsidRPr="00906E45">
        <w:rPr>
          <w:rFonts w:ascii="Times New Roman" w:hAnsi="Times New Roman"/>
          <w:b/>
          <w:noProof/>
          <w:sz w:val="18"/>
          <w:szCs w:val="18"/>
          <w:lang w:eastAsia="es-MX"/>
        </w:rPr>
        <w:t>.</w:t>
      </w:r>
      <w:r w:rsidRPr="00906E45">
        <w:rPr>
          <w:rFonts w:ascii="Times New Roman" w:hAnsi="Times New Roman"/>
          <w:b/>
          <w:noProof/>
          <w:sz w:val="18"/>
          <w:szCs w:val="18"/>
          <w:lang w:eastAsia="es-MX"/>
        </w:rPr>
        <w:t xml:space="preserve"> 4.</w:t>
      </w:r>
      <w:r w:rsidRPr="00906E45">
        <w:rPr>
          <w:rFonts w:ascii="Times New Roman" w:hAnsi="Times New Roman"/>
          <w:noProof/>
          <w:sz w:val="18"/>
          <w:szCs w:val="18"/>
          <w:lang w:eastAsia="es-MX"/>
        </w:rPr>
        <w:t xml:space="preserve"> Simulation screens of train traveling with 7 nodes using Genetic Algorithm fo</w:t>
      </w:r>
      <w:r w:rsidR="00906E45" w:rsidRPr="00906E45">
        <w:rPr>
          <w:rFonts w:ascii="Times New Roman" w:hAnsi="Times New Roman"/>
          <w:noProof/>
          <w:sz w:val="18"/>
          <w:szCs w:val="18"/>
          <w:lang w:eastAsia="es-MX"/>
        </w:rPr>
        <w:t>r TSP with a subprogram in java</w:t>
      </w:r>
    </w:p>
    <w:p w14:paraId="1DADEBBA" w14:textId="77777777" w:rsidR="0006335F" w:rsidRPr="005F43C6" w:rsidRDefault="0006335F" w:rsidP="0043372F">
      <w:pPr>
        <w:jc w:val="center"/>
        <w:rPr>
          <w:noProof/>
          <w:lang w:eastAsia="es-MX"/>
        </w:rPr>
      </w:pPr>
    </w:p>
    <w:p w14:paraId="6B348FCD" w14:textId="77777777" w:rsidR="0043372F" w:rsidRDefault="0043372F" w:rsidP="0043372F">
      <w:pPr>
        <w:rPr>
          <w:noProof/>
          <w:lang w:eastAsia="es-MX"/>
        </w:rPr>
      </w:pPr>
      <w:r w:rsidRPr="005F43C6">
        <w:rPr>
          <w:noProof/>
          <w:lang w:eastAsia="es-MX"/>
        </w:rPr>
        <w:t>In this second test</w:t>
      </w:r>
      <w:r>
        <w:rPr>
          <w:noProof/>
          <w:lang w:eastAsia="es-MX"/>
        </w:rPr>
        <w:t>,</w:t>
      </w:r>
      <w:r w:rsidRPr="005F43C6">
        <w:rPr>
          <w:noProof/>
          <w:lang w:eastAsia="es-MX"/>
        </w:rPr>
        <w:t xml:space="preserve"> only the number of nodes were modified to visit , just as with a population size</w:t>
      </w:r>
      <w:r>
        <w:rPr>
          <w:noProof/>
          <w:lang w:eastAsia="es-MX"/>
        </w:rPr>
        <w:t xml:space="preserve"> of</w:t>
      </w:r>
      <w:r w:rsidRPr="005F43C6">
        <w:rPr>
          <w:noProof/>
          <w:lang w:eastAsia="es-MX"/>
        </w:rPr>
        <w:t xml:space="preserve"> eleven , mutation probability 10 %</w:t>
      </w:r>
      <w:r>
        <w:rPr>
          <w:noProof/>
          <w:lang w:eastAsia="es-MX"/>
        </w:rPr>
        <w:t>,</w:t>
      </w:r>
      <w:r w:rsidRPr="005F43C6">
        <w:rPr>
          <w:noProof/>
          <w:lang w:eastAsia="es-MX"/>
        </w:rPr>
        <w:t xml:space="preserve"> probability of crossing with 60% and the maximum number of generations of 10.</w:t>
      </w:r>
    </w:p>
    <w:p w14:paraId="3438F711" w14:textId="77777777" w:rsidR="0006335F" w:rsidRDefault="0006335F" w:rsidP="0043372F">
      <w:pPr>
        <w:rPr>
          <w:noProof/>
          <w:lang w:eastAsia="es-MX"/>
        </w:rPr>
      </w:pPr>
    </w:p>
    <w:p w14:paraId="086B1F5F" w14:textId="77777777" w:rsidR="0006335F" w:rsidRPr="005F43C6" w:rsidRDefault="0006335F" w:rsidP="0043372F">
      <w:pPr>
        <w:rPr>
          <w:noProof/>
          <w:lang w:eastAsia="es-MX"/>
        </w:rPr>
      </w:pPr>
    </w:p>
    <w:p w14:paraId="5A7D9CB0" w14:textId="77777777" w:rsidR="0043372F" w:rsidRDefault="0043372F" w:rsidP="0043372F">
      <w:pPr>
        <w:rPr>
          <w:b/>
        </w:rPr>
      </w:pPr>
      <w:r w:rsidRPr="0061315C">
        <w:rPr>
          <w:b/>
          <w:noProof/>
          <w:lang w:eastAsia="es-MX"/>
        </w:rPr>
        <w:t xml:space="preserve">4.3.2. </w:t>
      </w:r>
      <w:r w:rsidRPr="0061315C">
        <w:rPr>
          <w:b/>
        </w:rPr>
        <w:t>Testing by Ant Colony Optimization algorithm.</w:t>
      </w:r>
    </w:p>
    <w:p w14:paraId="1FF10300" w14:textId="77777777" w:rsidR="0043372F" w:rsidRDefault="0043372F" w:rsidP="0043372F">
      <w:r w:rsidRPr="0061315C">
        <w:t>With an ACO algorithm for TSP executed on a Java applet, two tests</w:t>
      </w:r>
      <w:r>
        <w:t xml:space="preserve"> performed,</w:t>
      </w:r>
      <w:r w:rsidRPr="0061315C">
        <w:t xml:space="preserve"> where the first </w:t>
      </w:r>
      <w:r>
        <w:t xml:space="preserve">presents </w:t>
      </w:r>
      <w:r w:rsidRPr="0061315C">
        <w:t xml:space="preserve">one route with 10 nodes representing cities that appear in the journey by train from Puebla to the port of Altamira. In the second test </w:t>
      </w:r>
      <w:r>
        <w:t>are</w:t>
      </w:r>
      <w:r w:rsidRPr="0061315C">
        <w:t xml:space="preserve"> 7 nodes representing the number of stations that </w:t>
      </w:r>
      <w:r>
        <w:t>exist</w:t>
      </w:r>
      <w:r w:rsidRPr="0061315C">
        <w:t xml:space="preserve"> in the path of the state of Puebla to the port of Altamira</w:t>
      </w:r>
      <w:r>
        <w:t>,</w:t>
      </w:r>
      <w:r w:rsidRPr="0061315C">
        <w:t xml:space="preserve"> they </w:t>
      </w:r>
      <w:r>
        <w:t>we</w:t>
      </w:r>
      <w:r w:rsidRPr="0061315C">
        <w:t>re simulated</w:t>
      </w:r>
      <w:r>
        <w:t>.</w:t>
      </w:r>
    </w:p>
    <w:p w14:paraId="109F2AF9" w14:textId="77777777" w:rsidR="0006335F" w:rsidRDefault="0006335F" w:rsidP="0043372F"/>
    <w:p w14:paraId="5D300589" w14:textId="77777777" w:rsidR="005227CF" w:rsidRDefault="005227CF" w:rsidP="0043372F"/>
    <w:p w14:paraId="1BB33051" w14:textId="77777777" w:rsidR="00906E45" w:rsidRDefault="00906E45" w:rsidP="0043372F"/>
    <w:p w14:paraId="44515942" w14:textId="77777777" w:rsidR="00906E45" w:rsidRDefault="00906E45" w:rsidP="0043372F"/>
    <w:p w14:paraId="7FDA1DE7" w14:textId="77777777" w:rsidR="00906E45" w:rsidRDefault="00906E45" w:rsidP="0043372F"/>
    <w:p w14:paraId="7C0CE286" w14:textId="0D228A99" w:rsidR="0043372F" w:rsidRPr="00F21E35" w:rsidRDefault="00906E45" w:rsidP="0043372F">
      <w:pPr>
        <w:rPr>
          <w:b/>
        </w:rPr>
      </w:pPr>
      <w:r>
        <w:rPr>
          <w:noProof/>
          <w:lang w:val="es-MX" w:eastAsia="es-MX"/>
        </w:rPr>
        <w:lastRenderedPageBreak/>
        <mc:AlternateContent>
          <mc:Choice Requires="wps">
            <w:drawing>
              <wp:anchor distT="0" distB="0" distL="114300" distR="114300" simplePos="0" relativeHeight="251703296" behindDoc="0" locked="0" layoutInCell="1" allowOverlap="1" wp14:anchorId="50534ECA" wp14:editId="09EF0535">
                <wp:simplePos x="0" y="0"/>
                <wp:positionH relativeFrom="column">
                  <wp:posOffset>3735705</wp:posOffset>
                </wp:positionH>
                <wp:positionV relativeFrom="paragraph">
                  <wp:posOffset>139700</wp:posOffset>
                </wp:positionV>
                <wp:extent cx="421005" cy="272415"/>
                <wp:effectExtent l="0" t="0" r="0" b="0"/>
                <wp:wrapNone/>
                <wp:docPr id="55" name="Cuadro de texto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E8B0E" w14:textId="77777777" w:rsidR="00EF2768" w:rsidRDefault="00EF2768" w:rsidP="0043372F">
                            <w: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55" o:spid="_x0000_s1090" type="#_x0000_t202" style="position:absolute;left:0;text-align:left;margin-left:294.15pt;margin-top:11pt;width:33.15pt;height:21.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" filled="f" stroked="f">
                <v:textbox>
                  <w:txbxContent>
                    <w:p w14:paraId="0BBE8B0E" w14:textId="77777777" w:rsidR="00EF2768" w:rsidRDefault="00EF2768" w:rsidP="0043372F">
                      <w:r>
                        <w:t>4)</w:t>
                      </w:r>
                    </w:p>
                  </w:txbxContent>
                </v:textbox>
              </v:shape>
            </w:pict>
          </mc:Fallback>
        </mc:AlternateContent>
      </w:r>
      <w:r w:rsidR="0043372F" w:rsidRPr="0061315C">
        <w:t xml:space="preserve"> </w:t>
      </w:r>
      <w:r w:rsidR="0043372F" w:rsidRPr="005F43C6">
        <w:rPr>
          <w:b/>
          <w:noProof/>
          <w:lang w:eastAsia="es-MX"/>
        </w:rPr>
        <w:t>Test 1 by Ant Colony Optimization algorithm for TSP:</w:t>
      </w:r>
    </w:p>
    <w:p w14:paraId="155B327B" w14:textId="64117781" w:rsidR="0043372F" w:rsidRDefault="00906E45" w:rsidP="0043372F">
      <w:pPr>
        <w:jc w:val="center"/>
        <w:rPr>
          <w:noProof/>
          <w:lang w:eastAsia="es-MX"/>
        </w:rPr>
      </w:pPr>
      <w:r>
        <w:rPr>
          <w:noProof/>
          <w:lang w:val="es-MX" w:eastAsia="es-MX"/>
        </w:rPr>
        <mc:AlternateContent>
          <mc:Choice Requires="wps">
            <w:drawing>
              <wp:anchor distT="0" distB="0" distL="114300" distR="114300" simplePos="0" relativeHeight="251694080" behindDoc="0" locked="0" layoutInCell="1" allowOverlap="1" wp14:anchorId="0429DE08" wp14:editId="0B1C94F2">
                <wp:simplePos x="0" y="0"/>
                <wp:positionH relativeFrom="column">
                  <wp:posOffset>423545</wp:posOffset>
                </wp:positionH>
                <wp:positionV relativeFrom="paragraph">
                  <wp:posOffset>5080</wp:posOffset>
                </wp:positionV>
                <wp:extent cx="421005" cy="272415"/>
                <wp:effectExtent l="0" t="0" r="0" b="0"/>
                <wp:wrapNone/>
                <wp:docPr id="52" name="Cuadro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E7C26" w14:textId="77777777" w:rsidR="00EF2768" w:rsidRDefault="00EF2768" w:rsidP="0043372F">
                            <w: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52" o:spid="_x0000_s1091" type="#_x0000_t202" style="position:absolute;left:0;text-align:left;margin-left:33.35pt;margin-top:.4pt;width:33.15pt;height:21.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" filled="f" stroked="f">
                <v:textbox>
                  <w:txbxContent>
                    <w:p w14:paraId="7E4E7C26" w14:textId="77777777" w:rsidR="00EF2768" w:rsidRDefault="00EF2768" w:rsidP="0043372F">
                      <w:r>
                        <w:t>1)</w:t>
                      </w:r>
                    </w:p>
                  </w:txbxContent>
                </v:textbox>
              </v:shape>
            </w:pict>
          </mc:Fallback>
        </mc:AlternateContent>
      </w:r>
      <w:r w:rsidR="0043372F">
        <w:rPr>
          <w:noProof/>
          <w:lang w:val="es-MX" w:eastAsia="es-MX"/>
        </w:rPr>
        <mc:AlternateContent>
          <mc:Choice Requires="wps">
            <w:drawing>
              <wp:anchor distT="0" distB="0" distL="114300" distR="114300" simplePos="0" relativeHeight="251700224" behindDoc="0" locked="0" layoutInCell="1" allowOverlap="1" wp14:anchorId="553794C6" wp14:editId="012BD74B">
                <wp:simplePos x="0" y="0"/>
                <wp:positionH relativeFrom="column">
                  <wp:posOffset>2790190</wp:posOffset>
                </wp:positionH>
                <wp:positionV relativeFrom="paragraph">
                  <wp:posOffset>-3810</wp:posOffset>
                </wp:positionV>
                <wp:extent cx="421005" cy="272415"/>
                <wp:effectExtent l="0" t="0" r="0" b="0"/>
                <wp:wrapNone/>
                <wp:docPr id="54" name="Cuadro de texto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73320" w14:textId="77777777" w:rsidR="00EF2768" w:rsidRDefault="00EF2768" w:rsidP="0043372F">
                            <w: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54" o:spid="_x0000_s1092" type="#_x0000_t202" style="position:absolute;left:0;text-align:left;margin-left:219.7pt;margin-top:-.3pt;width:33.15pt;height:21.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" filled="f" stroked="f">
                <v:textbox>
                  <w:txbxContent>
                    <w:p w14:paraId="59273320" w14:textId="77777777" w:rsidR="00EF2768" w:rsidRDefault="00EF2768" w:rsidP="0043372F">
                      <w:r>
                        <w:t>3)</w:t>
                      </w:r>
                    </w:p>
                  </w:txbxContent>
                </v:textbox>
              </v:shape>
            </w:pict>
          </mc:Fallback>
        </mc:AlternateContent>
      </w:r>
      <w:r w:rsidR="0043372F">
        <w:rPr>
          <w:noProof/>
          <w:lang w:val="es-MX" w:eastAsia="es-MX"/>
        </w:rPr>
        <mc:AlternateContent>
          <mc:Choice Requires="wps">
            <w:drawing>
              <wp:anchor distT="0" distB="0" distL="114300" distR="114300" simplePos="0" relativeHeight="251697152" behindDoc="0" locked="0" layoutInCell="1" allowOverlap="1" wp14:anchorId="27027393" wp14:editId="25CF358A">
                <wp:simplePos x="0" y="0"/>
                <wp:positionH relativeFrom="column">
                  <wp:posOffset>1806575</wp:posOffset>
                </wp:positionH>
                <wp:positionV relativeFrom="paragraph">
                  <wp:posOffset>-3810</wp:posOffset>
                </wp:positionV>
                <wp:extent cx="421005" cy="272415"/>
                <wp:effectExtent l="0" t="0" r="0" b="0"/>
                <wp:wrapNone/>
                <wp:docPr id="53" name="Cuadro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D5527" w14:textId="77777777" w:rsidR="00EF2768" w:rsidRDefault="00EF2768" w:rsidP="0043372F">
                            <w: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53" o:spid="_x0000_s1093" type="#_x0000_t202" style="position:absolute;left:0;text-align:left;margin-left:142.25pt;margin-top:-.3pt;width:33.15pt;height:21.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" filled="f" stroked="f">
                <v:textbox>
                  <w:txbxContent>
                    <w:p w14:paraId="3A9D5527" w14:textId="77777777" w:rsidR="00EF2768" w:rsidRDefault="00EF2768" w:rsidP="0043372F">
                      <w:r>
                        <w:t>2)</w:t>
                      </w:r>
                    </w:p>
                  </w:txbxContent>
                </v:textbox>
              </v:shape>
            </w:pict>
          </mc:Fallback>
        </mc:AlternateContent>
      </w:r>
      <w:r w:rsidR="0043372F" w:rsidRPr="00A5441B">
        <w:rPr>
          <w:noProof/>
          <w:lang w:val="es-MX" w:eastAsia="es-MX"/>
        </w:rPr>
        <w:drawing>
          <wp:inline distT="0" distB="0" distL="0" distR="0" wp14:anchorId="01EEFE14" wp14:editId="3E9D6CA2">
            <wp:extent cx="704850" cy="647700"/>
            <wp:effectExtent l="0" t="0" r="0" b="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48" cstate="print">
                      <a:extLst>
                        <a:ext uri="{28A0092B-C50C-407E-A947-70E740481C1C}">
                          <a14:useLocalDpi xmlns:a14="http://schemas.microsoft.com/office/drawing/2010/main" val="0"/>
                        </a:ext>
                      </a:extLst>
                    </a:blip>
                    <a:srcRect l="62323" t="36026" r="4958" b="11572"/>
                    <a:stretch>
                      <a:fillRect/>
                    </a:stretch>
                  </pic:blipFill>
                  <pic:spPr bwMode="auto">
                    <a:xfrm>
                      <a:off x="0" y="0"/>
                      <a:ext cx="704850" cy="647700"/>
                    </a:xfrm>
                    <a:prstGeom prst="rect">
                      <a:avLst/>
                    </a:prstGeom>
                    <a:noFill/>
                    <a:ln>
                      <a:noFill/>
                    </a:ln>
                  </pic:spPr>
                </pic:pic>
              </a:graphicData>
            </a:graphic>
          </wp:inline>
        </w:drawing>
      </w:r>
      <w:r w:rsidR="0043372F">
        <w:rPr>
          <w:noProof/>
          <w:lang w:eastAsia="es-MX"/>
        </w:rPr>
        <w:t xml:space="preserve">        </w:t>
      </w:r>
      <w:r w:rsidR="0043372F" w:rsidRPr="00A5441B">
        <w:rPr>
          <w:noProof/>
          <w:lang w:val="es-MX" w:eastAsia="es-MX"/>
        </w:rPr>
        <w:drawing>
          <wp:inline distT="0" distB="0" distL="0" distR="0" wp14:anchorId="489609C0" wp14:editId="0277DDC9">
            <wp:extent cx="714375" cy="628650"/>
            <wp:effectExtent l="0" t="0" r="9525" b="0"/>
            <wp:docPr id="685" name="Imagen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49" cstate="print">
                      <a:extLst>
                        <a:ext uri="{28A0092B-C50C-407E-A947-70E740481C1C}">
                          <a14:useLocalDpi xmlns:a14="http://schemas.microsoft.com/office/drawing/2010/main" val="0"/>
                        </a:ext>
                      </a:extLst>
                    </a:blip>
                    <a:srcRect l="61473" t="36781" r="4958" b="11069"/>
                    <a:stretch>
                      <a:fillRect/>
                    </a:stretch>
                  </pic:blipFill>
                  <pic:spPr bwMode="auto">
                    <a:xfrm>
                      <a:off x="0" y="0"/>
                      <a:ext cx="714375" cy="628650"/>
                    </a:xfrm>
                    <a:prstGeom prst="rect">
                      <a:avLst/>
                    </a:prstGeom>
                    <a:noFill/>
                    <a:ln>
                      <a:noFill/>
                    </a:ln>
                  </pic:spPr>
                </pic:pic>
              </a:graphicData>
            </a:graphic>
          </wp:inline>
        </w:drawing>
      </w:r>
      <w:r w:rsidR="0043372F">
        <w:rPr>
          <w:noProof/>
          <w:lang w:eastAsia="es-MX"/>
        </w:rPr>
        <w:t xml:space="preserve"> </w:t>
      </w:r>
      <w:r w:rsidR="0043372F" w:rsidRPr="00A5441B">
        <w:rPr>
          <w:noProof/>
          <w:lang w:val="es-MX" w:eastAsia="es-MX"/>
        </w:rPr>
        <w:drawing>
          <wp:inline distT="0" distB="0" distL="0" distR="0" wp14:anchorId="3F00E557" wp14:editId="46C2B6C7">
            <wp:extent cx="742950" cy="657225"/>
            <wp:effectExtent l="0" t="0" r="0" b="9525"/>
            <wp:docPr id="684"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150" cstate="print">
                      <a:extLst>
                        <a:ext uri="{28A0092B-C50C-407E-A947-70E740481C1C}">
                          <a14:useLocalDpi xmlns:a14="http://schemas.microsoft.com/office/drawing/2010/main" val="0"/>
                        </a:ext>
                      </a:extLst>
                    </a:blip>
                    <a:srcRect l="62041" t="35774" r="4958" b="11320"/>
                    <a:stretch>
                      <a:fillRect/>
                    </a:stretch>
                  </pic:blipFill>
                  <pic:spPr bwMode="auto">
                    <a:xfrm>
                      <a:off x="0" y="0"/>
                      <a:ext cx="742950" cy="657225"/>
                    </a:xfrm>
                    <a:prstGeom prst="rect">
                      <a:avLst/>
                    </a:prstGeom>
                    <a:noFill/>
                    <a:ln>
                      <a:noFill/>
                    </a:ln>
                  </pic:spPr>
                </pic:pic>
              </a:graphicData>
            </a:graphic>
          </wp:inline>
        </w:drawing>
      </w:r>
      <w:r w:rsidR="0043372F" w:rsidRPr="00A5441B">
        <w:rPr>
          <w:noProof/>
          <w:lang w:val="es-MX" w:eastAsia="es-MX"/>
        </w:rPr>
        <w:drawing>
          <wp:inline distT="0" distB="0" distL="0" distR="0" wp14:anchorId="206B1C3D" wp14:editId="3E57B476">
            <wp:extent cx="638175" cy="581025"/>
            <wp:effectExtent l="0" t="0" r="9525" b="9525"/>
            <wp:docPr id="683"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51" cstate="print">
                      <a:extLst>
                        <a:ext uri="{28A0092B-C50C-407E-A947-70E740481C1C}">
                          <a14:useLocalDpi xmlns:a14="http://schemas.microsoft.com/office/drawing/2010/main" val="0"/>
                        </a:ext>
                      </a:extLst>
                    </a:blip>
                    <a:srcRect l="62465" t="36781" r="5240" b="11069"/>
                    <a:stretch>
                      <a:fillRect/>
                    </a:stretch>
                  </pic:blipFill>
                  <pic:spPr bwMode="auto">
                    <a:xfrm>
                      <a:off x="0" y="0"/>
                      <a:ext cx="638175" cy="581025"/>
                    </a:xfrm>
                    <a:prstGeom prst="rect">
                      <a:avLst/>
                    </a:prstGeom>
                    <a:noFill/>
                    <a:ln>
                      <a:noFill/>
                    </a:ln>
                  </pic:spPr>
                </pic:pic>
              </a:graphicData>
            </a:graphic>
          </wp:inline>
        </w:drawing>
      </w:r>
    </w:p>
    <w:p w14:paraId="66AC5FA3" w14:textId="0859BBD2" w:rsidR="0043372F" w:rsidRPr="00906E45" w:rsidRDefault="0043372F" w:rsidP="0043372F">
      <w:pPr>
        <w:jc w:val="center"/>
        <w:rPr>
          <w:rFonts w:ascii="Times New Roman" w:hAnsi="Times New Roman"/>
          <w:noProof/>
          <w:lang w:eastAsia="es-MX"/>
        </w:rPr>
      </w:pPr>
      <w:r w:rsidRPr="00906E45">
        <w:rPr>
          <w:rFonts w:ascii="Times New Roman" w:hAnsi="Times New Roman"/>
          <w:b/>
          <w:noProof/>
          <w:sz w:val="18"/>
          <w:lang w:eastAsia="es-MX"/>
        </w:rPr>
        <w:t>Fig</w:t>
      </w:r>
      <w:r w:rsidR="00906E45" w:rsidRPr="00906E45">
        <w:rPr>
          <w:rFonts w:ascii="Times New Roman" w:hAnsi="Times New Roman"/>
          <w:b/>
          <w:noProof/>
          <w:sz w:val="18"/>
          <w:lang w:eastAsia="es-MX"/>
        </w:rPr>
        <w:t>.</w:t>
      </w:r>
      <w:r w:rsidRPr="00906E45">
        <w:rPr>
          <w:rFonts w:ascii="Times New Roman" w:hAnsi="Times New Roman"/>
          <w:b/>
          <w:noProof/>
          <w:sz w:val="18"/>
          <w:lang w:eastAsia="es-MX"/>
        </w:rPr>
        <w:t xml:space="preserve"> 5.</w:t>
      </w:r>
      <w:r w:rsidRPr="00906E45">
        <w:rPr>
          <w:rFonts w:ascii="Times New Roman" w:hAnsi="Times New Roman"/>
          <w:noProof/>
          <w:sz w:val="18"/>
          <w:lang w:eastAsia="es-MX"/>
        </w:rPr>
        <w:t xml:space="preserve"> Simulation screens train travel with 10 nodes using the algorithm Ant Colony Optimization for TSP with Java applet</w:t>
      </w:r>
      <w:r w:rsidR="00906E45" w:rsidRPr="00906E45">
        <w:rPr>
          <w:rFonts w:ascii="Times New Roman" w:hAnsi="Times New Roman"/>
          <w:noProof/>
          <w:sz w:val="18"/>
          <w:lang w:eastAsia="es-MX"/>
        </w:rPr>
        <w:t xml:space="preserve"> [11]</w:t>
      </w:r>
    </w:p>
    <w:p w14:paraId="4540536B" w14:textId="77777777" w:rsidR="0006335F" w:rsidRDefault="0006335F" w:rsidP="0043372F">
      <w:pPr>
        <w:rPr>
          <w:noProof/>
          <w:lang w:eastAsia="es-MX"/>
        </w:rPr>
      </w:pPr>
    </w:p>
    <w:p w14:paraId="7DDDF0F0" w14:textId="77777777" w:rsidR="0043372F" w:rsidRPr="005F43C6" w:rsidRDefault="0043372F" w:rsidP="0043372F">
      <w:pPr>
        <w:rPr>
          <w:noProof/>
          <w:lang w:eastAsia="es-MX"/>
        </w:rPr>
      </w:pPr>
      <w:r w:rsidRPr="007607BF">
        <w:rPr>
          <w:noProof/>
          <w:lang w:eastAsia="es-MX"/>
        </w:rPr>
        <w:t>Tests conducted with 10 nodes representing cities that are in the path of the train from Puebla to the port of Altamira. Pheromone initial value on each line of 2.00 and ants value of 2.00 to select the next node.</w:t>
      </w:r>
    </w:p>
    <w:p w14:paraId="1E527A71" w14:textId="77777777" w:rsidR="005227CF" w:rsidRDefault="005227CF" w:rsidP="0043372F">
      <w:pPr>
        <w:rPr>
          <w:b/>
        </w:rPr>
      </w:pPr>
    </w:p>
    <w:p w14:paraId="467129A3" w14:textId="77777777" w:rsidR="0043372F" w:rsidRDefault="0043372F" w:rsidP="0043372F">
      <w:pPr>
        <w:rPr>
          <w:noProof/>
          <w:lang w:eastAsia="es-MX"/>
        </w:rPr>
      </w:pPr>
      <w:r w:rsidRPr="005F43C6">
        <w:rPr>
          <w:b/>
        </w:rPr>
        <w:t>Test 2 by Ant Colony Optimization algorithm for TSP:</w:t>
      </w:r>
    </w:p>
    <w:p w14:paraId="7E573531" w14:textId="5BA9FA27" w:rsidR="0043372F" w:rsidRDefault="0043372F" w:rsidP="0043372F">
      <w:pPr>
        <w:rPr>
          <w:noProof/>
          <w:lang w:eastAsia="es-MX"/>
        </w:rPr>
      </w:pPr>
      <w:r>
        <w:rPr>
          <w:noProof/>
          <w:lang w:val="es-MX" w:eastAsia="es-MX"/>
        </w:rPr>
        <mc:AlternateContent>
          <mc:Choice Requires="wps">
            <w:drawing>
              <wp:anchor distT="0" distB="0" distL="114300" distR="114300" simplePos="0" relativeHeight="251709440" behindDoc="0" locked="0" layoutInCell="1" allowOverlap="1" wp14:anchorId="2418A03A" wp14:editId="7CF84632">
                <wp:simplePos x="0" y="0"/>
                <wp:positionH relativeFrom="column">
                  <wp:posOffset>1362075</wp:posOffset>
                </wp:positionH>
                <wp:positionV relativeFrom="paragraph">
                  <wp:posOffset>37465</wp:posOffset>
                </wp:positionV>
                <wp:extent cx="421005" cy="272415"/>
                <wp:effectExtent l="0" t="0" r="0" b="0"/>
                <wp:wrapNone/>
                <wp:docPr id="60" name="Cuadro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10C11" w14:textId="77777777" w:rsidR="00EF2768" w:rsidRDefault="00EF2768" w:rsidP="0043372F">
                            <w: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60" o:spid="_x0000_s1094" type="#_x0000_t202" style="position:absolute;left:0;text-align:left;margin-left:107.25pt;margin-top:2.95pt;width:33.15pt;height:21.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" filled="f" stroked="f">
                <v:textbox>
                  <w:txbxContent>
                    <w:p w14:paraId="4C310C11" w14:textId="77777777" w:rsidR="00EF2768" w:rsidRDefault="00EF2768" w:rsidP="0043372F">
                      <w:r>
                        <w:t>2)</w:t>
                      </w:r>
                    </w:p>
                  </w:txbxContent>
                </v:textbox>
              </v:shape>
            </w:pict>
          </mc:Fallback>
        </mc:AlternateContent>
      </w:r>
      <w:r>
        <w:rPr>
          <w:noProof/>
          <w:lang w:val="es-MX" w:eastAsia="es-MX"/>
        </w:rPr>
        <mc:AlternateContent>
          <mc:Choice Requires="wps">
            <w:drawing>
              <wp:anchor distT="0" distB="0" distL="114300" distR="114300" simplePos="0" relativeHeight="251712512" behindDoc="0" locked="0" layoutInCell="1" allowOverlap="1" wp14:anchorId="5FC79208" wp14:editId="74E70B2D">
                <wp:simplePos x="0" y="0"/>
                <wp:positionH relativeFrom="column">
                  <wp:posOffset>2241550</wp:posOffset>
                </wp:positionH>
                <wp:positionV relativeFrom="paragraph">
                  <wp:posOffset>27305</wp:posOffset>
                </wp:positionV>
                <wp:extent cx="421005" cy="272415"/>
                <wp:effectExtent l="0" t="0" r="0" b="0"/>
                <wp:wrapNone/>
                <wp:docPr id="61" name="Cuadro de texto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5FE03" w14:textId="77777777" w:rsidR="00EF2768" w:rsidRDefault="00EF2768" w:rsidP="0043372F">
                            <w: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61" o:spid="_x0000_s1095" type="#_x0000_t202" style="position:absolute;left:0;text-align:left;margin-left:176.5pt;margin-top:2.15pt;width:33.15pt;height:21.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Vv/vw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" filled="f" stroked="f">
                <v:textbox>
                  <w:txbxContent>
                    <w:p w14:paraId="35C5FE03" w14:textId="77777777" w:rsidR="00EF2768" w:rsidRDefault="00EF2768" w:rsidP="0043372F">
                      <w:r>
                        <w:t>3)</w:t>
                      </w:r>
                    </w:p>
                  </w:txbxContent>
                </v:textbox>
              </v:shape>
            </w:pict>
          </mc:Fallback>
        </mc:AlternateContent>
      </w:r>
      <w:r>
        <w:rPr>
          <w:noProof/>
          <w:lang w:val="es-MX" w:eastAsia="es-MX"/>
        </w:rPr>
        <mc:AlternateContent>
          <mc:Choice Requires="wps">
            <w:drawing>
              <wp:anchor distT="0" distB="0" distL="114300" distR="114300" simplePos="0" relativeHeight="251715584" behindDoc="0" locked="0" layoutInCell="1" allowOverlap="1" wp14:anchorId="063A2942" wp14:editId="337681F0">
                <wp:simplePos x="0" y="0"/>
                <wp:positionH relativeFrom="column">
                  <wp:posOffset>3116580</wp:posOffset>
                </wp:positionH>
                <wp:positionV relativeFrom="paragraph">
                  <wp:posOffset>-2540</wp:posOffset>
                </wp:positionV>
                <wp:extent cx="421005" cy="272415"/>
                <wp:effectExtent l="0" t="0" r="0" b="0"/>
                <wp:wrapNone/>
                <wp:docPr id="63" name="Cuadro de texto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D60D4" w14:textId="77777777" w:rsidR="00EF2768" w:rsidRDefault="00EF2768" w:rsidP="0043372F">
                            <w: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63" o:spid="_x0000_s1096" type="#_x0000_t202" style="position:absolute;left:0;text-align:left;margin-left:245.4pt;margin-top:-.2pt;width:33.15pt;height:21.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EbTvw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" filled="f" stroked="f">
                <v:textbox>
                  <w:txbxContent>
                    <w:p w14:paraId="4FBD60D4" w14:textId="77777777" w:rsidR="00EF2768" w:rsidRDefault="00EF2768" w:rsidP="0043372F">
                      <w:r>
                        <w:t>4)</w:t>
                      </w:r>
                    </w:p>
                  </w:txbxContent>
                </v:textbox>
              </v:shape>
            </w:pict>
          </mc:Fallback>
        </mc:AlternateContent>
      </w:r>
      <w:r>
        <w:rPr>
          <w:noProof/>
          <w:lang w:val="es-MX" w:eastAsia="es-MX"/>
        </w:rPr>
        <mc:AlternateContent>
          <mc:Choice Requires="wps">
            <w:drawing>
              <wp:anchor distT="0" distB="0" distL="114300" distR="114300" simplePos="0" relativeHeight="251706368" behindDoc="0" locked="0" layoutInCell="1" allowOverlap="1" wp14:anchorId="004D6F1F" wp14:editId="4BB2A71D">
                <wp:simplePos x="0" y="0"/>
                <wp:positionH relativeFrom="column">
                  <wp:posOffset>3175</wp:posOffset>
                </wp:positionH>
                <wp:positionV relativeFrom="paragraph">
                  <wp:posOffset>27305</wp:posOffset>
                </wp:positionV>
                <wp:extent cx="421005" cy="272415"/>
                <wp:effectExtent l="0" t="0" r="0" b="0"/>
                <wp:wrapNone/>
                <wp:docPr id="59" name="Cuadro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7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2E290" w14:textId="77777777" w:rsidR="00EF2768" w:rsidRDefault="00EF2768" w:rsidP="0043372F">
                            <w: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59" o:spid="_x0000_s1097" type="#_x0000_t202" style="position:absolute;left:0;text-align:left;margin-left:.25pt;margin-top:2.15pt;width:33.15pt;height:21.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" filled="f" stroked="f">
                <v:textbox>
                  <w:txbxContent>
                    <w:p w14:paraId="28C2E290" w14:textId="77777777" w:rsidR="00EF2768" w:rsidRDefault="00EF2768" w:rsidP="0043372F">
                      <w:r>
                        <w:t>1)</w:t>
                      </w:r>
                    </w:p>
                  </w:txbxContent>
                </v:textbox>
              </v:shape>
            </w:pict>
          </mc:Fallback>
        </mc:AlternateContent>
      </w:r>
      <w:r w:rsidRPr="00A5441B">
        <w:rPr>
          <w:noProof/>
          <w:lang w:val="es-MX" w:eastAsia="es-MX"/>
        </w:rPr>
        <w:drawing>
          <wp:inline distT="0" distB="0" distL="0" distR="0" wp14:anchorId="48271DA3" wp14:editId="2F1A1D92">
            <wp:extent cx="628650" cy="600075"/>
            <wp:effectExtent l="0" t="0" r="0" b="9525"/>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2" cstate="print">
                      <a:extLst>
                        <a:ext uri="{28A0092B-C50C-407E-A947-70E740481C1C}">
                          <a14:useLocalDpi xmlns:a14="http://schemas.microsoft.com/office/drawing/2010/main" val="0"/>
                        </a:ext>
                      </a:extLst>
                    </a:blip>
                    <a:srcRect l="48434" t="48270" r="27551" b="10751"/>
                    <a:stretch>
                      <a:fillRect/>
                    </a:stretch>
                  </pic:blipFill>
                  <pic:spPr bwMode="auto">
                    <a:xfrm>
                      <a:off x="0" y="0"/>
                      <a:ext cx="628650" cy="600075"/>
                    </a:xfrm>
                    <a:prstGeom prst="rect">
                      <a:avLst/>
                    </a:prstGeom>
                    <a:noFill/>
                    <a:ln>
                      <a:noFill/>
                    </a:ln>
                  </pic:spPr>
                </pic:pic>
              </a:graphicData>
            </a:graphic>
          </wp:inline>
        </w:drawing>
      </w:r>
      <w:r>
        <w:rPr>
          <w:noProof/>
          <w:lang w:eastAsia="es-MX"/>
        </w:rPr>
        <w:t xml:space="preserve">     </w:t>
      </w:r>
      <w:r w:rsidRPr="00A5441B">
        <w:rPr>
          <w:noProof/>
          <w:lang w:val="es-MX" w:eastAsia="es-MX"/>
        </w:rPr>
        <w:drawing>
          <wp:inline distT="0" distB="0" distL="0" distR="0" wp14:anchorId="1FA8C903" wp14:editId="2BE70B83">
            <wp:extent cx="600075" cy="581025"/>
            <wp:effectExtent l="0" t="0" r="9525" b="9525"/>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53" cstate="print">
                      <a:extLst>
                        <a:ext uri="{28A0092B-C50C-407E-A947-70E740481C1C}">
                          <a14:useLocalDpi xmlns:a14="http://schemas.microsoft.com/office/drawing/2010/main" val="0"/>
                        </a:ext>
                      </a:extLst>
                    </a:blip>
                    <a:srcRect l="48190" t="38960" r="27592" b="20129"/>
                    <a:stretch>
                      <a:fillRect/>
                    </a:stretch>
                  </pic:blipFill>
                  <pic:spPr bwMode="auto">
                    <a:xfrm>
                      <a:off x="0" y="0"/>
                      <a:ext cx="600075" cy="581025"/>
                    </a:xfrm>
                    <a:prstGeom prst="rect">
                      <a:avLst/>
                    </a:prstGeom>
                    <a:noFill/>
                    <a:ln>
                      <a:noFill/>
                    </a:ln>
                  </pic:spPr>
                </pic:pic>
              </a:graphicData>
            </a:graphic>
          </wp:inline>
        </w:drawing>
      </w:r>
      <w:r>
        <w:rPr>
          <w:noProof/>
          <w:lang w:eastAsia="es-MX"/>
        </w:rPr>
        <w:t xml:space="preserve">           </w:t>
      </w:r>
      <w:r w:rsidRPr="00A5441B">
        <w:rPr>
          <w:noProof/>
          <w:lang w:val="es-MX" w:eastAsia="es-MX"/>
        </w:rPr>
        <w:drawing>
          <wp:inline distT="0" distB="0" distL="0" distR="0" wp14:anchorId="293446EB" wp14:editId="67306A85">
            <wp:extent cx="685800" cy="647700"/>
            <wp:effectExtent l="0" t="0" r="0" b="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54" cstate="print">
                      <a:extLst>
                        <a:ext uri="{28A0092B-C50C-407E-A947-70E740481C1C}">
                          <a14:useLocalDpi xmlns:a14="http://schemas.microsoft.com/office/drawing/2010/main" val="0"/>
                        </a:ext>
                      </a:extLst>
                    </a:blip>
                    <a:srcRect l="63403" t="26192" r="3983" b="18399"/>
                    <a:stretch>
                      <a:fillRect/>
                    </a:stretch>
                  </pic:blipFill>
                  <pic:spPr bwMode="auto">
                    <a:xfrm>
                      <a:off x="0" y="0"/>
                      <a:ext cx="685800" cy="647700"/>
                    </a:xfrm>
                    <a:prstGeom prst="rect">
                      <a:avLst/>
                    </a:prstGeom>
                    <a:noFill/>
                    <a:ln>
                      <a:noFill/>
                    </a:ln>
                  </pic:spPr>
                </pic:pic>
              </a:graphicData>
            </a:graphic>
          </wp:inline>
        </w:drawing>
      </w:r>
      <w:r w:rsidRPr="00A5441B">
        <w:rPr>
          <w:noProof/>
          <w:lang w:val="es-MX" w:eastAsia="es-MX"/>
        </w:rPr>
        <w:drawing>
          <wp:inline distT="0" distB="0" distL="0" distR="0" wp14:anchorId="55915C25" wp14:editId="58DB9E48">
            <wp:extent cx="752475" cy="714375"/>
            <wp:effectExtent l="0" t="0" r="9525" b="9525"/>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155" cstate="print">
                      <a:extLst>
                        <a:ext uri="{28A0092B-C50C-407E-A947-70E740481C1C}">
                          <a14:useLocalDpi xmlns:a14="http://schemas.microsoft.com/office/drawing/2010/main" val="0"/>
                        </a:ext>
                      </a:extLst>
                    </a:blip>
                    <a:srcRect l="63173" t="26453" r="4108" b="18375"/>
                    <a:stretch>
                      <a:fillRect/>
                    </a:stretch>
                  </pic:blipFill>
                  <pic:spPr bwMode="auto">
                    <a:xfrm>
                      <a:off x="0" y="0"/>
                      <a:ext cx="752475" cy="714375"/>
                    </a:xfrm>
                    <a:prstGeom prst="rect">
                      <a:avLst/>
                    </a:prstGeom>
                    <a:noFill/>
                    <a:ln>
                      <a:noFill/>
                    </a:ln>
                  </pic:spPr>
                </pic:pic>
              </a:graphicData>
            </a:graphic>
          </wp:inline>
        </w:drawing>
      </w:r>
    </w:p>
    <w:p w14:paraId="72A096FA" w14:textId="7802793E" w:rsidR="0043372F" w:rsidRPr="00906E45" w:rsidRDefault="0043372F" w:rsidP="0043372F">
      <w:pPr>
        <w:jc w:val="center"/>
        <w:rPr>
          <w:rFonts w:ascii="Times New Roman" w:hAnsi="Times New Roman"/>
        </w:rPr>
      </w:pPr>
      <w:proofErr w:type="gramStart"/>
      <w:r w:rsidRPr="00906E45">
        <w:rPr>
          <w:rFonts w:ascii="Times New Roman" w:hAnsi="Times New Roman"/>
          <w:b/>
          <w:sz w:val="18"/>
        </w:rPr>
        <w:t>Fig</w:t>
      </w:r>
      <w:r w:rsidR="00906E45" w:rsidRPr="00906E45">
        <w:rPr>
          <w:rFonts w:ascii="Times New Roman" w:hAnsi="Times New Roman"/>
          <w:b/>
          <w:sz w:val="18"/>
        </w:rPr>
        <w:t>.</w:t>
      </w:r>
      <w:r w:rsidRPr="00906E45">
        <w:rPr>
          <w:rFonts w:ascii="Times New Roman" w:hAnsi="Times New Roman"/>
          <w:b/>
          <w:sz w:val="18"/>
        </w:rPr>
        <w:t xml:space="preserve"> 6.</w:t>
      </w:r>
      <w:proofErr w:type="gramEnd"/>
      <w:r w:rsidRPr="00906E45">
        <w:rPr>
          <w:rFonts w:ascii="Times New Roman" w:hAnsi="Times New Roman"/>
          <w:sz w:val="18"/>
        </w:rPr>
        <w:t xml:space="preserve"> Simulation screens, train travel with 7 nodes using the algorithm Ant Colony Optimization for TSP with a subprogram in java</w:t>
      </w:r>
      <w:r w:rsidRPr="00906E45">
        <w:rPr>
          <w:rFonts w:ascii="Times New Roman" w:hAnsi="Times New Roman"/>
        </w:rPr>
        <w:t xml:space="preserve"> </w:t>
      </w:r>
    </w:p>
    <w:p w14:paraId="0AC05CD9" w14:textId="77777777" w:rsidR="0006335F" w:rsidRDefault="0006335F" w:rsidP="0043372F"/>
    <w:p w14:paraId="15CCF088" w14:textId="77777777" w:rsidR="0043372F" w:rsidRDefault="0043372F" w:rsidP="0043372F">
      <w:r w:rsidRPr="007607BF">
        <w:t>Tests conducted with 7 nodes representing the stations that are in the path of the train from Puebla to the port of Altamira. Pheromone initial value on each line of 2.00 and a value of 2.00 for ants to select the next node.</w:t>
      </w:r>
    </w:p>
    <w:p w14:paraId="723440AF" w14:textId="77777777" w:rsidR="0043372F" w:rsidRDefault="0043372F" w:rsidP="0043372F">
      <w:pPr>
        <w:pStyle w:val="heading1"/>
      </w:pPr>
      <w:r>
        <w:t>5   Results</w:t>
      </w:r>
    </w:p>
    <w:p w14:paraId="59A26B04" w14:textId="240EAD2D" w:rsidR="0043372F" w:rsidRDefault="0043372F" w:rsidP="0043372F">
      <w:r w:rsidRPr="007D01EC">
        <w:t>To compare the efficiency of two algorithms</w:t>
      </w:r>
      <w:r>
        <w:t>,</w:t>
      </w:r>
      <w:r w:rsidRPr="007D01EC">
        <w:t xml:space="preserve"> two tests were </w:t>
      </w:r>
      <w:proofErr w:type="gramStart"/>
      <w:r w:rsidR="0006335F" w:rsidRPr="007D01EC">
        <w:t>conducted,</w:t>
      </w:r>
      <w:proofErr w:type="gramEnd"/>
      <w:r w:rsidRPr="007D01EC">
        <w:t xml:space="preserve"> the first was performed with a map of 10 nodes of which the location is the same for the different executions. In the second test it was performed with a map </w:t>
      </w:r>
      <w:r>
        <w:t xml:space="preserve">with </w:t>
      </w:r>
      <w:r w:rsidRPr="007D01EC">
        <w:t>7 nodes</w:t>
      </w:r>
      <w:r>
        <w:t>,</w:t>
      </w:r>
      <w:r w:rsidRPr="007D01EC">
        <w:t xml:space="preserve"> where they remained in the same location for each run.</w:t>
      </w:r>
    </w:p>
    <w:p w14:paraId="688EE900" w14:textId="77777777" w:rsidR="0006335F" w:rsidRDefault="0006335F" w:rsidP="0043372F"/>
    <w:p w14:paraId="46F05297" w14:textId="0FC7E9B8" w:rsidR="0043372F" w:rsidRPr="00906E45" w:rsidRDefault="0043372F" w:rsidP="0043372F">
      <w:pPr>
        <w:rPr>
          <w:sz w:val="18"/>
          <w:szCs w:val="18"/>
        </w:rPr>
      </w:pPr>
      <w:proofErr w:type="gramStart"/>
      <w:r w:rsidRPr="00906E45">
        <w:rPr>
          <w:b/>
          <w:sz w:val="18"/>
          <w:szCs w:val="18"/>
        </w:rPr>
        <w:t>Table 3.</w:t>
      </w:r>
      <w:proofErr w:type="gramEnd"/>
      <w:r w:rsidRPr="00906E45">
        <w:rPr>
          <w:sz w:val="18"/>
          <w:szCs w:val="18"/>
        </w:rPr>
        <w:t xml:space="preserve"> Results shown in the execution of the AG and ACO algorithms for Travelling Salesman Problem</w:t>
      </w:r>
      <w:r w:rsidR="0006335F" w:rsidRPr="00906E45">
        <w:rPr>
          <w:sz w:val="18"/>
          <w:szCs w:val="18"/>
        </w:rPr>
        <w:t>, Own source made with data obtained with the implementation of algorithms in java applets [10,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8"/>
        <w:gridCol w:w="1013"/>
        <w:gridCol w:w="1013"/>
        <w:gridCol w:w="1013"/>
        <w:gridCol w:w="1013"/>
        <w:gridCol w:w="943"/>
        <w:gridCol w:w="7"/>
        <w:gridCol w:w="1013"/>
      </w:tblGrid>
      <w:tr w:rsidR="0043372F" w14:paraId="632464C8" w14:textId="77777777" w:rsidTr="00742620">
        <w:tc>
          <w:tcPr>
            <w:tcW w:w="1282" w:type="dxa"/>
            <w:vMerge w:val="restart"/>
            <w:shd w:val="clear" w:color="auto" w:fill="auto"/>
            <w:vAlign w:val="center"/>
          </w:tcPr>
          <w:p w14:paraId="0C9D5867" w14:textId="77777777" w:rsidR="0043372F" w:rsidRPr="00906E45" w:rsidRDefault="0043372F" w:rsidP="00742620">
            <w:pPr>
              <w:jc w:val="center"/>
              <w:rPr>
                <w:rFonts w:eastAsia="Calibri"/>
                <w:sz w:val="18"/>
                <w:szCs w:val="18"/>
              </w:rPr>
            </w:pPr>
            <w:r w:rsidRPr="00906E45">
              <w:rPr>
                <w:rFonts w:eastAsia="Calibri"/>
                <w:sz w:val="18"/>
                <w:szCs w:val="18"/>
              </w:rPr>
              <w:t>Algorithm</w:t>
            </w:r>
          </w:p>
        </w:tc>
        <w:tc>
          <w:tcPr>
            <w:tcW w:w="1283" w:type="dxa"/>
            <w:shd w:val="clear" w:color="auto" w:fill="auto"/>
            <w:vAlign w:val="center"/>
          </w:tcPr>
          <w:p w14:paraId="0B553054" w14:textId="77777777" w:rsidR="0043372F" w:rsidRPr="00906E45" w:rsidRDefault="0043372F" w:rsidP="00742620">
            <w:pPr>
              <w:jc w:val="center"/>
              <w:rPr>
                <w:rFonts w:eastAsia="Calibri"/>
                <w:sz w:val="18"/>
                <w:szCs w:val="18"/>
              </w:rPr>
            </w:pPr>
            <w:r w:rsidRPr="00906E45">
              <w:rPr>
                <w:rFonts w:eastAsia="Calibri"/>
                <w:sz w:val="18"/>
                <w:szCs w:val="18"/>
              </w:rPr>
              <w:t>E1</w:t>
            </w:r>
          </w:p>
        </w:tc>
        <w:tc>
          <w:tcPr>
            <w:tcW w:w="1283" w:type="dxa"/>
            <w:shd w:val="clear" w:color="auto" w:fill="auto"/>
            <w:vAlign w:val="center"/>
          </w:tcPr>
          <w:p w14:paraId="5E2BAFE0" w14:textId="77777777" w:rsidR="0043372F" w:rsidRPr="00906E45" w:rsidRDefault="0043372F" w:rsidP="00742620">
            <w:pPr>
              <w:jc w:val="center"/>
              <w:rPr>
                <w:rFonts w:eastAsia="Calibri"/>
                <w:sz w:val="18"/>
                <w:szCs w:val="18"/>
              </w:rPr>
            </w:pPr>
            <w:r w:rsidRPr="00906E45">
              <w:rPr>
                <w:rFonts w:eastAsia="Calibri"/>
                <w:sz w:val="18"/>
                <w:szCs w:val="18"/>
              </w:rPr>
              <w:t>E2</w:t>
            </w:r>
          </w:p>
        </w:tc>
        <w:tc>
          <w:tcPr>
            <w:tcW w:w="1283" w:type="dxa"/>
            <w:shd w:val="clear" w:color="auto" w:fill="auto"/>
            <w:vAlign w:val="center"/>
          </w:tcPr>
          <w:p w14:paraId="4D070867" w14:textId="77777777" w:rsidR="0043372F" w:rsidRPr="00906E45" w:rsidRDefault="0043372F" w:rsidP="00742620">
            <w:pPr>
              <w:jc w:val="center"/>
              <w:rPr>
                <w:rFonts w:eastAsia="Calibri"/>
                <w:sz w:val="18"/>
                <w:szCs w:val="18"/>
              </w:rPr>
            </w:pPr>
            <w:r w:rsidRPr="00906E45">
              <w:rPr>
                <w:rFonts w:eastAsia="Calibri"/>
                <w:sz w:val="18"/>
                <w:szCs w:val="18"/>
              </w:rPr>
              <w:t>E3</w:t>
            </w:r>
          </w:p>
        </w:tc>
        <w:tc>
          <w:tcPr>
            <w:tcW w:w="1283" w:type="dxa"/>
            <w:shd w:val="clear" w:color="auto" w:fill="auto"/>
            <w:vAlign w:val="center"/>
          </w:tcPr>
          <w:p w14:paraId="21DA4411" w14:textId="77777777" w:rsidR="0043372F" w:rsidRPr="00906E45" w:rsidRDefault="0043372F" w:rsidP="00742620">
            <w:pPr>
              <w:jc w:val="center"/>
              <w:rPr>
                <w:rFonts w:eastAsia="Calibri"/>
                <w:sz w:val="18"/>
                <w:szCs w:val="18"/>
              </w:rPr>
            </w:pPr>
            <w:r w:rsidRPr="00906E45">
              <w:rPr>
                <w:rFonts w:eastAsia="Calibri"/>
                <w:sz w:val="18"/>
                <w:szCs w:val="18"/>
              </w:rPr>
              <w:t>E4</w:t>
            </w:r>
          </w:p>
        </w:tc>
        <w:tc>
          <w:tcPr>
            <w:tcW w:w="1283" w:type="dxa"/>
            <w:gridSpan w:val="2"/>
            <w:shd w:val="clear" w:color="auto" w:fill="auto"/>
            <w:vAlign w:val="center"/>
          </w:tcPr>
          <w:p w14:paraId="4D720230" w14:textId="77777777" w:rsidR="0043372F" w:rsidRPr="00906E45" w:rsidRDefault="0043372F" w:rsidP="00742620">
            <w:pPr>
              <w:jc w:val="center"/>
              <w:rPr>
                <w:rFonts w:eastAsia="Calibri"/>
                <w:sz w:val="18"/>
                <w:szCs w:val="18"/>
              </w:rPr>
            </w:pPr>
            <w:r w:rsidRPr="00906E45">
              <w:rPr>
                <w:rFonts w:eastAsia="Calibri"/>
                <w:sz w:val="18"/>
                <w:szCs w:val="18"/>
              </w:rPr>
              <w:t>E5</w:t>
            </w:r>
          </w:p>
        </w:tc>
        <w:tc>
          <w:tcPr>
            <w:tcW w:w="1283" w:type="dxa"/>
            <w:shd w:val="clear" w:color="auto" w:fill="auto"/>
            <w:vAlign w:val="center"/>
          </w:tcPr>
          <w:p w14:paraId="29CAC641" w14:textId="77777777" w:rsidR="0043372F" w:rsidRPr="00906E45" w:rsidRDefault="0043372F" w:rsidP="00742620">
            <w:pPr>
              <w:jc w:val="center"/>
              <w:rPr>
                <w:rFonts w:eastAsia="Calibri"/>
                <w:sz w:val="18"/>
                <w:szCs w:val="18"/>
              </w:rPr>
            </w:pPr>
            <w:r w:rsidRPr="00906E45">
              <w:rPr>
                <w:rFonts w:eastAsia="Calibri"/>
                <w:sz w:val="18"/>
                <w:szCs w:val="18"/>
              </w:rPr>
              <w:t>E6</w:t>
            </w:r>
          </w:p>
        </w:tc>
      </w:tr>
      <w:tr w:rsidR="0043372F" w14:paraId="1EC9DE76" w14:textId="77777777" w:rsidTr="00742620">
        <w:tc>
          <w:tcPr>
            <w:tcW w:w="1282" w:type="dxa"/>
            <w:vMerge/>
            <w:shd w:val="clear" w:color="auto" w:fill="auto"/>
            <w:vAlign w:val="center"/>
          </w:tcPr>
          <w:p w14:paraId="063B3D34" w14:textId="77777777" w:rsidR="0043372F" w:rsidRPr="00906E45" w:rsidRDefault="0043372F" w:rsidP="00742620">
            <w:pPr>
              <w:jc w:val="center"/>
              <w:rPr>
                <w:rFonts w:eastAsia="Calibri"/>
                <w:sz w:val="18"/>
                <w:szCs w:val="18"/>
              </w:rPr>
            </w:pPr>
          </w:p>
        </w:tc>
        <w:tc>
          <w:tcPr>
            <w:tcW w:w="7698" w:type="dxa"/>
            <w:gridSpan w:val="7"/>
            <w:shd w:val="clear" w:color="auto" w:fill="auto"/>
            <w:vAlign w:val="center"/>
          </w:tcPr>
          <w:p w14:paraId="29A7A0A0" w14:textId="77777777" w:rsidR="0043372F" w:rsidRPr="00906E45" w:rsidRDefault="0043372F" w:rsidP="00742620">
            <w:pPr>
              <w:jc w:val="center"/>
              <w:rPr>
                <w:rFonts w:eastAsia="Calibri"/>
                <w:sz w:val="18"/>
                <w:szCs w:val="18"/>
              </w:rPr>
            </w:pPr>
            <w:r w:rsidRPr="00906E45">
              <w:rPr>
                <w:rFonts w:eastAsia="Calibri"/>
                <w:sz w:val="18"/>
                <w:szCs w:val="18"/>
              </w:rPr>
              <w:t>Tests with 10 nodes</w:t>
            </w:r>
          </w:p>
        </w:tc>
      </w:tr>
      <w:tr w:rsidR="0043372F" w14:paraId="1A9EFACA" w14:textId="77777777" w:rsidTr="00742620">
        <w:tc>
          <w:tcPr>
            <w:tcW w:w="1282" w:type="dxa"/>
            <w:shd w:val="clear" w:color="auto" w:fill="auto"/>
            <w:vAlign w:val="center"/>
          </w:tcPr>
          <w:p w14:paraId="41682185" w14:textId="77777777" w:rsidR="0043372F" w:rsidRPr="00906E45" w:rsidRDefault="0043372F" w:rsidP="00742620">
            <w:pPr>
              <w:jc w:val="center"/>
              <w:rPr>
                <w:rFonts w:eastAsia="Calibri"/>
                <w:sz w:val="18"/>
                <w:szCs w:val="18"/>
              </w:rPr>
            </w:pPr>
            <w:r w:rsidRPr="00906E45">
              <w:rPr>
                <w:rFonts w:eastAsia="Calibri"/>
                <w:sz w:val="18"/>
                <w:szCs w:val="18"/>
              </w:rPr>
              <w:t>AG</w:t>
            </w:r>
          </w:p>
        </w:tc>
        <w:tc>
          <w:tcPr>
            <w:tcW w:w="1283" w:type="dxa"/>
            <w:shd w:val="clear" w:color="auto" w:fill="auto"/>
            <w:vAlign w:val="center"/>
          </w:tcPr>
          <w:p w14:paraId="52DABE30" w14:textId="77777777" w:rsidR="0043372F" w:rsidRPr="00906E45" w:rsidRDefault="0043372F" w:rsidP="00742620">
            <w:pPr>
              <w:jc w:val="center"/>
              <w:rPr>
                <w:rFonts w:eastAsia="Calibri"/>
                <w:sz w:val="18"/>
                <w:szCs w:val="18"/>
              </w:rPr>
            </w:pPr>
            <w:r w:rsidRPr="00906E45">
              <w:rPr>
                <w:rFonts w:eastAsia="Calibri"/>
                <w:sz w:val="18"/>
                <w:szCs w:val="18"/>
              </w:rPr>
              <w:t>Route 1</w:t>
            </w:r>
          </w:p>
        </w:tc>
        <w:tc>
          <w:tcPr>
            <w:tcW w:w="1283" w:type="dxa"/>
            <w:shd w:val="clear" w:color="auto" w:fill="auto"/>
            <w:vAlign w:val="center"/>
          </w:tcPr>
          <w:p w14:paraId="2CBF0D3B" w14:textId="77777777" w:rsidR="0043372F" w:rsidRPr="00906E45" w:rsidRDefault="0043372F" w:rsidP="00742620">
            <w:pPr>
              <w:jc w:val="center"/>
              <w:rPr>
                <w:rFonts w:eastAsia="Calibri"/>
                <w:sz w:val="18"/>
                <w:szCs w:val="18"/>
              </w:rPr>
            </w:pPr>
            <w:r w:rsidRPr="00906E45">
              <w:rPr>
                <w:rFonts w:eastAsia="Calibri"/>
                <w:sz w:val="18"/>
                <w:szCs w:val="18"/>
              </w:rPr>
              <w:t>Route 2</w:t>
            </w:r>
          </w:p>
        </w:tc>
        <w:tc>
          <w:tcPr>
            <w:tcW w:w="1283" w:type="dxa"/>
            <w:shd w:val="clear" w:color="auto" w:fill="auto"/>
            <w:vAlign w:val="center"/>
          </w:tcPr>
          <w:p w14:paraId="386B6973" w14:textId="77777777" w:rsidR="0043372F" w:rsidRPr="00906E45" w:rsidRDefault="0043372F" w:rsidP="00742620">
            <w:pPr>
              <w:jc w:val="center"/>
              <w:rPr>
                <w:rFonts w:eastAsia="Calibri"/>
                <w:sz w:val="18"/>
                <w:szCs w:val="18"/>
              </w:rPr>
            </w:pPr>
            <w:r w:rsidRPr="00906E45">
              <w:rPr>
                <w:rFonts w:eastAsia="Calibri"/>
                <w:sz w:val="18"/>
                <w:szCs w:val="18"/>
              </w:rPr>
              <w:t>Route 3</w:t>
            </w:r>
          </w:p>
        </w:tc>
        <w:tc>
          <w:tcPr>
            <w:tcW w:w="1283" w:type="dxa"/>
            <w:shd w:val="clear" w:color="auto" w:fill="auto"/>
            <w:vAlign w:val="center"/>
          </w:tcPr>
          <w:p w14:paraId="0BB93287" w14:textId="77777777" w:rsidR="0043372F" w:rsidRPr="00906E45" w:rsidRDefault="0043372F" w:rsidP="00742620">
            <w:pPr>
              <w:jc w:val="center"/>
              <w:rPr>
                <w:rFonts w:eastAsia="Calibri"/>
                <w:sz w:val="18"/>
                <w:szCs w:val="18"/>
              </w:rPr>
            </w:pPr>
            <w:r w:rsidRPr="00906E45">
              <w:rPr>
                <w:rFonts w:eastAsia="Calibri"/>
                <w:sz w:val="18"/>
                <w:szCs w:val="18"/>
              </w:rPr>
              <w:t>Route 4</w:t>
            </w:r>
          </w:p>
        </w:tc>
        <w:tc>
          <w:tcPr>
            <w:tcW w:w="1283" w:type="dxa"/>
            <w:gridSpan w:val="2"/>
            <w:shd w:val="clear" w:color="auto" w:fill="auto"/>
            <w:vAlign w:val="center"/>
          </w:tcPr>
          <w:p w14:paraId="5AD41F09" w14:textId="77777777" w:rsidR="0043372F" w:rsidRPr="00906E45" w:rsidRDefault="0043372F" w:rsidP="00742620">
            <w:pPr>
              <w:jc w:val="center"/>
              <w:rPr>
                <w:rFonts w:eastAsia="Calibri"/>
                <w:sz w:val="18"/>
                <w:szCs w:val="18"/>
              </w:rPr>
            </w:pPr>
            <w:r w:rsidRPr="00906E45">
              <w:rPr>
                <w:rFonts w:eastAsia="Calibri"/>
                <w:sz w:val="18"/>
                <w:szCs w:val="18"/>
              </w:rPr>
              <w:t>Route 5</w:t>
            </w:r>
          </w:p>
        </w:tc>
        <w:tc>
          <w:tcPr>
            <w:tcW w:w="1283" w:type="dxa"/>
            <w:shd w:val="clear" w:color="auto" w:fill="auto"/>
            <w:vAlign w:val="center"/>
          </w:tcPr>
          <w:p w14:paraId="16B78CBD" w14:textId="77777777" w:rsidR="0043372F" w:rsidRPr="00906E45" w:rsidRDefault="0043372F" w:rsidP="00742620">
            <w:pPr>
              <w:jc w:val="center"/>
              <w:rPr>
                <w:rFonts w:eastAsia="Calibri"/>
                <w:sz w:val="18"/>
                <w:szCs w:val="18"/>
              </w:rPr>
            </w:pPr>
            <w:r w:rsidRPr="00906E45">
              <w:rPr>
                <w:rFonts w:eastAsia="Calibri"/>
                <w:sz w:val="18"/>
                <w:szCs w:val="18"/>
              </w:rPr>
              <w:t>Route  optimal</w:t>
            </w:r>
          </w:p>
        </w:tc>
      </w:tr>
      <w:tr w:rsidR="0043372F" w14:paraId="539941F6" w14:textId="77777777" w:rsidTr="00742620">
        <w:tc>
          <w:tcPr>
            <w:tcW w:w="1282" w:type="dxa"/>
            <w:shd w:val="clear" w:color="auto" w:fill="auto"/>
            <w:vAlign w:val="center"/>
          </w:tcPr>
          <w:p w14:paraId="6007DFD6" w14:textId="77777777" w:rsidR="0043372F" w:rsidRPr="00906E45" w:rsidRDefault="0043372F" w:rsidP="00742620">
            <w:pPr>
              <w:jc w:val="center"/>
              <w:rPr>
                <w:rFonts w:eastAsia="Calibri"/>
                <w:sz w:val="18"/>
                <w:szCs w:val="18"/>
              </w:rPr>
            </w:pPr>
            <w:r w:rsidRPr="00906E45">
              <w:rPr>
                <w:rFonts w:eastAsia="Calibri"/>
                <w:sz w:val="18"/>
                <w:szCs w:val="18"/>
              </w:rPr>
              <w:t>ACO</w:t>
            </w:r>
          </w:p>
        </w:tc>
        <w:tc>
          <w:tcPr>
            <w:tcW w:w="1283" w:type="dxa"/>
            <w:shd w:val="clear" w:color="auto" w:fill="auto"/>
            <w:vAlign w:val="center"/>
          </w:tcPr>
          <w:p w14:paraId="29230762" w14:textId="77777777" w:rsidR="0043372F" w:rsidRPr="00906E45" w:rsidRDefault="0043372F" w:rsidP="00742620">
            <w:pPr>
              <w:jc w:val="center"/>
              <w:rPr>
                <w:rFonts w:eastAsia="Calibri"/>
                <w:sz w:val="18"/>
                <w:szCs w:val="18"/>
              </w:rPr>
            </w:pPr>
            <w:r w:rsidRPr="00906E45">
              <w:rPr>
                <w:rFonts w:eastAsia="Calibri"/>
                <w:sz w:val="18"/>
                <w:szCs w:val="18"/>
              </w:rPr>
              <w:t>Route 1</w:t>
            </w:r>
          </w:p>
        </w:tc>
        <w:tc>
          <w:tcPr>
            <w:tcW w:w="1283" w:type="dxa"/>
            <w:shd w:val="clear" w:color="auto" w:fill="auto"/>
            <w:vAlign w:val="center"/>
          </w:tcPr>
          <w:p w14:paraId="3FDF10FF" w14:textId="77777777" w:rsidR="0043372F" w:rsidRPr="00906E45" w:rsidRDefault="0043372F" w:rsidP="00742620">
            <w:pPr>
              <w:jc w:val="center"/>
              <w:rPr>
                <w:rFonts w:eastAsia="Calibri"/>
                <w:sz w:val="18"/>
                <w:szCs w:val="18"/>
              </w:rPr>
            </w:pPr>
            <w:r w:rsidRPr="00906E45">
              <w:rPr>
                <w:rFonts w:eastAsia="Calibri"/>
                <w:sz w:val="18"/>
                <w:szCs w:val="18"/>
              </w:rPr>
              <w:t>Route 2</w:t>
            </w:r>
          </w:p>
        </w:tc>
        <w:tc>
          <w:tcPr>
            <w:tcW w:w="1283" w:type="dxa"/>
            <w:shd w:val="clear" w:color="auto" w:fill="auto"/>
            <w:vAlign w:val="center"/>
          </w:tcPr>
          <w:p w14:paraId="6B9BCAAB" w14:textId="77777777" w:rsidR="0043372F" w:rsidRPr="00906E45" w:rsidRDefault="0043372F" w:rsidP="00742620">
            <w:pPr>
              <w:jc w:val="center"/>
              <w:rPr>
                <w:rFonts w:eastAsia="Calibri"/>
                <w:sz w:val="18"/>
                <w:szCs w:val="18"/>
              </w:rPr>
            </w:pPr>
            <w:r w:rsidRPr="00906E45">
              <w:rPr>
                <w:rFonts w:eastAsia="Calibri"/>
                <w:sz w:val="18"/>
                <w:szCs w:val="18"/>
              </w:rPr>
              <w:t>Route 3</w:t>
            </w:r>
          </w:p>
        </w:tc>
        <w:tc>
          <w:tcPr>
            <w:tcW w:w="1283" w:type="dxa"/>
            <w:shd w:val="clear" w:color="auto" w:fill="auto"/>
            <w:vAlign w:val="center"/>
          </w:tcPr>
          <w:p w14:paraId="52BAFFA0" w14:textId="77777777" w:rsidR="0043372F" w:rsidRPr="00906E45" w:rsidRDefault="0043372F" w:rsidP="00742620">
            <w:pPr>
              <w:jc w:val="center"/>
              <w:rPr>
                <w:rFonts w:eastAsia="Calibri"/>
                <w:sz w:val="18"/>
                <w:szCs w:val="18"/>
              </w:rPr>
            </w:pPr>
            <w:r w:rsidRPr="00906E45">
              <w:rPr>
                <w:rFonts w:eastAsia="Calibri"/>
                <w:sz w:val="18"/>
                <w:szCs w:val="18"/>
              </w:rPr>
              <w:t>Route optimal</w:t>
            </w:r>
          </w:p>
        </w:tc>
        <w:tc>
          <w:tcPr>
            <w:tcW w:w="1283" w:type="dxa"/>
            <w:gridSpan w:val="2"/>
            <w:shd w:val="clear" w:color="auto" w:fill="auto"/>
            <w:vAlign w:val="center"/>
          </w:tcPr>
          <w:p w14:paraId="6AED808D" w14:textId="77777777" w:rsidR="0043372F" w:rsidRPr="00906E45" w:rsidRDefault="0043372F" w:rsidP="00742620">
            <w:pPr>
              <w:jc w:val="center"/>
              <w:rPr>
                <w:rFonts w:eastAsia="Calibri"/>
                <w:sz w:val="18"/>
                <w:szCs w:val="18"/>
              </w:rPr>
            </w:pPr>
          </w:p>
        </w:tc>
        <w:tc>
          <w:tcPr>
            <w:tcW w:w="1283" w:type="dxa"/>
            <w:shd w:val="clear" w:color="auto" w:fill="auto"/>
            <w:vAlign w:val="center"/>
          </w:tcPr>
          <w:p w14:paraId="3469A2DA" w14:textId="77777777" w:rsidR="0043372F" w:rsidRPr="00906E45" w:rsidRDefault="0043372F" w:rsidP="00742620">
            <w:pPr>
              <w:jc w:val="center"/>
              <w:rPr>
                <w:rFonts w:eastAsia="Calibri"/>
                <w:sz w:val="18"/>
                <w:szCs w:val="18"/>
              </w:rPr>
            </w:pPr>
          </w:p>
        </w:tc>
      </w:tr>
      <w:tr w:rsidR="0043372F" w14:paraId="2668525D" w14:textId="77777777" w:rsidTr="00742620">
        <w:tc>
          <w:tcPr>
            <w:tcW w:w="8980" w:type="dxa"/>
            <w:gridSpan w:val="8"/>
            <w:shd w:val="clear" w:color="auto" w:fill="auto"/>
            <w:vAlign w:val="center"/>
          </w:tcPr>
          <w:p w14:paraId="3984601F" w14:textId="77777777" w:rsidR="0043372F" w:rsidRPr="00906E45" w:rsidRDefault="0043372F" w:rsidP="00742620">
            <w:pPr>
              <w:jc w:val="center"/>
              <w:rPr>
                <w:rFonts w:eastAsia="Calibri"/>
                <w:sz w:val="18"/>
                <w:szCs w:val="18"/>
              </w:rPr>
            </w:pPr>
            <w:r w:rsidRPr="00906E45">
              <w:rPr>
                <w:rFonts w:eastAsia="Calibri"/>
                <w:sz w:val="18"/>
                <w:szCs w:val="18"/>
              </w:rPr>
              <w:t>Tests with 7 nodes</w:t>
            </w:r>
          </w:p>
        </w:tc>
      </w:tr>
      <w:tr w:rsidR="0043372F" w14:paraId="2E45EA25" w14:textId="77777777" w:rsidTr="00742620">
        <w:tc>
          <w:tcPr>
            <w:tcW w:w="1282" w:type="dxa"/>
            <w:shd w:val="clear" w:color="auto" w:fill="auto"/>
            <w:vAlign w:val="center"/>
          </w:tcPr>
          <w:p w14:paraId="0B2C901B" w14:textId="77777777" w:rsidR="0043372F" w:rsidRPr="00906E45" w:rsidRDefault="0043372F" w:rsidP="00742620">
            <w:pPr>
              <w:jc w:val="center"/>
              <w:rPr>
                <w:rFonts w:eastAsia="Calibri"/>
                <w:sz w:val="18"/>
                <w:szCs w:val="18"/>
              </w:rPr>
            </w:pPr>
            <w:r w:rsidRPr="00906E45">
              <w:rPr>
                <w:rFonts w:eastAsia="Calibri"/>
                <w:sz w:val="18"/>
                <w:szCs w:val="18"/>
              </w:rPr>
              <w:t>AG</w:t>
            </w:r>
          </w:p>
        </w:tc>
        <w:tc>
          <w:tcPr>
            <w:tcW w:w="1283" w:type="dxa"/>
            <w:shd w:val="clear" w:color="auto" w:fill="auto"/>
            <w:vAlign w:val="center"/>
          </w:tcPr>
          <w:p w14:paraId="47A118E0" w14:textId="77777777" w:rsidR="0043372F" w:rsidRPr="00906E45" w:rsidRDefault="0043372F" w:rsidP="00742620">
            <w:pPr>
              <w:jc w:val="center"/>
              <w:rPr>
                <w:rFonts w:eastAsia="Calibri"/>
                <w:sz w:val="18"/>
                <w:szCs w:val="18"/>
              </w:rPr>
            </w:pPr>
            <w:r w:rsidRPr="00906E45">
              <w:rPr>
                <w:rFonts w:eastAsia="Calibri"/>
                <w:sz w:val="18"/>
                <w:szCs w:val="18"/>
              </w:rPr>
              <w:t>Route optimal</w:t>
            </w:r>
          </w:p>
        </w:tc>
        <w:tc>
          <w:tcPr>
            <w:tcW w:w="1283" w:type="dxa"/>
            <w:shd w:val="clear" w:color="auto" w:fill="auto"/>
            <w:vAlign w:val="center"/>
          </w:tcPr>
          <w:p w14:paraId="0A4424A4" w14:textId="77777777" w:rsidR="0043372F" w:rsidRPr="00906E45" w:rsidRDefault="0043372F" w:rsidP="00742620">
            <w:pPr>
              <w:jc w:val="center"/>
              <w:rPr>
                <w:rFonts w:eastAsia="Calibri"/>
                <w:sz w:val="18"/>
                <w:szCs w:val="18"/>
              </w:rPr>
            </w:pPr>
            <w:r w:rsidRPr="00906E45">
              <w:rPr>
                <w:rFonts w:eastAsia="Calibri"/>
                <w:sz w:val="18"/>
                <w:szCs w:val="18"/>
              </w:rPr>
              <w:t>Route optimal</w:t>
            </w:r>
          </w:p>
        </w:tc>
        <w:tc>
          <w:tcPr>
            <w:tcW w:w="1283" w:type="dxa"/>
            <w:shd w:val="clear" w:color="auto" w:fill="auto"/>
            <w:vAlign w:val="center"/>
          </w:tcPr>
          <w:p w14:paraId="733E6431" w14:textId="77777777" w:rsidR="0043372F" w:rsidRPr="00906E45" w:rsidRDefault="0043372F" w:rsidP="00742620">
            <w:pPr>
              <w:jc w:val="center"/>
              <w:rPr>
                <w:rFonts w:eastAsia="Calibri"/>
                <w:sz w:val="18"/>
                <w:szCs w:val="18"/>
              </w:rPr>
            </w:pPr>
            <w:r w:rsidRPr="00906E45">
              <w:rPr>
                <w:rFonts w:eastAsia="Calibri"/>
                <w:sz w:val="18"/>
                <w:szCs w:val="18"/>
              </w:rPr>
              <w:t>Route optimal</w:t>
            </w:r>
          </w:p>
        </w:tc>
        <w:tc>
          <w:tcPr>
            <w:tcW w:w="1283" w:type="dxa"/>
            <w:shd w:val="clear" w:color="auto" w:fill="auto"/>
            <w:vAlign w:val="center"/>
          </w:tcPr>
          <w:p w14:paraId="3B96A9FB" w14:textId="77777777" w:rsidR="0043372F" w:rsidRPr="00906E45" w:rsidRDefault="0043372F" w:rsidP="00742620">
            <w:pPr>
              <w:jc w:val="center"/>
              <w:rPr>
                <w:rFonts w:eastAsia="Calibri"/>
                <w:sz w:val="18"/>
                <w:szCs w:val="18"/>
              </w:rPr>
            </w:pPr>
          </w:p>
        </w:tc>
        <w:tc>
          <w:tcPr>
            <w:tcW w:w="1275" w:type="dxa"/>
            <w:shd w:val="clear" w:color="auto" w:fill="auto"/>
            <w:vAlign w:val="center"/>
          </w:tcPr>
          <w:p w14:paraId="1E03D788" w14:textId="77777777" w:rsidR="0043372F" w:rsidRPr="00906E45" w:rsidRDefault="0043372F" w:rsidP="00742620">
            <w:pPr>
              <w:jc w:val="center"/>
              <w:rPr>
                <w:rFonts w:eastAsia="Calibri"/>
                <w:sz w:val="18"/>
                <w:szCs w:val="18"/>
              </w:rPr>
            </w:pPr>
          </w:p>
        </w:tc>
        <w:tc>
          <w:tcPr>
            <w:tcW w:w="1291" w:type="dxa"/>
            <w:gridSpan w:val="2"/>
            <w:shd w:val="clear" w:color="auto" w:fill="auto"/>
            <w:vAlign w:val="center"/>
          </w:tcPr>
          <w:p w14:paraId="14702B9D" w14:textId="77777777" w:rsidR="0043372F" w:rsidRPr="00906E45" w:rsidRDefault="0043372F" w:rsidP="00742620">
            <w:pPr>
              <w:jc w:val="center"/>
              <w:rPr>
                <w:rFonts w:eastAsia="Calibri"/>
                <w:sz w:val="18"/>
                <w:szCs w:val="18"/>
              </w:rPr>
            </w:pPr>
          </w:p>
        </w:tc>
      </w:tr>
      <w:tr w:rsidR="0043372F" w14:paraId="13995EEF" w14:textId="77777777" w:rsidTr="00742620">
        <w:tc>
          <w:tcPr>
            <w:tcW w:w="1282" w:type="dxa"/>
            <w:shd w:val="clear" w:color="auto" w:fill="auto"/>
            <w:vAlign w:val="center"/>
          </w:tcPr>
          <w:p w14:paraId="4B346B8D" w14:textId="77777777" w:rsidR="0043372F" w:rsidRPr="00906E45" w:rsidRDefault="0043372F" w:rsidP="00742620">
            <w:pPr>
              <w:jc w:val="center"/>
              <w:rPr>
                <w:rFonts w:eastAsia="Calibri"/>
                <w:sz w:val="18"/>
                <w:szCs w:val="18"/>
              </w:rPr>
            </w:pPr>
            <w:r w:rsidRPr="00906E45">
              <w:rPr>
                <w:rFonts w:eastAsia="Calibri"/>
                <w:sz w:val="18"/>
                <w:szCs w:val="18"/>
              </w:rPr>
              <w:t>ACO</w:t>
            </w:r>
          </w:p>
        </w:tc>
        <w:tc>
          <w:tcPr>
            <w:tcW w:w="1283" w:type="dxa"/>
            <w:shd w:val="clear" w:color="auto" w:fill="auto"/>
            <w:vAlign w:val="center"/>
          </w:tcPr>
          <w:p w14:paraId="350EDF75" w14:textId="77777777" w:rsidR="0043372F" w:rsidRPr="00906E45" w:rsidRDefault="0043372F" w:rsidP="00742620">
            <w:pPr>
              <w:jc w:val="center"/>
              <w:rPr>
                <w:rFonts w:eastAsia="Calibri"/>
                <w:sz w:val="18"/>
                <w:szCs w:val="18"/>
              </w:rPr>
            </w:pPr>
            <w:r w:rsidRPr="00906E45">
              <w:rPr>
                <w:rFonts w:eastAsia="Calibri"/>
                <w:sz w:val="18"/>
                <w:szCs w:val="18"/>
              </w:rPr>
              <w:t>Route 1</w:t>
            </w:r>
          </w:p>
        </w:tc>
        <w:tc>
          <w:tcPr>
            <w:tcW w:w="1283" w:type="dxa"/>
            <w:shd w:val="clear" w:color="auto" w:fill="auto"/>
            <w:vAlign w:val="center"/>
          </w:tcPr>
          <w:p w14:paraId="169F602D" w14:textId="77777777" w:rsidR="0043372F" w:rsidRPr="00906E45" w:rsidRDefault="0043372F" w:rsidP="00742620">
            <w:pPr>
              <w:jc w:val="center"/>
              <w:rPr>
                <w:rFonts w:eastAsia="Calibri"/>
                <w:sz w:val="18"/>
                <w:szCs w:val="18"/>
              </w:rPr>
            </w:pPr>
            <w:r w:rsidRPr="00906E45">
              <w:rPr>
                <w:rFonts w:eastAsia="Calibri"/>
                <w:sz w:val="18"/>
                <w:szCs w:val="18"/>
              </w:rPr>
              <w:t>Route 2</w:t>
            </w:r>
          </w:p>
        </w:tc>
        <w:tc>
          <w:tcPr>
            <w:tcW w:w="1283" w:type="dxa"/>
            <w:shd w:val="clear" w:color="auto" w:fill="auto"/>
            <w:vAlign w:val="center"/>
          </w:tcPr>
          <w:p w14:paraId="7B395B90" w14:textId="77777777" w:rsidR="0043372F" w:rsidRPr="00906E45" w:rsidRDefault="0043372F" w:rsidP="00742620">
            <w:pPr>
              <w:jc w:val="center"/>
              <w:rPr>
                <w:rFonts w:eastAsia="Calibri"/>
                <w:sz w:val="18"/>
                <w:szCs w:val="18"/>
              </w:rPr>
            </w:pPr>
            <w:r w:rsidRPr="00906E45">
              <w:rPr>
                <w:rFonts w:eastAsia="Calibri"/>
                <w:sz w:val="18"/>
                <w:szCs w:val="18"/>
              </w:rPr>
              <w:t>Route 3</w:t>
            </w:r>
          </w:p>
        </w:tc>
        <w:tc>
          <w:tcPr>
            <w:tcW w:w="1283" w:type="dxa"/>
            <w:shd w:val="clear" w:color="auto" w:fill="auto"/>
            <w:vAlign w:val="center"/>
          </w:tcPr>
          <w:p w14:paraId="627A8C83" w14:textId="77777777" w:rsidR="0043372F" w:rsidRPr="00906E45" w:rsidRDefault="0043372F" w:rsidP="00742620">
            <w:pPr>
              <w:jc w:val="center"/>
              <w:rPr>
                <w:rFonts w:eastAsia="Calibri"/>
                <w:sz w:val="18"/>
                <w:szCs w:val="18"/>
              </w:rPr>
            </w:pPr>
            <w:r w:rsidRPr="00906E45">
              <w:rPr>
                <w:rFonts w:eastAsia="Calibri"/>
                <w:sz w:val="18"/>
                <w:szCs w:val="18"/>
              </w:rPr>
              <w:t>Route optimal</w:t>
            </w:r>
          </w:p>
        </w:tc>
        <w:tc>
          <w:tcPr>
            <w:tcW w:w="1275" w:type="dxa"/>
            <w:shd w:val="clear" w:color="auto" w:fill="auto"/>
            <w:vAlign w:val="center"/>
          </w:tcPr>
          <w:p w14:paraId="126D5855" w14:textId="77777777" w:rsidR="0043372F" w:rsidRPr="00906E45" w:rsidRDefault="0043372F" w:rsidP="00742620">
            <w:pPr>
              <w:jc w:val="center"/>
              <w:rPr>
                <w:rFonts w:eastAsia="Calibri"/>
                <w:sz w:val="18"/>
                <w:szCs w:val="18"/>
              </w:rPr>
            </w:pPr>
          </w:p>
        </w:tc>
        <w:tc>
          <w:tcPr>
            <w:tcW w:w="1291" w:type="dxa"/>
            <w:gridSpan w:val="2"/>
            <w:shd w:val="clear" w:color="auto" w:fill="auto"/>
            <w:vAlign w:val="center"/>
          </w:tcPr>
          <w:p w14:paraId="07E26716" w14:textId="77777777" w:rsidR="0043372F" w:rsidRPr="00906E45" w:rsidRDefault="0043372F" w:rsidP="00742620">
            <w:pPr>
              <w:jc w:val="center"/>
              <w:rPr>
                <w:rFonts w:eastAsia="Calibri"/>
                <w:sz w:val="18"/>
                <w:szCs w:val="18"/>
              </w:rPr>
            </w:pPr>
          </w:p>
        </w:tc>
      </w:tr>
    </w:tbl>
    <w:p w14:paraId="6E1009EE" w14:textId="77777777" w:rsidR="0043372F" w:rsidRDefault="0043372F" w:rsidP="0043372F">
      <w:r w:rsidRPr="00037023">
        <w:lastRenderedPageBreak/>
        <w:t>In the first test between 10 nodes with Genetic Algorithm for TSP, it was observed that five executions were carried out before finding the optimal route and with the second test between seven nodes</w:t>
      </w:r>
      <w:r>
        <w:t>,</w:t>
      </w:r>
      <w:r w:rsidRPr="00037023">
        <w:t xml:space="preserve"> genetic algorithm was more effective to </w:t>
      </w:r>
      <w:r>
        <w:t>provide</w:t>
      </w:r>
      <w:r w:rsidRPr="00037023">
        <w:t xml:space="preserve"> the optimal route in the first test.</w:t>
      </w:r>
    </w:p>
    <w:p w14:paraId="7859D0CA" w14:textId="46CA3EF7" w:rsidR="0043372F" w:rsidRPr="00887DDD" w:rsidRDefault="0043372F" w:rsidP="0043372F">
      <w:r w:rsidRPr="00037023">
        <w:t xml:space="preserve">In the first test </w:t>
      </w:r>
      <w:r>
        <w:t xml:space="preserve">with </w:t>
      </w:r>
      <w:r w:rsidRPr="00037023">
        <w:t xml:space="preserve">10 nodes </w:t>
      </w:r>
      <w:r>
        <w:t xml:space="preserve">using </w:t>
      </w:r>
      <w:r w:rsidRPr="00037023">
        <w:t>the ant colony algorithm, it was observed that three executions were carried out before finding the optimal route proving to be mo</w:t>
      </w:r>
      <w:r>
        <w:t xml:space="preserve">re efficient than GA algorithm. </w:t>
      </w:r>
      <w:r w:rsidRPr="00A90360">
        <w:t xml:space="preserve">With the second test between seven </w:t>
      </w:r>
      <w:r w:rsidR="0006335F" w:rsidRPr="00A90360">
        <w:t>nodes,</w:t>
      </w:r>
      <w:r w:rsidRPr="00A90360">
        <w:t xml:space="preserve"> 3 tests were also performed befor</w:t>
      </w:r>
      <w:r>
        <w:t>e displaying the optimum route.</w:t>
      </w:r>
    </w:p>
    <w:p w14:paraId="28ABD3CA" w14:textId="77777777" w:rsidR="0043372F" w:rsidRDefault="0043372F" w:rsidP="00652D2D">
      <w:pPr>
        <w:pStyle w:val="heading1"/>
        <w:numPr>
          <w:ilvl w:val="0"/>
          <w:numId w:val="27"/>
        </w:numPr>
      </w:pPr>
      <w:r>
        <w:t>Analysis and discussion</w:t>
      </w:r>
    </w:p>
    <w:p w14:paraId="62E8B057" w14:textId="77777777" w:rsidR="0043372F" w:rsidRPr="00A3739E" w:rsidRDefault="0043372F" w:rsidP="0043372F">
      <w:pPr>
        <w:ind w:firstLine="405"/>
      </w:pPr>
      <w:r w:rsidRPr="008444E7">
        <w:t xml:space="preserve">In the algorithm Ant Colony Optimization by Ant cycle model; the ants represent the train carrying minerals </w:t>
      </w:r>
      <w:r>
        <w:t xml:space="preserve">that </w:t>
      </w:r>
      <w:r w:rsidRPr="008444E7">
        <w:t>are dispersed among the nodes representing the cities that exist between the state of Puebla and Altamira.</w:t>
      </w:r>
      <w:r w:rsidRPr="00A3739E">
        <w:t xml:space="preserve"> </w:t>
      </w:r>
      <w:r w:rsidRPr="00111A17">
        <w:t>With the application of an algorithm of this kind</w:t>
      </w:r>
      <w:r w:rsidRPr="00A3739E">
        <w:t xml:space="preserve">, </w:t>
      </w:r>
      <w:r>
        <w:t>i</w:t>
      </w:r>
      <w:r w:rsidRPr="00111A17">
        <w:t>t is privileged by the local update of pheromones used to detect the busiest and most convenient routes for transport</w:t>
      </w:r>
      <w:r w:rsidRPr="00A3739E">
        <w:t>.</w:t>
      </w:r>
    </w:p>
    <w:p w14:paraId="13C1F025" w14:textId="77777777" w:rsidR="0043372F" w:rsidRPr="00887DDD" w:rsidRDefault="0043372F" w:rsidP="0043372F">
      <w:pPr>
        <w:ind w:firstLine="405"/>
      </w:pPr>
      <w:r w:rsidRPr="00111A17">
        <w:t>The genetic algorithm, its optimization technique is based on the evolution to random selection of the most optimal routes to carry out the transport</w:t>
      </w:r>
      <w:r>
        <w:t>, by</w:t>
      </w:r>
      <w:r w:rsidRPr="004C5872">
        <w:t xml:space="preserve"> creating new generations where again the most suitable route is chosen to create a new generation with the nearest solutions</w:t>
      </w:r>
      <w:r w:rsidRPr="00A3739E">
        <w:t>;</w:t>
      </w:r>
      <w:r>
        <w:t xml:space="preserve"> </w:t>
      </w:r>
      <w:r w:rsidRPr="004C5872">
        <w:t>in this way it is like in every generation are left the most optimal routes</w:t>
      </w:r>
      <w:r w:rsidRPr="00A3739E">
        <w:t>.</w:t>
      </w:r>
    </w:p>
    <w:p w14:paraId="12267C8F" w14:textId="77777777" w:rsidR="0043372F" w:rsidRDefault="0043372F" w:rsidP="00652D2D">
      <w:pPr>
        <w:pStyle w:val="heading1"/>
        <w:numPr>
          <w:ilvl w:val="0"/>
          <w:numId w:val="27"/>
        </w:numPr>
      </w:pPr>
      <w:r>
        <w:t>Conclusions and future research</w:t>
      </w:r>
    </w:p>
    <w:p w14:paraId="69852781" w14:textId="77777777" w:rsidR="0043372F" w:rsidRPr="00A3739E" w:rsidRDefault="0043372F" w:rsidP="0043372F">
      <w:pPr>
        <w:ind w:firstLine="405"/>
      </w:pPr>
      <w:r w:rsidRPr="007478EC">
        <w:t>Each optimization problem contains certain specific parameters</w:t>
      </w:r>
      <w:r>
        <w:t xml:space="preserve">; </w:t>
      </w:r>
      <w:r w:rsidRPr="007478EC">
        <w:t xml:space="preserve">to implement an optimization algorithm </w:t>
      </w:r>
      <w:r>
        <w:t>for</w:t>
      </w:r>
      <w:r w:rsidRPr="007478EC">
        <w:t xml:space="preserve"> some problems </w:t>
      </w:r>
      <w:r>
        <w:t xml:space="preserve">is </w:t>
      </w:r>
      <w:r w:rsidRPr="007478EC">
        <w:t>n</w:t>
      </w:r>
      <w:r>
        <w:t>ecessary</w:t>
      </w:r>
      <w:r w:rsidRPr="007478EC">
        <w:t xml:space="preserve"> to identify the components that carry the same, for choos</w:t>
      </w:r>
      <w:r>
        <w:t>ing</w:t>
      </w:r>
      <w:r w:rsidRPr="007478EC">
        <w:t xml:space="preserve"> which metaheuristic technique is closer to solution</w:t>
      </w:r>
      <w:r>
        <w:t>. In conclusion, an algorithm of Ant Colony Optimization</w:t>
      </w:r>
      <w:r w:rsidRPr="00A3739E">
        <w:t xml:space="preserve"> </w:t>
      </w:r>
      <w:r>
        <w:t>i</w:t>
      </w:r>
      <w:r w:rsidRPr="00794E69">
        <w:t xml:space="preserve">t is more adaptable </w:t>
      </w:r>
      <w:r>
        <w:t>for</w:t>
      </w:r>
      <w:r w:rsidRPr="00794E69">
        <w:t xml:space="preserve"> providing solutions to </w:t>
      </w:r>
      <w:r>
        <w:t xml:space="preserve">Travelling Salesman Problem, </w:t>
      </w:r>
      <w:r w:rsidRPr="00561899">
        <w:t xml:space="preserve">because </w:t>
      </w:r>
      <w:r>
        <w:t xml:space="preserve">this </w:t>
      </w:r>
      <w:r w:rsidRPr="00561899">
        <w:t>approach show</w:t>
      </w:r>
      <w:r>
        <w:t>s is good to find</w:t>
      </w:r>
      <w:r w:rsidRPr="00561899">
        <w:t xml:space="preserve"> the routes closest to go, in less runtime</w:t>
      </w:r>
      <w:r>
        <w:t>. For the genetic algorithm</w:t>
      </w:r>
      <w:r w:rsidRPr="00674A2A">
        <w:t>, when exist fewer nodes on the route, yields better results</w:t>
      </w:r>
      <w:r w:rsidRPr="00A3739E">
        <w:t xml:space="preserve">; </w:t>
      </w:r>
      <w:r w:rsidRPr="00674A2A">
        <w:t>however, as more nodes or cities are add</w:t>
      </w:r>
      <w:r>
        <w:t>ed and increases the complexity</w:t>
      </w:r>
      <w:r w:rsidRPr="00674A2A">
        <w:t>, the ACO algorithms have better runtime</w:t>
      </w:r>
      <w:r>
        <w:t>.</w:t>
      </w:r>
    </w:p>
    <w:p w14:paraId="34496A7D" w14:textId="77777777" w:rsidR="0043372F" w:rsidRPr="007607BF" w:rsidRDefault="0043372F" w:rsidP="0043372F">
      <w:pPr>
        <w:ind w:firstLine="405"/>
      </w:pPr>
      <w:r w:rsidRPr="00E6222B">
        <w:t>This paper presents two TSP algorithms, the optimization algorithms Ant Colony and Genetic Algorithms, in order to analyze wh</w:t>
      </w:r>
      <w:r>
        <w:t>ich</w:t>
      </w:r>
      <w:r w:rsidRPr="00E6222B">
        <w:t xml:space="preserve"> is best algorithm that can adapt to transport</w:t>
      </w:r>
      <w:r>
        <w:t>ation</w:t>
      </w:r>
      <w:r w:rsidRPr="00E6222B">
        <w:t xml:space="preserve"> of minerals by railways destined to two </w:t>
      </w:r>
      <w:r>
        <w:t xml:space="preserve">important </w:t>
      </w:r>
      <w:r w:rsidRPr="00E6222B">
        <w:t xml:space="preserve">seaports in Mexico </w:t>
      </w:r>
      <w:r>
        <w:t xml:space="preserve">to </w:t>
      </w:r>
      <w:r w:rsidRPr="00E6222B">
        <w:t>export</w:t>
      </w:r>
      <w:r w:rsidRPr="00A3739E">
        <w:t>.</w:t>
      </w:r>
      <w:r>
        <w:t xml:space="preserve"> </w:t>
      </w:r>
      <w:r w:rsidRPr="00DB2B5B">
        <w:t>In future work they could be analyzed the loading and unloading time with the algorithms discussed in this paper, as well as analyzes the nodes where it is convenient to exchange load at a station that is on the train route</w:t>
      </w:r>
      <w:r w:rsidRPr="00A3739E">
        <w:t>.</w:t>
      </w:r>
    </w:p>
    <w:p w14:paraId="7F870317" w14:textId="77777777" w:rsidR="0043372F" w:rsidRPr="009A3755" w:rsidRDefault="0043372F" w:rsidP="0043372F">
      <w:pPr>
        <w:pStyle w:val="heading1"/>
      </w:pPr>
      <w:r w:rsidRPr="009A3755">
        <w:lastRenderedPageBreak/>
        <w:t>References</w:t>
      </w:r>
    </w:p>
    <w:p w14:paraId="798E86B5" w14:textId="609D0278" w:rsidR="0043372F" w:rsidRPr="00906E45" w:rsidRDefault="0043372F" w:rsidP="00906E45">
      <w:pPr>
        <w:pStyle w:val="reference"/>
        <w:numPr>
          <w:ilvl w:val="0"/>
          <w:numId w:val="28"/>
        </w:numPr>
        <w:ind w:left="227" w:hanging="227"/>
        <w:rPr>
          <w:rFonts w:ascii="Times New Roman" w:hAnsi="Times New Roman"/>
          <w:color w:val="212121"/>
          <w:szCs w:val="18"/>
          <w:lang w:val="en"/>
        </w:rPr>
      </w:pPr>
      <w:r w:rsidRPr="00906E45">
        <w:rPr>
          <w:rFonts w:ascii="Times New Roman" w:hAnsi="Times New Roman"/>
          <w:color w:val="212121"/>
          <w:szCs w:val="18"/>
          <w:lang w:val="en"/>
        </w:rPr>
        <w:t xml:space="preserve">Web Reference: The importance of mining in Mexico. </w:t>
      </w:r>
      <w:hyperlink r:id="rId156" w:history="1">
        <w:r w:rsidRPr="00906E45">
          <w:rPr>
            <w:rStyle w:val="Hipervnculo"/>
            <w:rFonts w:ascii="Times New Roman" w:hAnsi="Times New Roman"/>
            <w:szCs w:val="18"/>
            <w:lang w:val="en"/>
          </w:rPr>
          <w:t>http://www.industriamineramexicana.com/2013/02/</w:t>
        </w:r>
      </w:hyperlink>
    </w:p>
    <w:p w14:paraId="6BD2C99C" w14:textId="6FF25E35" w:rsidR="0043372F" w:rsidRPr="00906E45" w:rsidRDefault="0043372F" w:rsidP="00906E45">
      <w:pPr>
        <w:pStyle w:val="reference"/>
        <w:numPr>
          <w:ilvl w:val="0"/>
          <w:numId w:val="28"/>
        </w:numPr>
        <w:ind w:left="227" w:hanging="227"/>
        <w:rPr>
          <w:szCs w:val="18"/>
        </w:rPr>
      </w:pPr>
      <w:r w:rsidRPr="00906E45">
        <w:rPr>
          <w:rFonts w:ascii="Times New Roman" w:hAnsi="Times New Roman"/>
          <w:color w:val="212121"/>
          <w:szCs w:val="18"/>
          <w:lang w:val="en"/>
        </w:rPr>
        <w:t>Mexico, D. F., &amp; Salazar, D. Q. National Institute of Statistics and Geography</w:t>
      </w:r>
    </w:p>
    <w:p w14:paraId="108D4941" w14:textId="03903E80" w:rsidR="0043372F" w:rsidRPr="00906E45" w:rsidRDefault="0043372F" w:rsidP="00906E45">
      <w:pPr>
        <w:pStyle w:val="HTMLconformatoprevio"/>
        <w:numPr>
          <w:ilvl w:val="0"/>
          <w:numId w:val="28"/>
        </w:numPr>
        <w:shd w:val="clear" w:color="auto" w:fill="FFFFFF"/>
        <w:ind w:left="227" w:hanging="227"/>
        <w:jc w:val="both"/>
        <w:rPr>
          <w:rFonts w:ascii="Times New Roman" w:hAnsi="Times New Roman" w:cs="Times New Roman"/>
          <w:color w:val="212121"/>
          <w:sz w:val="18"/>
          <w:szCs w:val="18"/>
          <w:lang w:val="en"/>
        </w:rPr>
      </w:pPr>
      <w:r w:rsidRPr="00906E45">
        <w:rPr>
          <w:rFonts w:ascii="Times New Roman" w:hAnsi="Times New Roman" w:cs="Times New Roman"/>
          <w:color w:val="212121"/>
          <w:sz w:val="18"/>
          <w:szCs w:val="18"/>
          <w:lang w:val="en"/>
        </w:rPr>
        <w:t>BRAVO DIAZ, M. A. R. U. O., &amp; MARITIMA, I. C. E. P. V. HOW TO EXPORT seaborne.</w:t>
      </w:r>
    </w:p>
    <w:p w14:paraId="17400587" w14:textId="03BEAB80" w:rsidR="0043372F" w:rsidRPr="00906E45" w:rsidRDefault="0043372F" w:rsidP="00906E45">
      <w:pPr>
        <w:pStyle w:val="HTMLconformatoprevio"/>
        <w:numPr>
          <w:ilvl w:val="0"/>
          <w:numId w:val="28"/>
        </w:numPr>
        <w:shd w:val="clear" w:color="auto" w:fill="FFFFFF"/>
        <w:ind w:left="227" w:hanging="227"/>
        <w:jc w:val="both"/>
        <w:rPr>
          <w:rFonts w:ascii="Times New Roman" w:hAnsi="Times New Roman" w:cs="Times New Roman"/>
          <w:color w:val="212121"/>
          <w:sz w:val="18"/>
          <w:szCs w:val="18"/>
          <w:lang w:val="es-ES"/>
        </w:rPr>
      </w:pPr>
      <w:r w:rsidRPr="00906E45">
        <w:rPr>
          <w:rFonts w:ascii="Times New Roman" w:hAnsi="Times New Roman" w:cs="Times New Roman"/>
          <w:color w:val="212121"/>
          <w:sz w:val="18"/>
          <w:szCs w:val="18"/>
          <w:lang w:val="es-ES"/>
        </w:rPr>
        <w:t xml:space="preserve">Web Reference: </w:t>
      </w:r>
      <w:proofErr w:type="spellStart"/>
      <w:r w:rsidRPr="00906E45">
        <w:rPr>
          <w:rFonts w:ascii="Times New Roman" w:hAnsi="Times New Roman" w:cs="Times New Roman"/>
          <w:color w:val="212121"/>
          <w:sz w:val="18"/>
          <w:szCs w:val="18"/>
          <w:lang w:val="es-ES"/>
        </w:rPr>
        <w:t>Ferromex</w:t>
      </w:r>
      <w:proofErr w:type="spellEnd"/>
      <w:r w:rsidRPr="00906E45">
        <w:rPr>
          <w:rFonts w:ascii="Times New Roman" w:hAnsi="Times New Roman" w:cs="Times New Roman"/>
          <w:color w:val="212121"/>
          <w:sz w:val="18"/>
          <w:szCs w:val="18"/>
          <w:lang w:val="es-ES"/>
        </w:rPr>
        <w:t>. http://www.ferromex.com.mx/</w:t>
      </w:r>
    </w:p>
    <w:p w14:paraId="0E20C764" w14:textId="0EACD6AA" w:rsidR="0043372F" w:rsidRPr="00906E45" w:rsidRDefault="0043372F" w:rsidP="00906E45">
      <w:pPr>
        <w:pStyle w:val="HTMLconformatoprevio"/>
        <w:numPr>
          <w:ilvl w:val="0"/>
          <w:numId w:val="28"/>
        </w:numPr>
        <w:shd w:val="clear" w:color="auto" w:fill="FFFFFF"/>
        <w:ind w:left="227" w:hanging="227"/>
        <w:jc w:val="both"/>
        <w:rPr>
          <w:rFonts w:ascii="Times New Roman" w:hAnsi="Times New Roman" w:cs="Times New Roman"/>
          <w:color w:val="212121"/>
          <w:sz w:val="18"/>
          <w:szCs w:val="18"/>
          <w:lang w:val="en"/>
        </w:rPr>
      </w:pPr>
      <w:proofErr w:type="spellStart"/>
      <w:r w:rsidRPr="00906E45">
        <w:rPr>
          <w:rFonts w:ascii="Times New Roman" w:hAnsi="Times New Roman" w:cs="Times New Roman"/>
          <w:color w:val="212121"/>
          <w:sz w:val="18"/>
          <w:szCs w:val="18"/>
        </w:rPr>
        <w:t>Orrego</w:t>
      </w:r>
      <w:proofErr w:type="spellEnd"/>
      <w:r w:rsidRPr="00906E45">
        <w:rPr>
          <w:rFonts w:ascii="Times New Roman" w:hAnsi="Times New Roman" w:cs="Times New Roman"/>
          <w:color w:val="212121"/>
          <w:sz w:val="18"/>
          <w:szCs w:val="18"/>
        </w:rPr>
        <w:t xml:space="preserve"> Cardozo, J. P. (2013). </w:t>
      </w:r>
      <w:r w:rsidRPr="00906E45">
        <w:rPr>
          <w:rFonts w:ascii="Times New Roman" w:hAnsi="Times New Roman" w:cs="Times New Roman"/>
          <w:color w:val="212121"/>
          <w:sz w:val="18"/>
          <w:szCs w:val="18"/>
          <w:lang w:val="en"/>
        </w:rPr>
        <w:t>Solution to the problem of vehicle routing with limited capacity "PTRC" through heuristic scanning and the implementation of the genetic algorithm Chu-Beasley.</w:t>
      </w:r>
    </w:p>
    <w:p w14:paraId="1A8DF569" w14:textId="5A7ACBF9" w:rsidR="0043372F" w:rsidRPr="00906E45" w:rsidRDefault="0043372F" w:rsidP="00906E45">
      <w:pPr>
        <w:pStyle w:val="HTMLconformatoprevio"/>
        <w:numPr>
          <w:ilvl w:val="0"/>
          <w:numId w:val="28"/>
        </w:numPr>
        <w:shd w:val="clear" w:color="auto" w:fill="FFFFFF"/>
        <w:ind w:left="227" w:hanging="227"/>
        <w:jc w:val="both"/>
        <w:rPr>
          <w:rFonts w:ascii="Times New Roman" w:hAnsi="Times New Roman" w:cs="Times New Roman"/>
          <w:color w:val="212121"/>
          <w:sz w:val="18"/>
          <w:szCs w:val="18"/>
          <w:lang w:val="en"/>
        </w:rPr>
      </w:pPr>
      <w:proofErr w:type="spellStart"/>
      <w:r w:rsidRPr="00906E45">
        <w:rPr>
          <w:rFonts w:ascii="Times New Roman" w:hAnsi="Times New Roman" w:cs="Times New Roman"/>
          <w:color w:val="212121"/>
          <w:sz w:val="18"/>
          <w:szCs w:val="18"/>
          <w:lang w:val="es-ES"/>
        </w:rPr>
        <w:t>Gonzalez</w:t>
      </w:r>
      <w:proofErr w:type="spellEnd"/>
      <w:r w:rsidRPr="00906E45">
        <w:rPr>
          <w:rFonts w:ascii="Times New Roman" w:hAnsi="Times New Roman" w:cs="Times New Roman"/>
          <w:color w:val="212121"/>
          <w:sz w:val="18"/>
          <w:szCs w:val="18"/>
          <w:lang w:val="es-ES"/>
        </w:rPr>
        <w:t xml:space="preserve"> Vargas, G., &amp; González </w:t>
      </w:r>
      <w:proofErr w:type="spellStart"/>
      <w:r w:rsidRPr="00906E45">
        <w:rPr>
          <w:rFonts w:ascii="Times New Roman" w:hAnsi="Times New Roman" w:cs="Times New Roman"/>
          <w:color w:val="212121"/>
          <w:sz w:val="18"/>
          <w:szCs w:val="18"/>
          <w:lang w:val="es-ES"/>
        </w:rPr>
        <w:t>Aristizabal</w:t>
      </w:r>
      <w:proofErr w:type="spellEnd"/>
      <w:r w:rsidRPr="00906E45">
        <w:rPr>
          <w:rFonts w:ascii="Times New Roman" w:hAnsi="Times New Roman" w:cs="Times New Roman"/>
          <w:color w:val="212121"/>
          <w:sz w:val="18"/>
          <w:szCs w:val="18"/>
          <w:lang w:val="es-ES"/>
        </w:rPr>
        <w:t xml:space="preserve">, F. (2006). </w:t>
      </w:r>
      <w:r w:rsidRPr="00906E45">
        <w:rPr>
          <w:rFonts w:ascii="Times New Roman" w:hAnsi="Times New Roman" w:cs="Times New Roman"/>
          <w:color w:val="212121"/>
          <w:sz w:val="18"/>
          <w:szCs w:val="18"/>
          <w:lang w:val="en"/>
        </w:rPr>
        <w:t>Metaheuristics applied to vehicle routing. A case study: Part 1: formulation of the problem. Engineering and Research, 26 (3), 149-156.</w:t>
      </w:r>
    </w:p>
    <w:p w14:paraId="530C8BD2" w14:textId="5F87EC54" w:rsidR="0043372F" w:rsidRPr="00906E45" w:rsidRDefault="0043372F" w:rsidP="00906E45">
      <w:pPr>
        <w:pStyle w:val="HTMLconformatoprevio"/>
        <w:numPr>
          <w:ilvl w:val="0"/>
          <w:numId w:val="28"/>
        </w:numPr>
        <w:shd w:val="clear" w:color="auto" w:fill="FFFFFF"/>
        <w:ind w:left="227" w:hanging="227"/>
        <w:jc w:val="both"/>
        <w:rPr>
          <w:rFonts w:ascii="Times New Roman" w:hAnsi="Times New Roman" w:cs="Times New Roman"/>
          <w:color w:val="212121"/>
          <w:sz w:val="18"/>
          <w:szCs w:val="18"/>
          <w:lang w:val="en"/>
        </w:rPr>
      </w:pPr>
      <w:r w:rsidRPr="00906E45">
        <w:rPr>
          <w:rFonts w:ascii="Times New Roman" w:hAnsi="Times New Roman" w:cs="Times New Roman"/>
          <w:color w:val="212121"/>
          <w:sz w:val="18"/>
          <w:szCs w:val="18"/>
          <w:lang w:val="en"/>
        </w:rPr>
        <w:t xml:space="preserve">VALENCIA, E. (1997, August). Optimization through genetic algorithms. </w:t>
      </w:r>
      <w:proofErr w:type="spellStart"/>
      <w:r w:rsidRPr="00906E45">
        <w:rPr>
          <w:rFonts w:ascii="Times New Roman" w:hAnsi="Times New Roman" w:cs="Times New Roman"/>
          <w:color w:val="212121"/>
          <w:sz w:val="18"/>
          <w:szCs w:val="18"/>
          <w:lang w:val="en"/>
        </w:rPr>
        <w:t>InAnales</w:t>
      </w:r>
      <w:proofErr w:type="spellEnd"/>
      <w:r w:rsidRPr="00906E45">
        <w:rPr>
          <w:rFonts w:ascii="Times New Roman" w:hAnsi="Times New Roman" w:cs="Times New Roman"/>
          <w:color w:val="212121"/>
          <w:sz w:val="18"/>
          <w:szCs w:val="18"/>
          <w:lang w:val="en"/>
        </w:rPr>
        <w:t xml:space="preserve"> the Institute of Engineers of Chile (Vol. 109, No. 2, pp. 83-92).</w:t>
      </w:r>
    </w:p>
    <w:p w14:paraId="235CC67E" w14:textId="5CCC2F82" w:rsidR="0043372F" w:rsidRPr="00906E45" w:rsidRDefault="0043372F" w:rsidP="00906E45">
      <w:pPr>
        <w:pStyle w:val="HTMLconformatoprevio"/>
        <w:numPr>
          <w:ilvl w:val="0"/>
          <w:numId w:val="28"/>
        </w:numPr>
        <w:shd w:val="clear" w:color="auto" w:fill="FFFFFF"/>
        <w:ind w:left="227" w:hanging="227"/>
        <w:jc w:val="both"/>
        <w:rPr>
          <w:rFonts w:ascii="Times New Roman" w:hAnsi="Times New Roman" w:cs="Times New Roman"/>
          <w:color w:val="212121"/>
          <w:sz w:val="18"/>
          <w:szCs w:val="18"/>
          <w:lang w:val="en"/>
        </w:rPr>
      </w:pPr>
      <w:proofErr w:type="spellStart"/>
      <w:r w:rsidRPr="00906E45">
        <w:rPr>
          <w:rFonts w:ascii="Times New Roman" w:hAnsi="Times New Roman" w:cs="Times New Roman"/>
          <w:color w:val="212121"/>
          <w:sz w:val="18"/>
          <w:szCs w:val="18"/>
          <w:lang w:val="en"/>
        </w:rPr>
        <w:t>Aparicio</w:t>
      </w:r>
      <w:proofErr w:type="spellEnd"/>
      <w:r w:rsidRPr="00906E45">
        <w:rPr>
          <w:rFonts w:ascii="Times New Roman" w:hAnsi="Times New Roman" w:cs="Times New Roman"/>
          <w:color w:val="212121"/>
          <w:sz w:val="18"/>
          <w:szCs w:val="18"/>
          <w:lang w:val="en"/>
        </w:rPr>
        <w:t xml:space="preserve"> </w:t>
      </w:r>
      <w:proofErr w:type="spellStart"/>
      <w:r w:rsidRPr="00906E45">
        <w:rPr>
          <w:rFonts w:ascii="Times New Roman" w:hAnsi="Times New Roman" w:cs="Times New Roman"/>
          <w:color w:val="212121"/>
          <w:sz w:val="18"/>
          <w:szCs w:val="18"/>
          <w:lang w:val="en"/>
        </w:rPr>
        <w:t>Guirao</w:t>
      </w:r>
      <w:proofErr w:type="spellEnd"/>
      <w:r w:rsidRPr="00906E45">
        <w:rPr>
          <w:rFonts w:ascii="Times New Roman" w:hAnsi="Times New Roman" w:cs="Times New Roman"/>
          <w:color w:val="212121"/>
          <w:sz w:val="18"/>
          <w:szCs w:val="18"/>
          <w:lang w:val="en"/>
        </w:rPr>
        <w:t>, D. (2012). Application of ant algorithms for solving a problem balancing robotic assembly lines.</w:t>
      </w:r>
    </w:p>
    <w:p w14:paraId="39378306" w14:textId="4EBD4DA6" w:rsidR="0043372F" w:rsidRPr="00906E45" w:rsidRDefault="0043372F" w:rsidP="00906E45">
      <w:pPr>
        <w:pStyle w:val="HTMLconformatoprevio"/>
        <w:numPr>
          <w:ilvl w:val="0"/>
          <w:numId w:val="28"/>
        </w:numPr>
        <w:shd w:val="clear" w:color="auto" w:fill="FFFFFF"/>
        <w:ind w:left="227" w:hanging="227"/>
        <w:jc w:val="both"/>
        <w:rPr>
          <w:rFonts w:ascii="Times New Roman" w:hAnsi="Times New Roman" w:cs="Times New Roman"/>
          <w:color w:val="212121"/>
          <w:sz w:val="18"/>
          <w:szCs w:val="18"/>
          <w:lang w:val="en"/>
        </w:rPr>
      </w:pPr>
      <w:proofErr w:type="spellStart"/>
      <w:r w:rsidRPr="00906E45">
        <w:rPr>
          <w:rFonts w:ascii="Times New Roman" w:hAnsi="Times New Roman" w:cs="Times New Roman"/>
          <w:color w:val="212121"/>
          <w:sz w:val="18"/>
          <w:szCs w:val="18"/>
          <w:lang w:val="es-ES"/>
        </w:rPr>
        <w:t>Boats</w:t>
      </w:r>
      <w:proofErr w:type="spellEnd"/>
      <w:r w:rsidRPr="00906E45">
        <w:rPr>
          <w:rFonts w:ascii="Times New Roman" w:hAnsi="Times New Roman" w:cs="Times New Roman"/>
          <w:color w:val="212121"/>
          <w:sz w:val="18"/>
          <w:szCs w:val="18"/>
          <w:lang w:val="es-ES"/>
        </w:rPr>
        <w:t xml:space="preserve">, L., </w:t>
      </w:r>
      <w:proofErr w:type="spellStart"/>
      <w:r w:rsidRPr="00906E45">
        <w:rPr>
          <w:rFonts w:ascii="Times New Roman" w:hAnsi="Times New Roman" w:cs="Times New Roman"/>
          <w:color w:val="212121"/>
          <w:sz w:val="18"/>
          <w:szCs w:val="18"/>
          <w:lang w:val="es-ES"/>
        </w:rPr>
        <w:t>Rodriguez</w:t>
      </w:r>
      <w:proofErr w:type="spellEnd"/>
      <w:r w:rsidRPr="00906E45">
        <w:rPr>
          <w:rFonts w:ascii="Times New Roman" w:hAnsi="Times New Roman" w:cs="Times New Roman"/>
          <w:color w:val="212121"/>
          <w:sz w:val="18"/>
          <w:szCs w:val="18"/>
          <w:lang w:val="es-ES"/>
        </w:rPr>
        <w:t xml:space="preserve">, V. </w:t>
      </w:r>
      <w:proofErr w:type="spellStart"/>
      <w:r w:rsidRPr="00906E45">
        <w:rPr>
          <w:rFonts w:ascii="Times New Roman" w:hAnsi="Times New Roman" w:cs="Times New Roman"/>
          <w:color w:val="212121"/>
          <w:sz w:val="18"/>
          <w:szCs w:val="18"/>
          <w:lang w:val="es-ES"/>
        </w:rPr>
        <w:t>Alvarez</w:t>
      </w:r>
      <w:proofErr w:type="spellEnd"/>
      <w:r w:rsidRPr="00906E45">
        <w:rPr>
          <w:rFonts w:ascii="Times New Roman" w:hAnsi="Times New Roman" w:cs="Times New Roman"/>
          <w:color w:val="212121"/>
          <w:sz w:val="18"/>
          <w:szCs w:val="18"/>
          <w:lang w:val="es-ES"/>
        </w:rPr>
        <w:t xml:space="preserve">, M. J., &amp; </w:t>
      </w:r>
      <w:proofErr w:type="spellStart"/>
      <w:r w:rsidRPr="00906E45">
        <w:rPr>
          <w:rFonts w:ascii="Times New Roman" w:hAnsi="Times New Roman" w:cs="Times New Roman"/>
          <w:color w:val="212121"/>
          <w:sz w:val="18"/>
          <w:szCs w:val="18"/>
          <w:lang w:val="es-ES"/>
        </w:rPr>
        <w:t>Robusté</w:t>
      </w:r>
      <w:proofErr w:type="spellEnd"/>
      <w:r w:rsidRPr="00906E45">
        <w:rPr>
          <w:rFonts w:ascii="Times New Roman" w:hAnsi="Times New Roman" w:cs="Times New Roman"/>
          <w:color w:val="212121"/>
          <w:sz w:val="18"/>
          <w:szCs w:val="18"/>
          <w:lang w:val="es-ES"/>
        </w:rPr>
        <w:t xml:space="preserve">, F. (2002). </w:t>
      </w:r>
      <w:r w:rsidRPr="00906E45">
        <w:rPr>
          <w:rFonts w:ascii="Times New Roman" w:hAnsi="Times New Roman" w:cs="Times New Roman"/>
          <w:color w:val="212121"/>
          <w:sz w:val="18"/>
          <w:szCs w:val="18"/>
          <w:lang w:val="en"/>
        </w:rPr>
        <w:t xml:space="preserve">Algorithm based on ant colony optimization by solving the problem of freight from multiple sources to multiple </w:t>
      </w:r>
      <w:proofErr w:type="spellStart"/>
      <w:r w:rsidRPr="00906E45">
        <w:rPr>
          <w:rFonts w:ascii="Times New Roman" w:hAnsi="Times New Roman" w:cs="Times New Roman"/>
          <w:color w:val="212121"/>
          <w:sz w:val="18"/>
          <w:szCs w:val="18"/>
          <w:lang w:val="en"/>
        </w:rPr>
        <w:t>destinos.Santander</w:t>
      </w:r>
      <w:proofErr w:type="spellEnd"/>
      <w:r w:rsidRPr="00906E45">
        <w:rPr>
          <w:rFonts w:ascii="Times New Roman" w:hAnsi="Times New Roman" w:cs="Times New Roman"/>
          <w:color w:val="212121"/>
          <w:sz w:val="18"/>
          <w:szCs w:val="18"/>
          <w:lang w:val="en"/>
        </w:rPr>
        <w:t>. Spain.</w:t>
      </w:r>
    </w:p>
    <w:p w14:paraId="21AA6050" w14:textId="71D63981" w:rsidR="0043372F" w:rsidRPr="00906E45" w:rsidRDefault="0043372F" w:rsidP="00906E45">
      <w:pPr>
        <w:pStyle w:val="HTMLconformatoprevio"/>
        <w:numPr>
          <w:ilvl w:val="0"/>
          <w:numId w:val="28"/>
        </w:numPr>
        <w:shd w:val="clear" w:color="auto" w:fill="FFFFFF"/>
        <w:ind w:left="227" w:hanging="227"/>
        <w:jc w:val="both"/>
        <w:rPr>
          <w:rFonts w:ascii="Times New Roman" w:hAnsi="Times New Roman" w:cs="Times New Roman"/>
          <w:color w:val="212121"/>
          <w:sz w:val="18"/>
          <w:szCs w:val="18"/>
          <w:lang w:val="en"/>
        </w:rPr>
      </w:pPr>
      <w:r w:rsidRPr="00906E45">
        <w:rPr>
          <w:rFonts w:ascii="Times New Roman" w:hAnsi="Times New Roman" w:cs="Times New Roman"/>
          <w:color w:val="212121"/>
          <w:sz w:val="18"/>
          <w:szCs w:val="18"/>
          <w:lang w:val="en"/>
        </w:rPr>
        <w:t xml:space="preserve">Java Applet: Alberto </w:t>
      </w:r>
      <w:proofErr w:type="spellStart"/>
      <w:r w:rsidRPr="00906E45">
        <w:rPr>
          <w:rFonts w:ascii="Times New Roman" w:hAnsi="Times New Roman" w:cs="Times New Roman"/>
          <w:color w:val="212121"/>
          <w:sz w:val="18"/>
          <w:szCs w:val="18"/>
          <w:lang w:val="en"/>
        </w:rPr>
        <w:t>Arceti</w:t>
      </w:r>
      <w:proofErr w:type="spellEnd"/>
      <w:r w:rsidRPr="00906E45">
        <w:rPr>
          <w:rFonts w:ascii="Times New Roman" w:hAnsi="Times New Roman" w:cs="Times New Roman"/>
          <w:color w:val="212121"/>
          <w:sz w:val="18"/>
          <w:szCs w:val="18"/>
          <w:lang w:val="en"/>
        </w:rPr>
        <w:t>. Traveling Salesman Problem (Genetic Algorithm). Available in: https://soporte900.wordpress.com/2011/11/13/proproblema-del-viajante-tsp/</w:t>
      </w:r>
    </w:p>
    <w:p w14:paraId="203D9C74" w14:textId="3625C0DC" w:rsidR="0043372F" w:rsidRPr="00906E45" w:rsidRDefault="0043372F" w:rsidP="00906E45">
      <w:pPr>
        <w:pStyle w:val="HTMLconformatoprevio"/>
        <w:numPr>
          <w:ilvl w:val="0"/>
          <w:numId w:val="28"/>
        </w:numPr>
        <w:shd w:val="clear" w:color="auto" w:fill="FFFFFF"/>
        <w:ind w:left="227" w:hanging="227"/>
        <w:jc w:val="both"/>
        <w:rPr>
          <w:rFonts w:ascii="Times New Roman" w:hAnsi="Times New Roman" w:cs="Times New Roman"/>
          <w:color w:val="212121"/>
          <w:sz w:val="18"/>
          <w:szCs w:val="18"/>
        </w:rPr>
      </w:pPr>
      <w:r w:rsidRPr="00906E45">
        <w:rPr>
          <w:rFonts w:ascii="Times New Roman" w:hAnsi="Times New Roman" w:cs="Times New Roman"/>
          <w:color w:val="212121"/>
          <w:sz w:val="18"/>
          <w:szCs w:val="18"/>
          <w:lang w:val="en"/>
        </w:rPr>
        <w:t xml:space="preserve">Java Applet: </w:t>
      </w:r>
      <w:proofErr w:type="spellStart"/>
      <w:r w:rsidRPr="00906E45">
        <w:rPr>
          <w:rFonts w:ascii="Times New Roman" w:hAnsi="Times New Roman" w:cs="Times New Roman"/>
          <w:color w:val="212121"/>
          <w:sz w:val="18"/>
          <w:szCs w:val="18"/>
          <w:lang w:val="en"/>
        </w:rPr>
        <w:t>Марк</w:t>
      </w:r>
      <w:proofErr w:type="spellEnd"/>
      <w:r w:rsidRPr="00906E45">
        <w:rPr>
          <w:rFonts w:ascii="Times New Roman" w:hAnsi="Times New Roman" w:cs="Times New Roman"/>
          <w:color w:val="212121"/>
          <w:sz w:val="18"/>
          <w:szCs w:val="18"/>
          <w:lang w:val="en"/>
        </w:rPr>
        <w:t xml:space="preserve"> </w:t>
      </w:r>
      <w:proofErr w:type="spellStart"/>
      <w:r w:rsidRPr="00906E45">
        <w:rPr>
          <w:rFonts w:ascii="Times New Roman" w:hAnsi="Times New Roman" w:cs="Times New Roman"/>
          <w:color w:val="212121"/>
          <w:sz w:val="18"/>
          <w:szCs w:val="18"/>
          <w:lang w:val="en"/>
        </w:rPr>
        <w:t>Биргер</w:t>
      </w:r>
      <w:proofErr w:type="spellEnd"/>
      <w:r w:rsidRPr="00906E45">
        <w:rPr>
          <w:rFonts w:ascii="Times New Roman" w:hAnsi="Times New Roman" w:cs="Times New Roman"/>
          <w:color w:val="212121"/>
          <w:sz w:val="18"/>
          <w:szCs w:val="18"/>
          <w:lang w:val="en"/>
        </w:rPr>
        <w:t>. Ant Colony Optimization Demo. Available in: https://github.com/kusha/ant-colony</w:t>
      </w:r>
    </w:p>
    <w:p w14:paraId="76A7DB3D" w14:textId="77777777" w:rsidR="0043372F" w:rsidRPr="00906E45" w:rsidRDefault="0043372F" w:rsidP="0043372F">
      <w:pPr>
        <w:ind w:left="360"/>
        <w:rPr>
          <w:sz w:val="18"/>
          <w:szCs w:val="18"/>
        </w:rPr>
      </w:pPr>
    </w:p>
    <w:p w14:paraId="2092AFD8" w14:textId="77777777" w:rsidR="0043372F" w:rsidRPr="00906E45" w:rsidRDefault="0043372F" w:rsidP="0043372F">
      <w:pPr>
        <w:pStyle w:val="reference"/>
        <w:rPr>
          <w:szCs w:val="18"/>
        </w:rPr>
      </w:pPr>
    </w:p>
    <w:p w14:paraId="244128DC" w14:textId="77777777" w:rsidR="0043372F" w:rsidRPr="00906E45" w:rsidRDefault="0043372F" w:rsidP="00273584">
      <w:pPr>
        <w:spacing w:line="360" w:lineRule="auto"/>
        <w:jc w:val="center"/>
        <w:rPr>
          <w:rFonts w:ascii="Times New Roman" w:hAnsi="Times New Roman"/>
          <w:b/>
          <w:color w:val="141823"/>
          <w:sz w:val="18"/>
          <w:szCs w:val="18"/>
          <w:shd w:val="clear" w:color="auto" w:fill="FFFFFF"/>
        </w:rPr>
      </w:pPr>
    </w:p>
    <w:p w14:paraId="1C94D3B8" w14:textId="77777777" w:rsidR="0043372F" w:rsidRPr="00906E45" w:rsidRDefault="0043372F" w:rsidP="00273584">
      <w:pPr>
        <w:spacing w:line="360" w:lineRule="auto"/>
        <w:jc w:val="center"/>
        <w:rPr>
          <w:rFonts w:ascii="Times New Roman" w:hAnsi="Times New Roman"/>
          <w:b/>
          <w:color w:val="141823"/>
          <w:sz w:val="18"/>
          <w:szCs w:val="18"/>
          <w:shd w:val="clear" w:color="auto" w:fill="FFFFFF"/>
        </w:rPr>
      </w:pPr>
    </w:p>
    <w:p w14:paraId="148AF677" w14:textId="77777777" w:rsidR="0043372F" w:rsidRPr="00906E45" w:rsidRDefault="0043372F" w:rsidP="00273584">
      <w:pPr>
        <w:spacing w:line="360" w:lineRule="auto"/>
        <w:jc w:val="center"/>
        <w:rPr>
          <w:rFonts w:ascii="Times New Roman" w:hAnsi="Times New Roman"/>
          <w:b/>
          <w:color w:val="141823"/>
          <w:sz w:val="18"/>
          <w:szCs w:val="18"/>
          <w:shd w:val="clear" w:color="auto" w:fill="FFFFFF"/>
        </w:rPr>
      </w:pPr>
    </w:p>
    <w:p w14:paraId="321DE4AF" w14:textId="77777777" w:rsidR="0043372F" w:rsidRPr="00906E45" w:rsidRDefault="0043372F" w:rsidP="00273584">
      <w:pPr>
        <w:spacing w:line="360" w:lineRule="auto"/>
        <w:jc w:val="center"/>
        <w:rPr>
          <w:rFonts w:ascii="Times New Roman" w:hAnsi="Times New Roman"/>
          <w:b/>
          <w:color w:val="141823"/>
          <w:sz w:val="18"/>
          <w:szCs w:val="18"/>
          <w:shd w:val="clear" w:color="auto" w:fill="FFFFFF"/>
        </w:rPr>
      </w:pPr>
    </w:p>
    <w:p w14:paraId="3FDAE2EB"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4B4026F0"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7722AFA8"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08B9C482"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59B46819"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790A5BBF"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1D6EB855"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3BA257CA"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5E0EC216"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7738C0CC" w14:textId="77777777" w:rsidR="0043372F" w:rsidRDefault="0043372F" w:rsidP="00273584">
      <w:pPr>
        <w:spacing w:line="360" w:lineRule="auto"/>
        <w:jc w:val="center"/>
        <w:rPr>
          <w:rFonts w:ascii="Times New Roman" w:hAnsi="Times New Roman"/>
          <w:b/>
          <w:color w:val="141823"/>
          <w:sz w:val="28"/>
          <w:szCs w:val="28"/>
          <w:shd w:val="clear" w:color="auto" w:fill="FFFFFF"/>
        </w:rPr>
      </w:pPr>
    </w:p>
    <w:p w14:paraId="723B2EFD" w14:textId="611C075A" w:rsidR="00273584" w:rsidRPr="00273584" w:rsidRDefault="00273584" w:rsidP="009E2021">
      <w:pPr>
        <w:pStyle w:val="Ttulo1"/>
      </w:pPr>
      <w:bookmarkStart w:id="34" w:name="_Toc483217648"/>
      <w:r w:rsidRPr="00273584">
        <w:rPr>
          <w:shd w:val="clear" w:color="auto" w:fill="FFFFFF"/>
        </w:rPr>
        <w:lastRenderedPageBreak/>
        <w:t>Decreased business uncertainty by using Bayesian networks for the paradigm shift in business simulator</w:t>
      </w:r>
      <w:bookmarkEnd w:id="34"/>
    </w:p>
    <w:p w14:paraId="0B52F4CB" w14:textId="77777777" w:rsidR="00273584" w:rsidRPr="008C5A23" w:rsidRDefault="00273584" w:rsidP="00273584">
      <w:pPr>
        <w:ind w:left="720"/>
        <w:jc w:val="center"/>
        <w:rPr>
          <w:rFonts w:ascii="Times New Roman" w:hAnsi="Times New Roman"/>
          <w:b/>
          <w:shd w:val="clear" w:color="auto" w:fill="FFFFFF"/>
        </w:rPr>
      </w:pPr>
    </w:p>
    <w:p w14:paraId="63868297" w14:textId="77777777" w:rsidR="00273584" w:rsidRPr="00273584" w:rsidRDefault="00273584" w:rsidP="00273584">
      <w:pPr>
        <w:ind w:left="720"/>
        <w:jc w:val="center"/>
        <w:rPr>
          <w:rFonts w:ascii="Times New Roman" w:hAnsi="Times New Roman"/>
          <w:b/>
          <w:color w:val="373E4D"/>
          <w:shd w:val="clear" w:color="auto" w:fill="FEFEFE"/>
          <w:lang w:val="es-ES"/>
        </w:rPr>
      </w:pPr>
      <w:r w:rsidRPr="00273584">
        <w:rPr>
          <w:rFonts w:ascii="Times New Roman" w:hAnsi="Times New Roman"/>
          <w:b/>
          <w:shd w:val="clear" w:color="auto" w:fill="FFFFFF"/>
          <w:lang w:val="es-ES"/>
        </w:rPr>
        <w:t>Alberto Ochoa</w:t>
      </w:r>
      <w:r w:rsidRPr="00273584">
        <w:rPr>
          <w:rFonts w:ascii="Times New Roman" w:hAnsi="Times New Roman"/>
          <w:b/>
          <w:shd w:val="clear" w:color="auto" w:fill="FFFFFF"/>
          <w:vertAlign w:val="superscript"/>
          <w:lang w:val="es-ES"/>
        </w:rPr>
        <w:t>1</w:t>
      </w:r>
      <w:r w:rsidRPr="00273584">
        <w:rPr>
          <w:rFonts w:ascii="Times New Roman" w:hAnsi="Times New Roman"/>
          <w:b/>
          <w:shd w:val="clear" w:color="auto" w:fill="FFFFFF"/>
          <w:lang w:val="es-ES"/>
        </w:rPr>
        <w:t xml:space="preserve">, </w:t>
      </w:r>
      <w:r w:rsidRPr="00273584">
        <w:rPr>
          <w:rFonts w:ascii="Times New Roman" w:hAnsi="Times New Roman"/>
          <w:b/>
          <w:color w:val="373E4D"/>
          <w:shd w:val="clear" w:color="auto" w:fill="FEFEFE"/>
          <w:lang w:val="es-ES"/>
        </w:rPr>
        <w:t>Miguel Ruiz-Jaimes</w:t>
      </w:r>
      <w:r w:rsidRPr="00273584">
        <w:rPr>
          <w:rFonts w:ascii="Times New Roman" w:hAnsi="Times New Roman"/>
          <w:b/>
          <w:color w:val="373E4D"/>
          <w:shd w:val="clear" w:color="auto" w:fill="FEFEFE"/>
          <w:vertAlign w:val="superscript"/>
          <w:lang w:val="es-ES"/>
        </w:rPr>
        <w:t>2</w:t>
      </w:r>
      <w:r w:rsidRPr="00273584">
        <w:rPr>
          <w:rFonts w:ascii="Times New Roman" w:hAnsi="Times New Roman"/>
          <w:b/>
          <w:color w:val="373E4D"/>
          <w:shd w:val="clear" w:color="auto" w:fill="FEFEFE"/>
          <w:lang w:val="es-ES"/>
        </w:rPr>
        <w:t>, Sandra Leon</w:t>
      </w:r>
      <w:r w:rsidRPr="00273584">
        <w:rPr>
          <w:rFonts w:ascii="Times New Roman" w:hAnsi="Times New Roman"/>
          <w:b/>
          <w:color w:val="373E4D"/>
          <w:shd w:val="clear" w:color="auto" w:fill="FEFEFE"/>
          <w:vertAlign w:val="superscript"/>
          <w:lang w:val="es-ES"/>
        </w:rPr>
        <w:t>2</w:t>
      </w:r>
      <w:r w:rsidRPr="00273584">
        <w:rPr>
          <w:rFonts w:ascii="Times New Roman" w:hAnsi="Times New Roman"/>
          <w:b/>
          <w:color w:val="373E4D"/>
          <w:shd w:val="clear" w:color="auto" w:fill="FEFEFE"/>
          <w:lang w:val="es-ES"/>
        </w:rPr>
        <w:t>, Yadira Toledo</w:t>
      </w:r>
      <w:r w:rsidRPr="00273584">
        <w:rPr>
          <w:rFonts w:ascii="Times New Roman" w:hAnsi="Times New Roman"/>
          <w:b/>
          <w:color w:val="373E4D"/>
          <w:shd w:val="clear" w:color="auto" w:fill="FEFEFE"/>
          <w:vertAlign w:val="superscript"/>
          <w:lang w:val="es-ES"/>
        </w:rPr>
        <w:t>2</w:t>
      </w:r>
      <w:r w:rsidRPr="00273584">
        <w:rPr>
          <w:rFonts w:ascii="Times New Roman" w:hAnsi="Times New Roman"/>
          <w:b/>
          <w:color w:val="373E4D"/>
          <w:shd w:val="clear" w:color="auto" w:fill="FEFEFE"/>
          <w:lang w:val="es-ES"/>
        </w:rPr>
        <w:t>, Iván Ramírez</w:t>
      </w:r>
      <w:r w:rsidRPr="00273584">
        <w:rPr>
          <w:rFonts w:ascii="Times New Roman" w:hAnsi="Times New Roman"/>
          <w:b/>
          <w:color w:val="373E4D"/>
          <w:shd w:val="clear" w:color="auto" w:fill="FEFEFE"/>
          <w:vertAlign w:val="superscript"/>
          <w:lang w:val="es-ES"/>
        </w:rPr>
        <w:t>2</w:t>
      </w:r>
    </w:p>
    <w:p w14:paraId="3A4CBD3D" w14:textId="77777777" w:rsidR="00273584" w:rsidRPr="00736499" w:rsidRDefault="00273584" w:rsidP="00273584">
      <w:pPr>
        <w:jc w:val="center"/>
        <w:rPr>
          <w:rFonts w:ascii="Times New Roman" w:hAnsi="Times New Roman"/>
          <w:shd w:val="clear" w:color="auto" w:fill="FFFFFF"/>
        </w:rPr>
      </w:pPr>
      <w:r w:rsidRPr="00736499">
        <w:rPr>
          <w:rFonts w:ascii="Times New Roman" w:hAnsi="Times New Roman"/>
          <w:shd w:val="clear" w:color="auto" w:fill="FFFFFF"/>
          <w:vertAlign w:val="superscript"/>
        </w:rPr>
        <w:t>1</w:t>
      </w:r>
      <w:r w:rsidRPr="00736499">
        <w:rPr>
          <w:rFonts w:ascii="Times New Roman" w:hAnsi="Times New Roman"/>
          <w:shd w:val="clear" w:color="auto" w:fill="FFFFFF"/>
        </w:rPr>
        <w:t>Juarez City University</w:t>
      </w:r>
    </w:p>
    <w:p w14:paraId="2D049398" w14:textId="77777777" w:rsidR="00273584" w:rsidRPr="00273584" w:rsidRDefault="00273584" w:rsidP="00273584">
      <w:pPr>
        <w:jc w:val="center"/>
        <w:rPr>
          <w:rFonts w:ascii="Times New Roman" w:hAnsi="Times New Roman"/>
          <w:shd w:val="clear" w:color="auto" w:fill="FFFFFF"/>
          <w:lang w:val="es-ES"/>
        </w:rPr>
      </w:pPr>
      <w:r w:rsidRPr="00273584">
        <w:rPr>
          <w:rFonts w:ascii="Times New Roman" w:hAnsi="Times New Roman"/>
          <w:shd w:val="clear" w:color="auto" w:fill="FFFFFF"/>
          <w:vertAlign w:val="superscript"/>
          <w:lang w:val="es-ES"/>
        </w:rPr>
        <w:t xml:space="preserve">2 </w:t>
      </w:r>
      <w:r w:rsidRPr="00273584">
        <w:rPr>
          <w:rFonts w:ascii="Times New Roman" w:hAnsi="Times New Roman"/>
          <w:shd w:val="clear" w:color="auto" w:fill="FFFFFF"/>
          <w:lang w:val="es-ES"/>
        </w:rPr>
        <w:t xml:space="preserve">Universidad Politécnica del Estado de Morelos </w:t>
      </w:r>
    </w:p>
    <w:p w14:paraId="0885D535" w14:textId="77777777" w:rsidR="00273584" w:rsidRPr="009E2021" w:rsidRDefault="00273584" w:rsidP="00273584">
      <w:pPr>
        <w:ind w:left="567" w:right="418"/>
        <w:rPr>
          <w:rFonts w:ascii="Times New Roman" w:hAnsi="Times New Roman"/>
          <w:b/>
          <w:lang w:val="es-ES"/>
        </w:rPr>
      </w:pPr>
    </w:p>
    <w:p w14:paraId="239EFE2B" w14:textId="77777777" w:rsidR="00273584" w:rsidRPr="00273584" w:rsidRDefault="00273584" w:rsidP="00273584">
      <w:pPr>
        <w:ind w:left="567" w:right="418"/>
        <w:rPr>
          <w:rFonts w:ascii="Times New Roman" w:hAnsi="Times New Roman"/>
          <w:b/>
        </w:rPr>
      </w:pPr>
      <w:r w:rsidRPr="00273584">
        <w:rPr>
          <w:rFonts w:ascii="Times New Roman" w:hAnsi="Times New Roman"/>
          <w:b/>
        </w:rPr>
        <w:t>Abstract</w:t>
      </w:r>
    </w:p>
    <w:p w14:paraId="25898A32" w14:textId="77777777" w:rsidR="00273584" w:rsidRDefault="00273584" w:rsidP="00273584">
      <w:pPr>
        <w:ind w:left="709" w:right="418"/>
        <w:rPr>
          <w:rFonts w:ascii="Times New Roman" w:hAnsi="Times New Roman"/>
        </w:rPr>
      </w:pPr>
      <w:r w:rsidRPr="00273584">
        <w:rPr>
          <w:rFonts w:ascii="Times New Roman" w:hAnsi="Times New Roman"/>
        </w:rPr>
        <w:t>Most small businesses related with Textile Industry or clothes in Latin America fail in his first two years this due to lack of follow-appropriate decisions to bring out various problems, which is why the business simulators help lessen the burden of analyzing the right decision-making in future scenarios and have a high complexity due to exogenous events. To implement a business Simulator for SMEs and in particular in the marketing segment, it is necessary to know the main variables that affect the decisions that should be taken as necessities in any business, and especially when it's an SME that is about to begin its operations. Strategies as the use of Bayesian networks are associated with the behaviors are linked with the variables and scenarios that can be a presenter during the life of the business.</w:t>
      </w:r>
    </w:p>
    <w:p w14:paraId="17F7655B" w14:textId="77777777" w:rsidR="0006335F" w:rsidRPr="00273584" w:rsidRDefault="0006335F" w:rsidP="00273584">
      <w:pPr>
        <w:ind w:left="709" w:right="418"/>
        <w:rPr>
          <w:rFonts w:ascii="Times New Roman" w:hAnsi="Times New Roman"/>
        </w:rPr>
      </w:pPr>
    </w:p>
    <w:p w14:paraId="28875A16" w14:textId="77777777" w:rsidR="00273584" w:rsidRPr="00273584" w:rsidRDefault="00273584" w:rsidP="00273584">
      <w:pPr>
        <w:ind w:left="709" w:right="418"/>
        <w:rPr>
          <w:rFonts w:ascii="Times New Roman" w:hAnsi="Times New Roman"/>
        </w:rPr>
      </w:pPr>
      <w:r w:rsidRPr="00273584">
        <w:rPr>
          <w:rFonts w:ascii="Times New Roman" w:hAnsi="Times New Roman"/>
          <w:b/>
        </w:rPr>
        <w:t>Keywords:</w:t>
      </w:r>
      <w:r w:rsidRPr="00273584">
        <w:rPr>
          <w:rFonts w:ascii="Times New Roman" w:hAnsi="Times New Roman"/>
        </w:rPr>
        <w:t xml:space="preserve"> Business Simulator Exogenous variables, marketing to detail, Decision based on strategies.</w:t>
      </w:r>
    </w:p>
    <w:p w14:paraId="11511458" w14:textId="77777777" w:rsidR="00273584" w:rsidRPr="00273584" w:rsidRDefault="00273584" w:rsidP="00273584">
      <w:pPr>
        <w:ind w:left="709" w:right="418"/>
        <w:rPr>
          <w:rFonts w:ascii="Times New Roman" w:hAnsi="Times New Roman"/>
        </w:rPr>
      </w:pPr>
    </w:p>
    <w:p w14:paraId="6B97C120" w14:textId="77777777" w:rsidR="00273584" w:rsidRPr="00273584" w:rsidRDefault="00273584" w:rsidP="00273584">
      <w:pPr>
        <w:rPr>
          <w:rFonts w:ascii="Times New Roman" w:hAnsi="Times New Roman"/>
          <w:b/>
        </w:rPr>
      </w:pPr>
      <w:r w:rsidRPr="00273584">
        <w:rPr>
          <w:rFonts w:ascii="Times New Roman" w:hAnsi="Times New Roman"/>
          <w:b/>
        </w:rPr>
        <w:t>1. Introduction.</w:t>
      </w:r>
    </w:p>
    <w:p w14:paraId="1651335C" w14:textId="77777777" w:rsidR="005227CF" w:rsidRDefault="005227CF" w:rsidP="00273584">
      <w:pPr>
        <w:widowControl w:val="0"/>
        <w:autoSpaceDE w:val="0"/>
        <w:autoSpaceDN w:val="0"/>
        <w:adjustRightInd w:val="0"/>
        <w:rPr>
          <w:rFonts w:ascii="Times New Roman" w:hAnsi="Times New Roman"/>
        </w:rPr>
      </w:pPr>
    </w:p>
    <w:p w14:paraId="37D8DF3D" w14:textId="77777777" w:rsidR="00273584" w:rsidRDefault="00273584" w:rsidP="00273584">
      <w:pPr>
        <w:widowControl w:val="0"/>
        <w:autoSpaceDE w:val="0"/>
        <w:autoSpaceDN w:val="0"/>
        <w:adjustRightInd w:val="0"/>
        <w:rPr>
          <w:rFonts w:ascii="Times New Roman" w:hAnsi="Times New Roman"/>
        </w:rPr>
      </w:pPr>
      <w:r w:rsidRPr="00273584">
        <w:rPr>
          <w:rFonts w:ascii="Times New Roman" w:hAnsi="Times New Roman"/>
        </w:rPr>
        <w:t>On the model of the marketing, variables shall be taken into consideration more important in making decisions, and which are also linked to the different modules that must have the Simulator business for the University’s incubator. Business Simulator encompasses each of the disciplines of management, however, the investigation of the document in specific fits in the field of marketing, which is the focus of the module to develop. About the module of marketing should be considered and specified that it is of utmost importance since the marketing consists of a set of principles and practices that are carried out with the aim of increasing trade, and especially the demand. The concept also makes reference to the study of the procedures and resources that pursue the same aim. The marketing involves the analysis of commercial enterprises management. Its intention is to withhold and retain customers’ actuals having an organization, while trying to add new buyers.</w:t>
      </w:r>
    </w:p>
    <w:p w14:paraId="15F8EF52" w14:textId="77777777" w:rsidR="00273584" w:rsidRPr="00273584" w:rsidRDefault="00273584" w:rsidP="00273584">
      <w:pPr>
        <w:rPr>
          <w:rFonts w:ascii="Times New Roman" w:hAnsi="Times New Roman"/>
          <w:b/>
        </w:rPr>
      </w:pPr>
      <w:r w:rsidRPr="00273584">
        <w:rPr>
          <w:rFonts w:ascii="Times New Roman" w:hAnsi="Times New Roman"/>
          <w:b/>
        </w:rPr>
        <w:lastRenderedPageBreak/>
        <w:t>2. Methodology used: Bayesian networks</w:t>
      </w:r>
    </w:p>
    <w:p w14:paraId="08F80537" w14:textId="77777777" w:rsidR="0006335F" w:rsidRDefault="0006335F" w:rsidP="00273584">
      <w:pPr>
        <w:rPr>
          <w:rFonts w:ascii="Times New Roman" w:hAnsi="Times New Roman"/>
        </w:rPr>
      </w:pPr>
    </w:p>
    <w:p w14:paraId="0A01CD32" w14:textId="77777777" w:rsidR="00273584" w:rsidRPr="00273584" w:rsidRDefault="00273584" w:rsidP="00273584">
      <w:pPr>
        <w:rPr>
          <w:rFonts w:ascii="Times New Roman" w:hAnsi="Times New Roman"/>
        </w:rPr>
      </w:pPr>
      <w:r w:rsidRPr="00273584">
        <w:rPr>
          <w:rFonts w:ascii="Times New Roman" w:hAnsi="Times New Roman"/>
        </w:rPr>
        <w:t>Bayesian networks may be constructed by applying a learning algorithm to the data set that allows learning a structure. The greatest potential for them resides in the ability to combine expert   knowledge with empirical data.</w:t>
      </w:r>
    </w:p>
    <w:p w14:paraId="0229B7AE" w14:textId="77777777" w:rsidR="00273584" w:rsidRPr="00273584" w:rsidRDefault="00273584" w:rsidP="00273584">
      <w:pPr>
        <w:rPr>
          <w:rFonts w:ascii="Times New Roman" w:hAnsi="Times New Roman"/>
        </w:rPr>
      </w:pPr>
      <w:r w:rsidRPr="00273584">
        <w:rPr>
          <w:rFonts w:ascii="Times New Roman" w:hAnsi="Times New Roman"/>
        </w:rPr>
        <w:t> Other benefits of these networks include:</w:t>
      </w:r>
    </w:p>
    <w:p w14:paraId="157850C0" w14:textId="77777777" w:rsidR="00273584" w:rsidRPr="00273584" w:rsidRDefault="00273584" w:rsidP="00273584">
      <w:pPr>
        <w:rPr>
          <w:rFonts w:ascii="Times New Roman" w:hAnsi="Times New Roman"/>
        </w:rPr>
      </w:pPr>
      <w:r w:rsidRPr="00273584">
        <w:rPr>
          <w:rFonts w:ascii="Times New Roman" w:hAnsi="Times New Roman"/>
        </w:rPr>
        <w:t>• Ability to reflect causal relationships</w:t>
      </w:r>
    </w:p>
    <w:p w14:paraId="43BE949E" w14:textId="77777777" w:rsidR="00273584" w:rsidRPr="00273584" w:rsidRDefault="00273584" w:rsidP="00273584">
      <w:pPr>
        <w:rPr>
          <w:rFonts w:ascii="Times New Roman" w:hAnsi="Times New Roman"/>
        </w:rPr>
      </w:pPr>
      <w:r w:rsidRPr="00273584">
        <w:rPr>
          <w:rFonts w:ascii="Times New Roman" w:hAnsi="Times New Roman"/>
        </w:rPr>
        <w:t>• Running the model with incomplete data and assumptions</w:t>
      </w:r>
    </w:p>
    <w:p w14:paraId="01584B17" w14:textId="77777777" w:rsidR="00273584" w:rsidRPr="00273584" w:rsidRDefault="00273584" w:rsidP="00273584">
      <w:pPr>
        <w:rPr>
          <w:rFonts w:ascii="Times New Roman" w:hAnsi="Times New Roman"/>
        </w:rPr>
      </w:pPr>
      <w:r w:rsidRPr="00273584">
        <w:rPr>
          <w:rFonts w:ascii="Times New Roman" w:hAnsi="Times New Roman"/>
        </w:rPr>
        <w:t>• Forward and backward reasoning</w:t>
      </w:r>
    </w:p>
    <w:p w14:paraId="33457517" w14:textId="77777777" w:rsidR="00273584" w:rsidRPr="00273584" w:rsidRDefault="00273584" w:rsidP="00273584">
      <w:pPr>
        <w:rPr>
          <w:rFonts w:ascii="Times New Roman" w:hAnsi="Times New Roman"/>
        </w:rPr>
      </w:pPr>
      <w:r w:rsidRPr="00273584">
        <w:rPr>
          <w:rFonts w:ascii="Times New Roman" w:hAnsi="Times New Roman"/>
        </w:rPr>
        <w:t>• Modelling uncertainty</w:t>
      </w:r>
    </w:p>
    <w:p w14:paraId="0AA9D4FE" w14:textId="77777777" w:rsidR="00273584" w:rsidRPr="00273584" w:rsidRDefault="00273584" w:rsidP="00273584">
      <w:pPr>
        <w:rPr>
          <w:rFonts w:ascii="Times New Roman" w:hAnsi="Times New Roman"/>
        </w:rPr>
      </w:pPr>
      <w:r w:rsidRPr="00273584">
        <w:rPr>
          <w:rFonts w:ascii="Times New Roman" w:hAnsi="Times New Roman"/>
        </w:rPr>
        <w:t>• Combination of quantitative and qualitative data.</w:t>
      </w:r>
    </w:p>
    <w:p w14:paraId="305CC6E4" w14:textId="77777777" w:rsidR="00273584" w:rsidRPr="00273584" w:rsidRDefault="00273584" w:rsidP="00273584">
      <w:pPr>
        <w:rPr>
          <w:rFonts w:ascii="Times New Roman" w:hAnsi="Times New Roman"/>
        </w:rPr>
      </w:pPr>
      <w:r w:rsidRPr="00273584">
        <w:rPr>
          <w:rFonts w:ascii="Times New Roman" w:hAnsi="Times New Roman"/>
        </w:rPr>
        <w:t xml:space="preserve">We could define a Bayesian network as a set of variables coded probabilistically, a graphical structure that connects these variables in terms of relationships of conditional independence and a set of distributions susceptible of conditional probability that can be modified based on evidence by means of Theorem of Bayes' theorem. One of the most important advantages of Bayesian networks is that they can represent both the quantitative aspect of a problem as its qualitative aspect. The theoretical support of the qualitative dimension in Bayesian networks is provided by the graph theory. Graph theory tries to create graphical models (graphs) that represent the elements of the problem in a holistic sense and was introduced by Euler to solve the Seven Bridges of Königsberg. </w:t>
      </w:r>
    </w:p>
    <w:p w14:paraId="7246D3E8" w14:textId="77777777" w:rsidR="00273584" w:rsidRPr="00273584" w:rsidRDefault="00273584" w:rsidP="00273584">
      <w:pPr>
        <w:ind w:left="708" w:hanging="708"/>
        <w:rPr>
          <w:rFonts w:ascii="Times New Roman" w:hAnsi="Times New Roman"/>
        </w:rPr>
      </w:pPr>
      <w:r w:rsidRPr="00273584" w:rsidDel="00756649">
        <w:rPr>
          <w:rFonts w:ascii="Times New Roman" w:hAnsi="Times New Roman"/>
        </w:rPr>
        <w:t xml:space="preserve"> </w:t>
      </w:r>
    </w:p>
    <w:p w14:paraId="223C60E2" w14:textId="77777777" w:rsidR="00273584" w:rsidRPr="00273584" w:rsidRDefault="00273584" w:rsidP="00273584">
      <w:pPr>
        <w:rPr>
          <w:rFonts w:ascii="Times New Roman" w:hAnsi="Times New Roman"/>
          <w:b/>
          <w:i/>
        </w:rPr>
      </w:pPr>
      <w:r w:rsidRPr="00273584">
        <w:rPr>
          <w:rFonts w:ascii="Times New Roman" w:hAnsi="Times New Roman"/>
          <w:b/>
          <w:i/>
        </w:rPr>
        <w:t>Advantages of Bayesian Networks</w:t>
      </w:r>
    </w:p>
    <w:p w14:paraId="015D880F" w14:textId="661AC4BE" w:rsidR="00273584" w:rsidRPr="00273584" w:rsidRDefault="00273584" w:rsidP="00273584">
      <w:pPr>
        <w:rPr>
          <w:rFonts w:ascii="Times New Roman" w:hAnsi="Times New Roman"/>
        </w:rPr>
      </w:pPr>
      <w:r w:rsidRPr="00273584">
        <w:rPr>
          <w:rFonts w:ascii="Times New Roman" w:hAnsi="Times New Roman"/>
        </w:rPr>
        <w:t>The most important advantage offered by Bayesian networks over other methods of multivariate analysis that can represent unison qualitative and quantitative dimension of a problem in an intelligible graphical environment. Another important advantage of Bayesian networks is that they can work with lost data efficiently, which in practice is desirable (</w:t>
      </w:r>
      <w:r w:rsidR="0006335F" w:rsidRPr="00273584">
        <w:rPr>
          <w:rFonts w:ascii="Times New Roman" w:hAnsi="Times New Roman"/>
        </w:rPr>
        <w:t>e.g.</w:t>
      </w:r>
      <w:r w:rsidRPr="00273584">
        <w:rPr>
          <w:rFonts w:ascii="Times New Roman" w:hAnsi="Times New Roman"/>
        </w:rPr>
        <w:t xml:space="preserve"> highlighted by [2.3.4]). However, a disadvantage of missing cases is that if a state of the variable appears the probability for this is zero. Also, reduce the envelope setting data [6] and as Bayesian statistical technique, combining prior knowledge about the problem that we study with experimental data [11]. Bayesian networks also allow you to discover the underlying causal structure in a dataset (as is analyzed in: [4</w:t>
      </w:r>
      <w:r w:rsidR="0006335F" w:rsidRPr="00273584">
        <w:rPr>
          <w:rFonts w:ascii="Times New Roman" w:hAnsi="Times New Roman"/>
        </w:rPr>
        <w:t>, 7</w:t>
      </w:r>
      <w:r w:rsidRPr="00273584">
        <w:rPr>
          <w:rFonts w:ascii="Times New Roman" w:hAnsi="Times New Roman"/>
        </w:rPr>
        <w:t>, 9, 11, 16]). This means we can build a probabilistic graphical model from a database containing a set of observations on a set of variables. Bayesian networks have advantages over classical rule-based expert systems are to be used when, for example, for decision-making. First, Bayesian networks represent all information in a single format (probabilistic and graphic) making simple interpretations, allow recant conclusions obtained previously and are no longer reasonable in light of new evidence, they give us a general problem vision, generate a set of ordered alternatives and facilitates the explanation of findings [8]. On the other hand, when we build a Bayesian from expert knowledge to use in counseling in a decision-making network, assigning probabilities (or generation) is simpler [7,</w:t>
      </w:r>
      <w:r w:rsidR="0006335F">
        <w:rPr>
          <w:rFonts w:ascii="Times New Roman" w:hAnsi="Times New Roman"/>
        </w:rPr>
        <w:t xml:space="preserve"> </w:t>
      </w:r>
      <w:r w:rsidRPr="00273584">
        <w:rPr>
          <w:rFonts w:ascii="Times New Roman" w:hAnsi="Times New Roman"/>
        </w:rPr>
        <w:t>12]. In addition, Bayesian networks allow working with concepts of decision theory as value or expected value against decision problems [7,</w:t>
      </w:r>
      <w:r w:rsidR="0006335F">
        <w:rPr>
          <w:rFonts w:ascii="Times New Roman" w:hAnsi="Times New Roman"/>
        </w:rPr>
        <w:t xml:space="preserve"> </w:t>
      </w:r>
      <w:r w:rsidRPr="00273584">
        <w:rPr>
          <w:rFonts w:ascii="Times New Roman" w:hAnsi="Times New Roman"/>
        </w:rPr>
        <w:t>8,</w:t>
      </w:r>
      <w:r w:rsidR="0006335F">
        <w:rPr>
          <w:rFonts w:ascii="Times New Roman" w:hAnsi="Times New Roman"/>
        </w:rPr>
        <w:t xml:space="preserve"> </w:t>
      </w:r>
      <w:r w:rsidRPr="00273584">
        <w:rPr>
          <w:rFonts w:ascii="Times New Roman" w:hAnsi="Times New Roman"/>
        </w:rPr>
        <w:t>13]. In the context of inference, Bayesian networks allow bidirectional inferences; that is, from effects to causes and from causes to effects. And what is more interesting, they allow performing abductive inferences; that is, find the best</w:t>
      </w:r>
      <w:r>
        <w:rPr>
          <w:rFonts w:ascii="Times New Roman" w:hAnsi="Times New Roman"/>
        </w:rPr>
        <w:t xml:space="preserve"> explanation for a set of data </w:t>
      </w:r>
      <w:r w:rsidR="005227CF">
        <w:rPr>
          <w:rFonts w:ascii="Times New Roman" w:hAnsi="Times New Roman"/>
        </w:rPr>
        <w:t xml:space="preserve">[9, </w:t>
      </w:r>
      <w:r w:rsidRPr="00273584">
        <w:rPr>
          <w:rFonts w:ascii="Times New Roman" w:hAnsi="Times New Roman"/>
        </w:rPr>
        <w:t xml:space="preserve">11]. However, the </w:t>
      </w:r>
      <w:r w:rsidRPr="00273584">
        <w:rPr>
          <w:rFonts w:ascii="Times New Roman" w:hAnsi="Times New Roman"/>
        </w:rPr>
        <w:lastRenderedPageBreak/>
        <w:t>most important advantage of a Bayesian network in the field of statistical inference is derived from its ability to perform local computations [14,</w:t>
      </w:r>
      <w:r w:rsidR="005227CF">
        <w:rPr>
          <w:rFonts w:ascii="Times New Roman" w:hAnsi="Times New Roman"/>
        </w:rPr>
        <w:t xml:space="preserve"> </w:t>
      </w:r>
      <w:r w:rsidRPr="00273584">
        <w:rPr>
          <w:rFonts w:ascii="Times New Roman" w:hAnsi="Times New Roman"/>
        </w:rPr>
        <w:t>19]. This property allows updating probabilities that are carried out efficiently without having to calculate all possible combinations between all levels of the variables (which would mean an exponential increase in the calculations as the number of variables in the model or number of states by variable) when incorporated determined knowledge to the graphic structure. Thanks to this property derived from the principles of dependence and conditional independence, Bayesian networks are tools particularly suited for tasks that require rapid and continuous updating control processes, e.g. industrial. Another important advantage of Bayesian networks is that they can work with lost data efficiently, which in practice is desirable (e.g. highlighted by [9,</w:t>
      </w:r>
      <w:r w:rsidR="0006335F">
        <w:rPr>
          <w:rFonts w:ascii="Times New Roman" w:hAnsi="Times New Roman"/>
        </w:rPr>
        <w:t xml:space="preserve"> </w:t>
      </w:r>
      <w:r w:rsidRPr="00273584">
        <w:rPr>
          <w:rFonts w:ascii="Times New Roman" w:hAnsi="Times New Roman"/>
        </w:rPr>
        <w:t>11,</w:t>
      </w:r>
      <w:r w:rsidR="0006335F">
        <w:rPr>
          <w:rFonts w:ascii="Times New Roman" w:hAnsi="Times New Roman"/>
        </w:rPr>
        <w:t xml:space="preserve"> </w:t>
      </w:r>
      <w:r w:rsidRPr="00273584">
        <w:rPr>
          <w:rFonts w:ascii="Times New Roman" w:hAnsi="Times New Roman"/>
        </w:rPr>
        <w:t>15,</w:t>
      </w:r>
      <w:r w:rsidR="0006335F">
        <w:rPr>
          <w:rFonts w:ascii="Times New Roman" w:hAnsi="Times New Roman"/>
        </w:rPr>
        <w:t xml:space="preserve"> </w:t>
      </w:r>
      <w:r w:rsidRPr="00273584">
        <w:rPr>
          <w:rFonts w:ascii="Times New Roman" w:hAnsi="Times New Roman"/>
        </w:rPr>
        <w:t>17]). However, a disadvantage of missing cases is that if a state of the variable appears the probability for this is zero. Also, reduce the envelope setting data [9] and as Bayesian statistical technique, combine the foreknowledge that we respect to the problem o</w:t>
      </w:r>
      <w:r>
        <w:rPr>
          <w:rFonts w:ascii="Times New Roman" w:hAnsi="Times New Roman"/>
        </w:rPr>
        <w:t xml:space="preserve">f study with experimental data </w:t>
      </w:r>
      <w:r w:rsidRPr="00273584">
        <w:rPr>
          <w:rFonts w:ascii="Times New Roman" w:hAnsi="Times New Roman"/>
        </w:rPr>
        <w:t xml:space="preserve">[16]. In [18], Bayesian networks are statistical oriented tools for causal modeling. A Bayesian network is defined by two main components: a qualitative based on graph theory and other quantitative based on probability theory. These tools have been used for prediction, classification and diagnosis through the use of Bayes' theorem as a heuristic updater belief propagation algorithms and probability. However, although the survey methodology has been used to illustrate the automatic construction of Bayesian networks, there are not many jobs of this kind. We show the process of building Bayesian networks from data from a survey of entrepreneurial attitudes in a sample of university students. Bayesian networks (also known as probabilistic causal networks, Bayesian expert systems, probabilistic expert systems, causal networks, belief networks and influence diagrams) are statistical tools oriented modeling, qualitative dimension of a Bayesian network is based on the theory graphs. Although the definition of graph may vary according to the authors (e.g. [13, 15, 16, 17, 20]), a graph can be defined as a set of nodes (variables or vertices) and a set of edges (or links). However, a Bayesian network is a special type of graph, or what is known as a directed acyclic graph (or DAG). In a DAG edges or bonds linking the variables they are oriented and are plotted as arrows. The directed links indicate a Bayesian network causal influence or dependence between variables. Thus, the graph </w:t>
      </w:r>
      <w:proofErr w:type="gramStart"/>
      <w:r w:rsidRPr="00273584">
        <w:rPr>
          <w:rFonts w:ascii="Times New Roman" w:hAnsi="Times New Roman"/>
        </w:rPr>
        <w:t>A</w:t>
      </w:r>
      <w:proofErr w:type="gramEnd"/>
      <w:r w:rsidRPr="00273584">
        <w:rPr>
          <w:rFonts w:ascii="Times New Roman" w:hAnsi="Times New Roman"/>
        </w:rPr>
        <w:t xml:space="preserve"> → B indicates direct influence on B; or what is the same, that B depends on A. In causal terms, we would say that </w:t>
      </w:r>
      <w:r w:rsidR="005227CF">
        <w:rPr>
          <w:rFonts w:ascii="Times New Roman" w:hAnsi="Times New Roman"/>
        </w:rPr>
        <w:t>“</w:t>
      </w:r>
      <w:r w:rsidRPr="00273584">
        <w:rPr>
          <w:rFonts w:ascii="Times New Roman" w:hAnsi="Times New Roman"/>
        </w:rPr>
        <w:t>A causes B</w:t>
      </w:r>
      <w:r w:rsidR="005227CF">
        <w:rPr>
          <w:rFonts w:ascii="Times New Roman" w:hAnsi="Times New Roman"/>
        </w:rPr>
        <w:t>”</w:t>
      </w:r>
      <w:r w:rsidRPr="00273584">
        <w:rPr>
          <w:rFonts w:ascii="Times New Roman" w:hAnsi="Times New Roman"/>
        </w:rPr>
        <w:t xml:space="preserve"> or </w:t>
      </w:r>
      <w:r w:rsidR="005227CF">
        <w:rPr>
          <w:rFonts w:ascii="Times New Roman" w:hAnsi="Times New Roman"/>
        </w:rPr>
        <w:t>“</w:t>
      </w:r>
      <w:r w:rsidRPr="00273584">
        <w:rPr>
          <w:rFonts w:ascii="Times New Roman" w:hAnsi="Times New Roman"/>
        </w:rPr>
        <w:t>B is the effect of A</w:t>
      </w:r>
      <w:r w:rsidR="005227CF">
        <w:rPr>
          <w:rFonts w:ascii="Times New Roman" w:hAnsi="Times New Roman"/>
        </w:rPr>
        <w:t>”</w:t>
      </w:r>
      <w:r w:rsidRPr="00273584">
        <w:rPr>
          <w:rFonts w:ascii="Times New Roman" w:hAnsi="Times New Roman"/>
        </w:rPr>
        <w:t>. In a Bayesian network encodes the graphical relationships of dependence and conditional independence between variables that are used to expedite the update probability and statistical inference. In the quantitative dimension, a Bayesian network consists of three major elements: the concept of probability as a degree of subjective belief on the occurrence of an event, Bayes' theorem as a heuristic updater beliefs and a set of conditional probability functions. The probability can be understood, at least four ways: classically, as relative frequency when trials tend to infinity, axiomatically or subjectively. The first three are compatible and have been encompassed under the name of classical perspective of probability or frequentist and often counter the fourth has been called Bayes (i.e. [2, 7, 9, 11, 13,</w:t>
      </w:r>
      <w:r w:rsidR="0006335F">
        <w:rPr>
          <w:rFonts w:ascii="Times New Roman" w:hAnsi="Times New Roman"/>
        </w:rPr>
        <w:t xml:space="preserve"> </w:t>
      </w:r>
      <w:proofErr w:type="gramStart"/>
      <w:r w:rsidRPr="00273584">
        <w:rPr>
          <w:rFonts w:ascii="Times New Roman" w:hAnsi="Times New Roman"/>
        </w:rPr>
        <w:t>18</w:t>
      </w:r>
      <w:proofErr w:type="gramEnd"/>
      <w:r w:rsidRPr="00273584">
        <w:rPr>
          <w:rFonts w:ascii="Times New Roman" w:hAnsi="Times New Roman"/>
        </w:rPr>
        <w:t xml:space="preserve">]). Bayesian networks use Bayes' theorem to update the model of probabilities. For example, suppose we have a model that represents several variables and each has an associated probability of occurrence in each of their states. If we know the state of one Bayes </w:t>
      </w:r>
      <w:r w:rsidRPr="00273584">
        <w:rPr>
          <w:rFonts w:ascii="Times New Roman" w:hAnsi="Times New Roman"/>
        </w:rPr>
        <w:lastRenderedPageBreak/>
        <w:t xml:space="preserve">theorem it recalculates all probabilities the model to be consistent with this evidence and spreads throughout the network via the links between nodes. Finally, for the Bayes theorem to operate must exist, one for each variable, a set of probability functions encoding relations’ probabilistic dependence of each variable and all the variables on which it depends. In particular, there must be a table of conditional probability (TCP) representing the probability of each state variable depending on the variables on which it depends. Computer programs that work with Bayesian networks are designed so they can learn the graphical structure and the implicit stochastic structure in a dataset. That is, build a (qualitative and quantitative) Bayesian network from a database. There are different procedures aimed at achieving this objective (see, for example, [3, 8, </w:t>
      </w:r>
      <w:proofErr w:type="gramStart"/>
      <w:r w:rsidRPr="00273584">
        <w:rPr>
          <w:rFonts w:ascii="Times New Roman" w:hAnsi="Times New Roman"/>
        </w:rPr>
        <w:t>10</w:t>
      </w:r>
      <w:proofErr w:type="gramEnd"/>
      <w:r w:rsidRPr="00273584">
        <w:rPr>
          <w:rFonts w:ascii="Times New Roman" w:hAnsi="Times New Roman"/>
        </w:rPr>
        <w:t>]), and although many have used survey data to illustrate the automatic construction of Bayesian networks not many networks built from surveys. Finally, indicate that Bayesian networks are a type of statistical tool rarely used in survey research and we believe that this methodology could benefit from its use, either through automatic creation procedures, or through expert judgment [4].</w:t>
      </w:r>
    </w:p>
    <w:p w14:paraId="7C3965A3" w14:textId="77777777" w:rsidR="00273584" w:rsidRPr="00273584" w:rsidRDefault="00273584" w:rsidP="00273584">
      <w:pPr>
        <w:rPr>
          <w:rFonts w:ascii="Times New Roman" w:hAnsi="Times New Roman"/>
        </w:rPr>
      </w:pPr>
      <w:r w:rsidRPr="00273584">
        <w:rPr>
          <w:rFonts w:ascii="Times New Roman" w:hAnsi="Times New Roman"/>
        </w:rPr>
        <w:t>Construction of Bayesian network from data.</w:t>
      </w:r>
    </w:p>
    <w:p w14:paraId="40FD1547" w14:textId="77777777" w:rsidR="00273584" w:rsidRPr="00273584" w:rsidRDefault="00273584" w:rsidP="00273584">
      <w:pPr>
        <w:rPr>
          <w:rFonts w:ascii="Times New Roman" w:hAnsi="Times New Roman"/>
        </w:rPr>
      </w:pPr>
      <w:r w:rsidRPr="00273584">
        <w:rPr>
          <w:rFonts w:ascii="Times New Roman" w:hAnsi="Times New Roman"/>
        </w:rPr>
        <w:t>There are several techniques for building Bayesian networks from a database. In this research, we have used the algorithm K2 [3] and stochastic variable neighborhood search ([16]). We passed briefly describe these algorithms. See Figure 1.</w:t>
      </w:r>
    </w:p>
    <w:p w14:paraId="48261BEF" w14:textId="7BD5D668" w:rsidR="00273584" w:rsidRPr="00273584" w:rsidRDefault="00273584" w:rsidP="00273584">
      <w:pPr>
        <w:jc w:val="center"/>
        <w:rPr>
          <w:rFonts w:ascii="Times New Roman" w:hAnsi="Times New Roman"/>
        </w:rPr>
      </w:pPr>
      <w:r w:rsidRPr="00273584">
        <w:rPr>
          <w:rFonts w:ascii="Times New Roman" w:hAnsi="Times New Roman"/>
          <w:noProof/>
          <w:lang w:val="es-MX" w:eastAsia="es-MX"/>
        </w:rPr>
        <w:drawing>
          <wp:inline distT="0" distB="0" distL="0" distR="0" wp14:anchorId="694EDA76" wp14:editId="28811A2C">
            <wp:extent cx="1657350" cy="1933575"/>
            <wp:effectExtent l="0" t="0" r="0" b="9525"/>
            <wp:docPr id="1130" name="Imagen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57350" cy="1933575"/>
                    </a:xfrm>
                    <a:prstGeom prst="rect">
                      <a:avLst/>
                    </a:prstGeom>
                    <a:noFill/>
                    <a:ln>
                      <a:noFill/>
                    </a:ln>
                  </pic:spPr>
                </pic:pic>
              </a:graphicData>
            </a:graphic>
          </wp:inline>
        </w:drawing>
      </w:r>
    </w:p>
    <w:p w14:paraId="790A832D" w14:textId="1B83B64F" w:rsidR="00273584" w:rsidRPr="00010BA3" w:rsidRDefault="00273584" w:rsidP="00273584">
      <w:pPr>
        <w:jc w:val="center"/>
        <w:rPr>
          <w:rFonts w:ascii="Times New Roman" w:hAnsi="Times New Roman"/>
          <w:sz w:val="18"/>
          <w:szCs w:val="18"/>
        </w:rPr>
      </w:pPr>
      <w:proofErr w:type="gramStart"/>
      <w:r w:rsidRPr="00010BA3">
        <w:rPr>
          <w:rFonts w:ascii="Times New Roman" w:hAnsi="Times New Roman"/>
          <w:b/>
          <w:sz w:val="18"/>
          <w:szCs w:val="18"/>
        </w:rPr>
        <w:t>Fig</w:t>
      </w:r>
      <w:r w:rsidR="00010BA3" w:rsidRPr="00010BA3">
        <w:rPr>
          <w:rFonts w:ascii="Times New Roman" w:hAnsi="Times New Roman"/>
          <w:b/>
          <w:sz w:val="18"/>
          <w:szCs w:val="18"/>
        </w:rPr>
        <w:t>. 1.</w:t>
      </w:r>
      <w:proofErr w:type="gramEnd"/>
      <w:r w:rsidRPr="00010BA3">
        <w:rPr>
          <w:rFonts w:ascii="Times New Roman" w:hAnsi="Times New Roman"/>
          <w:sz w:val="18"/>
          <w:szCs w:val="18"/>
        </w:rPr>
        <w:t xml:space="preserve"> Graphic characterization of the concept of d-separation</w:t>
      </w:r>
    </w:p>
    <w:p w14:paraId="1DFCC565" w14:textId="77777777" w:rsidR="0006335F" w:rsidRDefault="0006335F" w:rsidP="00273584">
      <w:pPr>
        <w:rPr>
          <w:rFonts w:ascii="Times New Roman" w:hAnsi="Times New Roman"/>
        </w:rPr>
      </w:pPr>
    </w:p>
    <w:p w14:paraId="23575002" w14:textId="5F7EB7A4" w:rsidR="00273584" w:rsidRPr="00736499" w:rsidRDefault="00273584" w:rsidP="00273584">
      <w:pPr>
        <w:rPr>
          <w:rFonts w:ascii="Times New Roman" w:hAnsi="Times New Roman"/>
          <w:b/>
        </w:rPr>
      </w:pPr>
      <w:r w:rsidRPr="00736499">
        <w:rPr>
          <w:rFonts w:ascii="Times New Roman" w:hAnsi="Times New Roman"/>
          <w:b/>
        </w:rPr>
        <w:t>Applications of Bayesian networks to software engineering</w:t>
      </w:r>
    </w:p>
    <w:p w14:paraId="3DB2C210" w14:textId="1B57F2FC" w:rsidR="0006335F" w:rsidRDefault="0006335F" w:rsidP="00273584">
      <w:pPr>
        <w:rPr>
          <w:rFonts w:ascii="Times New Roman" w:hAnsi="Times New Roman"/>
        </w:rPr>
      </w:pPr>
    </w:p>
    <w:p w14:paraId="67A51D8A" w14:textId="0DCBC33F" w:rsidR="00273584" w:rsidRPr="00273584" w:rsidRDefault="00273584" w:rsidP="00273584">
      <w:pPr>
        <w:rPr>
          <w:rFonts w:ascii="Times New Roman" w:hAnsi="Times New Roman"/>
        </w:rPr>
      </w:pPr>
      <w:r w:rsidRPr="00273584">
        <w:rPr>
          <w:rFonts w:ascii="Times New Roman" w:hAnsi="Times New Roman"/>
        </w:rPr>
        <w:t>Bayesian networks are becoming increasingly popular in engineering, artificial intelligence and statistical time. They have been successfully applied to domains such as medicine, risk assessment, vision, diagnostics systems and networks, fraud detection, spam, etc. [11]. In software engineering Bayesian networks, have been used in different areas such as:</w:t>
      </w:r>
    </w:p>
    <w:p w14:paraId="446B158B" w14:textId="18117050" w:rsidR="00273584" w:rsidRPr="00273584" w:rsidRDefault="00273584" w:rsidP="00273584">
      <w:pPr>
        <w:rPr>
          <w:rFonts w:ascii="Times New Roman" w:hAnsi="Times New Roman"/>
        </w:rPr>
      </w:pPr>
      <w:r w:rsidRPr="00273584">
        <w:rPr>
          <w:rFonts w:ascii="Times New Roman" w:hAnsi="Times New Roman"/>
        </w:rPr>
        <w:t xml:space="preserve">Estimation of effort and quality. In [4] is provide a critical review of the methods available in the literature for predicting defects, arguing that models based on size and complexity cannot predict efficiently. The authors state that the incorporation of Bayesian networks taking into account such factors as the ability of programmers / analysts, complexity of design and the methods and procedures used generates more accurate predictions. They have shown that is possible to introduce process attributes </w:t>
      </w:r>
      <w:r w:rsidRPr="00273584">
        <w:rPr>
          <w:rFonts w:ascii="Times New Roman" w:hAnsi="Times New Roman"/>
        </w:rPr>
        <w:lastRenderedPageBreak/>
        <w:t xml:space="preserve">and product attributes in a Bayesian network. [18]) compared the predictions of Naïve Bayes classifier to estimate the effort of software projects with other techniques of data mining and regression trees and neural networks, showing that such a simple technique as naïve Bayes has the potential to </w:t>
      </w:r>
      <w:r w:rsidR="0006335F" w:rsidRPr="00273584">
        <w:rPr>
          <w:rFonts w:ascii="Times New Roman" w:hAnsi="Times New Roman"/>
        </w:rPr>
        <w:t>it</w:t>
      </w:r>
      <w:r w:rsidRPr="00273584">
        <w:rPr>
          <w:rFonts w:ascii="Times New Roman" w:hAnsi="Times New Roman"/>
        </w:rPr>
        <w:t xml:space="preserve"> is used as a possible technique viable estimate.</w:t>
      </w:r>
    </w:p>
    <w:p w14:paraId="5B264A3D" w14:textId="4720C1EA" w:rsidR="00273584" w:rsidRPr="00273584" w:rsidRDefault="00273584" w:rsidP="00273584">
      <w:pPr>
        <w:rPr>
          <w:rFonts w:ascii="Times New Roman" w:hAnsi="Times New Roman"/>
        </w:rPr>
      </w:pPr>
      <w:r w:rsidRPr="00273584">
        <w:rPr>
          <w:rFonts w:ascii="Times New Roman" w:hAnsi="Times New Roman"/>
        </w:rPr>
        <w:t>• Testing software.</w:t>
      </w:r>
      <w:r w:rsidR="0006335F">
        <w:rPr>
          <w:rFonts w:ascii="Times New Roman" w:hAnsi="Times New Roman"/>
        </w:rPr>
        <w:t xml:space="preserve"> Author of</w:t>
      </w:r>
      <w:r w:rsidRPr="00273584">
        <w:rPr>
          <w:rFonts w:ascii="Times New Roman" w:hAnsi="Times New Roman"/>
        </w:rPr>
        <w:t xml:space="preserve"> [20] discuss how Bayesian networks can be used as a testing tool, with questions like "what if ..." that helps managers and staff responsible for testing in decision-making.</w:t>
      </w:r>
    </w:p>
    <w:p w14:paraId="66FAF0B5" w14:textId="5F9FE08A" w:rsidR="00273584" w:rsidRPr="00273584" w:rsidRDefault="00273584" w:rsidP="00273584">
      <w:pPr>
        <w:rPr>
          <w:rFonts w:ascii="Times New Roman" w:hAnsi="Times New Roman"/>
        </w:rPr>
      </w:pPr>
      <w:r w:rsidRPr="00273584">
        <w:rPr>
          <w:rFonts w:ascii="Times New Roman" w:hAnsi="Times New Roman"/>
        </w:rPr>
        <w:t xml:space="preserve">• Reliability. Fenton et al. have carried out several projects, such as DATUM (Dependability Assessment of safety critical systems through </w:t>
      </w:r>
      <w:r>
        <w:rPr>
          <w:rFonts w:ascii="Times New Roman" w:hAnsi="Times New Roman"/>
        </w:rPr>
        <w:t xml:space="preserve">the Unification of Measurable) </w:t>
      </w:r>
      <w:r w:rsidRPr="00273584">
        <w:rPr>
          <w:rFonts w:ascii="Times New Roman" w:hAnsi="Times New Roman"/>
        </w:rPr>
        <w:t>[9], SERENE (Safety and Risk Evaluation using Bayesian Networks) in which networks have been developed to estimate the reliability and security of systems in various fields [7].</w:t>
      </w:r>
    </w:p>
    <w:p w14:paraId="43F134D5" w14:textId="700E5A77" w:rsidR="00273584" w:rsidRPr="00273584" w:rsidRDefault="00273584" w:rsidP="00273584">
      <w:pPr>
        <w:rPr>
          <w:rFonts w:ascii="Times New Roman" w:hAnsi="Times New Roman"/>
        </w:rPr>
      </w:pPr>
      <w:r w:rsidRPr="00273584">
        <w:rPr>
          <w:rFonts w:ascii="Times New Roman" w:hAnsi="Times New Roman"/>
        </w:rPr>
        <w:t xml:space="preserve">• </w:t>
      </w:r>
      <w:r w:rsidR="0006335F" w:rsidRPr="00273584">
        <w:rPr>
          <w:rFonts w:ascii="Times New Roman" w:hAnsi="Times New Roman"/>
        </w:rPr>
        <w:t>Graphics</w:t>
      </w:r>
      <w:r w:rsidRPr="00273584">
        <w:rPr>
          <w:rFonts w:ascii="Times New Roman" w:hAnsi="Times New Roman"/>
        </w:rPr>
        <w:t xml:space="preserve"> and user interaction interfaces. As an example, the Lumiere project [12] of Microsoft investigated ways to improve the interaction between users and software using Bayesian networks. He served as the basis for Microsoft Office wizard when the user used the aid, since the inference engine considers the Bayesian network user actions, application events and user profiles. They have also been used as diagnostic aides for detecting printing problems, etc.</w:t>
      </w:r>
    </w:p>
    <w:p w14:paraId="1784AA7F" w14:textId="77777777" w:rsidR="00273584" w:rsidRPr="00273584" w:rsidRDefault="00273584" w:rsidP="00273584">
      <w:pPr>
        <w:rPr>
          <w:rFonts w:ascii="Times New Roman" w:hAnsi="Times New Roman"/>
        </w:rPr>
      </w:pPr>
    </w:p>
    <w:p w14:paraId="578D78D1" w14:textId="77777777" w:rsidR="00273584" w:rsidRPr="00273584" w:rsidRDefault="00273584" w:rsidP="00273584">
      <w:pPr>
        <w:rPr>
          <w:rFonts w:ascii="Times New Roman" w:hAnsi="Times New Roman"/>
          <w:b/>
        </w:rPr>
      </w:pPr>
      <w:r w:rsidRPr="00273584">
        <w:rPr>
          <w:rFonts w:ascii="Times New Roman" w:hAnsi="Times New Roman"/>
          <w:b/>
        </w:rPr>
        <w:t>Properties and limitations of Bayesian networks</w:t>
      </w:r>
    </w:p>
    <w:p w14:paraId="478D6316" w14:textId="77777777" w:rsidR="0006335F" w:rsidRDefault="00273584" w:rsidP="00273584">
      <w:pPr>
        <w:rPr>
          <w:rFonts w:ascii="Times New Roman" w:hAnsi="Times New Roman"/>
        </w:rPr>
      </w:pPr>
      <w:r w:rsidRPr="00273584">
        <w:rPr>
          <w:rFonts w:ascii="Times New Roman" w:hAnsi="Times New Roman"/>
        </w:rPr>
        <w:t> </w:t>
      </w:r>
    </w:p>
    <w:p w14:paraId="6960C9FB" w14:textId="71B18A47" w:rsidR="00273584" w:rsidRPr="00273584" w:rsidRDefault="00273584" w:rsidP="00273584">
      <w:pPr>
        <w:rPr>
          <w:rFonts w:ascii="Times New Roman" w:hAnsi="Times New Roman"/>
        </w:rPr>
      </w:pPr>
      <w:r w:rsidRPr="00273584">
        <w:rPr>
          <w:rFonts w:ascii="Times New Roman" w:hAnsi="Times New Roman"/>
        </w:rPr>
        <w:t xml:space="preserve">Bayesian networks have a number of features that make them suitable for software engineering: </w:t>
      </w:r>
    </w:p>
    <w:p w14:paraId="41319D24" w14:textId="77777777" w:rsidR="00273584" w:rsidRPr="00273584" w:rsidRDefault="00273584" w:rsidP="00273584">
      <w:pPr>
        <w:rPr>
          <w:rFonts w:ascii="Times New Roman" w:hAnsi="Times New Roman"/>
        </w:rPr>
      </w:pPr>
      <w:r w:rsidRPr="00273584">
        <w:rPr>
          <w:rFonts w:ascii="Times New Roman" w:hAnsi="Times New Roman"/>
        </w:rPr>
        <w:t>•</w:t>
      </w:r>
      <w:r w:rsidRPr="00273584">
        <w:rPr>
          <w:rFonts w:ascii="Times New Roman" w:hAnsi="Times New Roman"/>
        </w:rPr>
        <w:tab/>
        <w:t>Graphic representation. By their nature, Bayesian networks provide a graphical representation of the explicit dependency relationships domain. Generally, the variables in software engineering such as effort or cost are influenced by many factors. Bayesian networks allow us to model complex systems allowing us to understand the causal relationships graph displaying them through.</w:t>
      </w:r>
    </w:p>
    <w:p w14:paraId="27664AB1" w14:textId="77777777" w:rsidR="00273584" w:rsidRPr="00273584" w:rsidRDefault="00273584" w:rsidP="00273584">
      <w:pPr>
        <w:rPr>
          <w:rFonts w:ascii="Times New Roman" w:hAnsi="Times New Roman"/>
        </w:rPr>
      </w:pPr>
      <w:r w:rsidRPr="00273584">
        <w:rPr>
          <w:rFonts w:ascii="Times New Roman" w:hAnsi="Times New Roman"/>
        </w:rPr>
        <w:t>• Qualitative and quantitative modeling. Bayesian networks are formed by a qualitative component, the graph, and a quantitative part, the probability tables, which allow using objective criteria (for example, using completed projects) and subjective (e.g. using beliefs domain experts.</w:t>
      </w:r>
    </w:p>
    <w:p w14:paraId="1A4C2F43" w14:textId="77777777" w:rsidR="00273584" w:rsidRPr="00273584" w:rsidRDefault="00273584" w:rsidP="00273584">
      <w:pPr>
        <w:rPr>
          <w:rFonts w:ascii="Times New Roman" w:hAnsi="Times New Roman"/>
        </w:rPr>
      </w:pPr>
      <w:r w:rsidRPr="00273584">
        <w:rPr>
          <w:rFonts w:ascii="Times New Roman" w:hAnsi="Times New Roman"/>
        </w:rPr>
        <w:t>• Bidirectional Inference. Bayesian inference networks can do both ways, i.e., the input variables can be used to predict the output variables and vice versa. Setting the output variables with desired values, it is possible to predict which values of the input variables allow such output. For example, using inference forward, one can predict the final number of defects based on variables such as project size, complexity, design effort, effort in testing, etc. On the contrary, we could fix a number of defects and effort needed to predict which satisfies said output.</w:t>
      </w:r>
    </w:p>
    <w:p w14:paraId="77BDD156" w14:textId="77777777" w:rsidR="00273584" w:rsidRPr="00273584" w:rsidRDefault="00273584" w:rsidP="00273584">
      <w:pPr>
        <w:rPr>
          <w:rFonts w:ascii="Times New Roman" w:hAnsi="Times New Roman"/>
        </w:rPr>
      </w:pPr>
      <w:r w:rsidRPr="00273584">
        <w:rPr>
          <w:rFonts w:ascii="Times New Roman" w:hAnsi="Times New Roman"/>
        </w:rPr>
        <w:t>• Sensitivity analysis. Given a set of evidence, Bayesian networks allow easily calculate the sensitivity of certain variables, simply by modifying the evidence.</w:t>
      </w:r>
    </w:p>
    <w:p w14:paraId="4814D2B1" w14:textId="77777777" w:rsidR="00273584" w:rsidRPr="00273584" w:rsidRDefault="00273584" w:rsidP="00273584">
      <w:pPr>
        <w:rPr>
          <w:rFonts w:ascii="Times New Roman" w:hAnsi="Times New Roman"/>
        </w:rPr>
      </w:pPr>
      <w:r w:rsidRPr="00273584">
        <w:rPr>
          <w:rFonts w:ascii="Times New Roman" w:hAnsi="Times New Roman"/>
        </w:rPr>
        <w:t>• Uncertainty. Bayesian networks can model degrees of certainty rather than exact values. Therefore, allow modeling uncertainty effectively and explicitly way, so they can make good predictions with incomplete information. In fact, [11] estimates claim that software engineering is a probabilistic assessment of a future event, and is therefore the reason that project managers do not obtain good results.</w:t>
      </w:r>
    </w:p>
    <w:p w14:paraId="61E3B348" w14:textId="77777777" w:rsidR="00273584" w:rsidRDefault="00273584" w:rsidP="00273584">
      <w:pPr>
        <w:rPr>
          <w:rFonts w:ascii="Times New Roman" w:hAnsi="Times New Roman"/>
        </w:rPr>
      </w:pPr>
      <w:r w:rsidRPr="00273584">
        <w:rPr>
          <w:rFonts w:ascii="Times New Roman" w:hAnsi="Times New Roman"/>
        </w:rPr>
        <w:lastRenderedPageBreak/>
        <w:t>• Values of confidence. The output of a Bayesian network is a probability distribution instead of unique values. This type of information can be used to measure the confidence we can place in the output of the Bayesian network, which is essential if the model will be used in decision-making. For example, in variable low, medium, and high states, the Bayesian network estimates the probability of each of the states [16].</w:t>
      </w:r>
    </w:p>
    <w:p w14:paraId="054E9131" w14:textId="77777777" w:rsidR="00273584" w:rsidRDefault="00273584" w:rsidP="00273584">
      <w:pPr>
        <w:rPr>
          <w:rFonts w:ascii="Times New Roman" w:hAnsi="Times New Roman"/>
        </w:rPr>
      </w:pPr>
    </w:p>
    <w:p w14:paraId="1A5331C1" w14:textId="77777777" w:rsidR="00273584" w:rsidRPr="00273584" w:rsidRDefault="00273584" w:rsidP="00273584">
      <w:pPr>
        <w:rPr>
          <w:rFonts w:ascii="Times New Roman" w:hAnsi="Times New Roman"/>
        </w:rPr>
      </w:pPr>
    </w:p>
    <w:p w14:paraId="7761A8F8" w14:textId="77777777" w:rsidR="00273584" w:rsidRPr="00273584" w:rsidRDefault="00273584" w:rsidP="00273584">
      <w:pPr>
        <w:rPr>
          <w:rFonts w:ascii="Times New Roman" w:hAnsi="Times New Roman"/>
          <w:b/>
        </w:rPr>
      </w:pPr>
      <w:r w:rsidRPr="00273584">
        <w:rPr>
          <w:rFonts w:ascii="Times New Roman" w:hAnsi="Times New Roman"/>
          <w:b/>
        </w:rPr>
        <w:t>Applications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5"/>
        <w:gridCol w:w="1743"/>
      </w:tblGrid>
      <w:tr w:rsidR="00273584" w:rsidRPr="00273584" w14:paraId="03D0350E" w14:textId="77777777" w:rsidTr="008C5A23">
        <w:tc>
          <w:tcPr>
            <w:tcW w:w="7059" w:type="dxa"/>
          </w:tcPr>
          <w:p w14:paraId="789C2DCC" w14:textId="77777777" w:rsidR="00273584" w:rsidRPr="00273584" w:rsidRDefault="00273584" w:rsidP="008C5A23">
            <w:pPr>
              <w:rPr>
                <w:rFonts w:ascii="Times New Roman" w:hAnsi="Times New Roman"/>
              </w:rPr>
            </w:pPr>
            <w:r w:rsidRPr="00273584">
              <w:rPr>
                <w:rFonts w:ascii="Times New Roman" w:hAnsi="Times New Roman"/>
              </w:rPr>
              <w:t>Utilization</w:t>
            </w:r>
          </w:p>
        </w:tc>
        <w:tc>
          <w:tcPr>
            <w:tcW w:w="1985" w:type="dxa"/>
          </w:tcPr>
          <w:p w14:paraId="1A95E71E" w14:textId="77777777" w:rsidR="00273584" w:rsidRPr="00273584" w:rsidRDefault="00273584" w:rsidP="008C5A23">
            <w:pPr>
              <w:rPr>
                <w:rFonts w:ascii="Times New Roman" w:hAnsi="Times New Roman"/>
              </w:rPr>
            </w:pPr>
            <w:r w:rsidRPr="00273584">
              <w:rPr>
                <w:rFonts w:ascii="Times New Roman" w:hAnsi="Times New Roman"/>
              </w:rPr>
              <w:t>Research Field</w:t>
            </w:r>
          </w:p>
        </w:tc>
      </w:tr>
      <w:tr w:rsidR="00273584" w:rsidRPr="00273584" w14:paraId="4883CE8D" w14:textId="77777777" w:rsidTr="008C5A23">
        <w:trPr>
          <w:trHeight w:val="1273"/>
        </w:trPr>
        <w:tc>
          <w:tcPr>
            <w:tcW w:w="7059" w:type="dxa"/>
          </w:tcPr>
          <w:p w14:paraId="659014AE" w14:textId="77777777" w:rsidR="00273584" w:rsidRPr="00273584" w:rsidRDefault="00273584" w:rsidP="008C5A23">
            <w:pPr>
              <w:rPr>
                <w:rFonts w:ascii="Times New Roman" w:hAnsi="Times New Roman"/>
              </w:rPr>
            </w:pPr>
            <w:r w:rsidRPr="00273584">
              <w:rPr>
                <w:rFonts w:ascii="Times New Roman" w:hAnsi="Times New Roman"/>
              </w:rPr>
              <w:t>Bayesian networks are important for psychology in two ways: economically and scientifically. Economically Bayesian networks could generate a market of "elicitation of probabilities" oriented development of expert systems where psychology could play a key role. The task for psychology in this regard would guide the experts on how to make appropriate judgments likely trying to overcome the biases that people usually incurred when performing such tasks.</w:t>
            </w:r>
          </w:p>
        </w:tc>
        <w:tc>
          <w:tcPr>
            <w:tcW w:w="1985" w:type="dxa"/>
          </w:tcPr>
          <w:p w14:paraId="637632B2" w14:textId="77777777" w:rsidR="00273584" w:rsidRPr="00273584" w:rsidRDefault="00273584" w:rsidP="008C5A23">
            <w:pPr>
              <w:rPr>
                <w:rFonts w:ascii="Times New Roman" w:hAnsi="Times New Roman"/>
              </w:rPr>
            </w:pPr>
            <w:r w:rsidRPr="00273584">
              <w:rPr>
                <w:rFonts w:ascii="Times New Roman" w:hAnsi="Times New Roman"/>
              </w:rPr>
              <w:t>Psychology</w:t>
            </w:r>
          </w:p>
        </w:tc>
      </w:tr>
      <w:tr w:rsidR="00273584" w:rsidRPr="00273584" w14:paraId="1A6CAA0F" w14:textId="77777777" w:rsidTr="008C5A23">
        <w:tc>
          <w:tcPr>
            <w:tcW w:w="7059" w:type="dxa"/>
          </w:tcPr>
          <w:p w14:paraId="0397C2AE" w14:textId="77777777" w:rsidR="00273584" w:rsidRPr="00273584" w:rsidRDefault="00273584" w:rsidP="008C5A23">
            <w:pPr>
              <w:rPr>
                <w:rFonts w:ascii="Times New Roman" w:hAnsi="Times New Roman"/>
              </w:rPr>
            </w:pPr>
            <w:r w:rsidRPr="00273584">
              <w:rPr>
                <w:rFonts w:ascii="Times New Roman" w:hAnsi="Times New Roman"/>
              </w:rPr>
              <w:t>A particularly case: Prostate cancer is the most common malignancy among men over 50 years of age and the second leading cause of cancer death (lung cancer is first). The probability of recovery depends on the stage of the cancer (whether it is located exactly in the prostate or has spread to other parts of the body) and the patient's health in general. Therefore, it is important to diagnose at an early stage. However, symptoms of prostate cancer are very similar to those of benign prostatic hyperplasia (BPH) or other prostate problems, so it is easy to confuse. Therefore, it is useful to have a tool that helps the doctor, especially general practitioners, to make a differential diagnosis of possible diseases based on their probabilities.</w:t>
            </w:r>
          </w:p>
          <w:p w14:paraId="70143D50" w14:textId="77777777" w:rsidR="00273584" w:rsidRPr="00273584" w:rsidRDefault="00273584" w:rsidP="008C5A23">
            <w:pPr>
              <w:rPr>
                <w:rFonts w:ascii="Times New Roman" w:hAnsi="Times New Roman"/>
              </w:rPr>
            </w:pPr>
            <w:r w:rsidRPr="00273584">
              <w:rPr>
                <w:rFonts w:ascii="Times New Roman" w:hAnsi="Times New Roman"/>
              </w:rPr>
              <w:t>The use of tools to make the design of a Bayesian network is paramount, is why referring to the above introduction, we will talk about some of them.</w:t>
            </w:r>
          </w:p>
        </w:tc>
        <w:tc>
          <w:tcPr>
            <w:tcW w:w="1985" w:type="dxa"/>
          </w:tcPr>
          <w:p w14:paraId="5381176E" w14:textId="77777777" w:rsidR="00273584" w:rsidRPr="00273584" w:rsidRDefault="00273584" w:rsidP="008C5A23">
            <w:pPr>
              <w:rPr>
                <w:rFonts w:ascii="Times New Roman" w:hAnsi="Times New Roman"/>
              </w:rPr>
            </w:pPr>
            <w:r w:rsidRPr="00273584">
              <w:rPr>
                <w:rFonts w:ascii="Times New Roman" w:hAnsi="Times New Roman"/>
              </w:rPr>
              <w:t>Medicine</w:t>
            </w:r>
          </w:p>
        </w:tc>
      </w:tr>
    </w:tbl>
    <w:p w14:paraId="55C4C5C8" w14:textId="77777777" w:rsidR="00273584" w:rsidRPr="00273584" w:rsidRDefault="00273584" w:rsidP="00273584">
      <w:pPr>
        <w:rPr>
          <w:rFonts w:ascii="Times New Roman" w:hAnsi="Times New Roman"/>
          <w:b/>
        </w:rPr>
      </w:pPr>
    </w:p>
    <w:p w14:paraId="78E47CAB" w14:textId="77777777" w:rsidR="00273584" w:rsidRPr="00273584" w:rsidRDefault="00273584" w:rsidP="00273584">
      <w:pPr>
        <w:rPr>
          <w:rFonts w:ascii="Times New Roman" w:hAnsi="Times New Roman"/>
          <w:b/>
        </w:rPr>
      </w:pPr>
      <w:r w:rsidRPr="00273584">
        <w:rPr>
          <w:rFonts w:ascii="Times New Roman" w:hAnsi="Times New Roman"/>
          <w:b/>
        </w:rPr>
        <w:t>3. Problem Statement</w:t>
      </w:r>
    </w:p>
    <w:p w14:paraId="708FA55A" w14:textId="407C6DD1" w:rsidR="00273584" w:rsidRPr="00273584" w:rsidRDefault="00273584" w:rsidP="00273584">
      <w:pPr>
        <w:rPr>
          <w:rFonts w:ascii="Times New Roman" w:hAnsi="Times New Roman"/>
        </w:rPr>
      </w:pPr>
      <w:r w:rsidRPr="00273584">
        <w:rPr>
          <w:rFonts w:ascii="Times New Roman" w:hAnsi="Times New Roman"/>
        </w:rPr>
        <w:t xml:space="preserve">In an economic system is the growth engine of the company, in different sizes, ratings, and economic activity in the preceding paragraphs is justified because in this case study interested SMEs. However, they present </w:t>
      </w:r>
      <w:r>
        <w:rPr>
          <w:rFonts w:ascii="Times New Roman" w:hAnsi="Times New Roman"/>
        </w:rPr>
        <w:t xml:space="preserve">some difficulties according to </w:t>
      </w:r>
      <w:r w:rsidRPr="00273584">
        <w:rPr>
          <w:rFonts w:ascii="Times New Roman" w:hAnsi="Times New Roman"/>
        </w:rPr>
        <w:t>[11</w:t>
      </w:r>
      <w:r w:rsidR="0006335F">
        <w:rPr>
          <w:rFonts w:ascii="Times New Roman" w:hAnsi="Times New Roman"/>
        </w:rPr>
        <w:t>,</w:t>
      </w:r>
      <w:r w:rsidR="0006335F" w:rsidRPr="00273584">
        <w:rPr>
          <w:rFonts w:ascii="Times New Roman" w:hAnsi="Times New Roman"/>
        </w:rPr>
        <w:t xml:space="preserve"> 20</w:t>
      </w:r>
      <w:r w:rsidRPr="00273584">
        <w:rPr>
          <w:rFonts w:ascii="Times New Roman" w:hAnsi="Times New Roman"/>
        </w:rPr>
        <w:t>]:</w:t>
      </w:r>
    </w:p>
    <w:p w14:paraId="51C76A00" w14:textId="77777777" w:rsidR="00273584" w:rsidRPr="00273584" w:rsidRDefault="00273584" w:rsidP="00273584">
      <w:pPr>
        <w:rPr>
          <w:rFonts w:ascii="Times New Roman" w:hAnsi="Times New Roman"/>
        </w:rPr>
      </w:pPr>
      <w:r w:rsidRPr="00273584">
        <w:rPr>
          <w:rFonts w:ascii="Times New Roman" w:hAnsi="Times New Roman"/>
        </w:rPr>
        <w:t>• Lack of organization and management.</w:t>
      </w:r>
    </w:p>
    <w:p w14:paraId="6A3A6906" w14:textId="77777777" w:rsidR="00273584" w:rsidRPr="00273584" w:rsidRDefault="00273584" w:rsidP="00273584">
      <w:pPr>
        <w:rPr>
          <w:rFonts w:ascii="Times New Roman" w:hAnsi="Times New Roman"/>
        </w:rPr>
      </w:pPr>
      <w:r w:rsidRPr="00273584">
        <w:rPr>
          <w:rFonts w:ascii="Times New Roman" w:hAnsi="Times New Roman"/>
        </w:rPr>
        <w:t>• Insufficient technology for new challenges.</w:t>
      </w:r>
    </w:p>
    <w:p w14:paraId="5DDC0204" w14:textId="77777777" w:rsidR="00273584" w:rsidRPr="00273584" w:rsidRDefault="00273584" w:rsidP="00273584">
      <w:pPr>
        <w:rPr>
          <w:rFonts w:ascii="Times New Roman" w:hAnsi="Times New Roman"/>
        </w:rPr>
      </w:pPr>
      <w:r w:rsidRPr="00273584">
        <w:rPr>
          <w:rFonts w:ascii="Times New Roman" w:hAnsi="Times New Roman"/>
        </w:rPr>
        <w:t>• Staff turnover due to lack of selection processes.</w:t>
      </w:r>
    </w:p>
    <w:p w14:paraId="5C463070" w14:textId="77777777" w:rsidR="00273584" w:rsidRPr="00273584" w:rsidRDefault="00273584" w:rsidP="00273584">
      <w:pPr>
        <w:rPr>
          <w:rFonts w:ascii="Times New Roman" w:hAnsi="Times New Roman"/>
        </w:rPr>
      </w:pPr>
      <w:r w:rsidRPr="00273584">
        <w:rPr>
          <w:rFonts w:ascii="Times New Roman" w:hAnsi="Times New Roman"/>
        </w:rPr>
        <w:t>• Disability credit for lack of collateral.</w:t>
      </w:r>
    </w:p>
    <w:p w14:paraId="0BBD227D" w14:textId="77777777" w:rsidR="00273584" w:rsidRPr="00273584" w:rsidRDefault="00273584" w:rsidP="00273584">
      <w:pPr>
        <w:rPr>
          <w:rFonts w:ascii="Times New Roman" w:hAnsi="Times New Roman"/>
        </w:rPr>
      </w:pPr>
      <w:r w:rsidRPr="00273584">
        <w:rPr>
          <w:rFonts w:ascii="Times New Roman" w:hAnsi="Times New Roman"/>
        </w:rPr>
        <w:t>• Problems capital.</w:t>
      </w:r>
    </w:p>
    <w:p w14:paraId="71E0DB2A" w14:textId="77777777" w:rsidR="00273584" w:rsidRPr="00273584" w:rsidRDefault="00273584" w:rsidP="00273584">
      <w:pPr>
        <w:rPr>
          <w:rFonts w:ascii="Times New Roman" w:hAnsi="Times New Roman"/>
        </w:rPr>
      </w:pPr>
      <w:r w:rsidRPr="00273584">
        <w:rPr>
          <w:rFonts w:ascii="Times New Roman" w:hAnsi="Times New Roman"/>
        </w:rPr>
        <w:t>• Business model and inefficient operation.</w:t>
      </w:r>
    </w:p>
    <w:p w14:paraId="5A44DE94" w14:textId="77777777" w:rsidR="00273584" w:rsidRPr="00273584" w:rsidRDefault="00273584" w:rsidP="00273584">
      <w:pPr>
        <w:rPr>
          <w:rFonts w:ascii="Times New Roman" w:hAnsi="Times New Roman"/>
        </w:rPr>
      </w:pPr>
      <w:r w:rsidRPr="00273584">
        <w:rPr>
          <w:rFonts w:ascii="Times New Roman" w:hAnsi="Times New Roman"/>
        </w:rPr>
        <w:t>• Limited to financing at reasonable rates of interest Access.</w:t>
      </w:r>
    </w:p>
    <w:p w14:paraId="1F1BCB94" w14:textId="77777777" w:rsidR="00273584" w:rsidRPr="00273584" w:rsidRDefault="00273584" w:rsidP="00273584">
      <w:pPr>
        <w:rPr>
          <w:rFonts w:ascii="Times New Roman" w:hAnsi="Times New Roman"/>
        </w:rPr>
      </w:pPr>
      <w:r w:rsidRPr="00273584">
        <w:rPr>
          <w:rFonts w:ascii="Times New Roman" w:hAnsi="Times New Roman"/>
        </w:rPr>
        <w:lastRenderedPageBreak/>
        <w:t>• Do not reinvest their profits for improving machinery and equipment</w:t>
      </w:r>
    </w:p>
    <w:p w14:paraId="5B54F923" w14:textId="77777777" w:rsidR="0006335F" w:rsidRDefault="0006335F" w:rsidP="00273584">
      <w:pPr>
        <w:rPr>
          <w:rFonts w:ascii="Times New Roman" w:hAnsi="Times New Roman"/>
        </w:rPr>
      </w:pPr>
    </w:p>
    <w:p w14:paraId="085DB141" w14:textId="77777777" w:rsidR="00273584" w:rsidRPr="00273584" w:rsidRDefault="00273584" w:rsidP="00273584">
      <w:pPr>
        <w:rPr>
          <w:rFonts w:ascii="Times New Roman" w:hAnsi="Times New Roman"/>
        </w:rPr>
      </w:pPr>
      <w:r w:rsidRPr="00273584">
        <w:rPr>
          <w:rFonts w:ascii="Times New Roman" w:hAnsi="Times New Roman"/>
        </w:rPr>
        <w:t>The problem is multifactorial and it depends on is staying within its respective industry, for example, specialized studies of the National Commission for the Protection and Defense of Financial Services Users (CONDUSEF) indicate that only half of existing SMEs in the country accounted survive for eighteen months [20], in this regard the difficulties financial reasons are skewed because 80 percent of SMEs who die for lack of financial management [11].</w:t>
      </w:r>
    </w:p>
    <w:p w14:paraId="0D65BED7" w14:textId="77777777" w:rsidR="00273584" w:rsidRPr="00273584" w:rsidRDefault="00273584" w:rsidP="00273584">
      <w:pPr>
        <w:rPr>
          <w:rFonts w:ascii="Times New Roman" w:hAnsi="Times New Roman"/>
        </w:rPr>
      </w:pPr>
      <w:r w:rsidRPr="00273584">
        <w:rPr>
          <w:rFonts w:ascii="Times New Roman" w:hAnsi="Times New Roman"/>
        </w:rPr>
        <w:t>The effect disappears an SME, it is certainly a failure for the entrepreneur, but the effect is greater for the family that depends on this and goes without a source of income. The National Employment Service in its statistics records mention that for an unemployed person to find work again, time is of one to six months. Of course without considering that this should be permanent and well paid, the latter under the present conditions of our economy can be a Utopia.</w:t>
      </w:r>
    </w:p>
    <w:p w14:paraId="135708BD" w14:textId="3A431DE4" w:rsidR="00273584" w:rsidRDefault="00273584" w:rsidP="00273584">
      <w:pPr>
        <w:rPr>
          <w:rFonts w:ascii="Times New Roman" w:hAnsi="Times New Roman"/>
        </w:rPr>
      </w:pPr>
      <w:r>
        <w:rPr>
          <w:rFonts w:ascii="Times New Roman" w:hAnsi="Times New Roman"/>
        </w:rPr>
        <w:t xml:space="preserve">According to </w:t>
      </w:r>
      <w:r w:rsidRPr="00273584">
        <w:rPr>
          <w:rFonts w:ascii="Times New Roman" w:hAnsi="Times New Roman"/>
        </w:rPr>
        <w:t>[13], there are many factors that put their stability and survival at risk, with the absence of a strategic business plan that primarily impacts the growth and permanence of an SME. Therefore, some of the mistakes that commonly make are:</w:t>
      </w:r>
    </w:p>
    <w:p w14:paraId="2BFA8B96" w14:textId="77777777" w:rsidR="005227CF" w:rsidRPr="00273584" w:rsidRDefault="005227CF" w:rsidP="00273584">
      <w:pPr>
        <w:rPr>
          <w:rFonts w:ascii="Times New Roman" w:hAnsi="Times New Roman"/>
        </w:rPr>
      </w:pPr>
    </w:p>
    <w:p w14:paraId="0CF6EAD8" w14:textId="77777777" w:rsidR="00273584" w:rsidRPr="00273584" w:rsidRDefault="00273584" w:rsidP="00273584">
      <w:pPr>
        <w:rPr>
          <w:rFonts w:ascii="Times New Roman" w:hAnsi="Times New Roman"/>
        </w:rPr>
      </w:pPr>
      <w:r w:rsidRPr="00273584">
        <w:rPr>
          <w:rFonts w:ascii="Times New Roman" w:hAnsi="Times New Roman"/>
        </w:rPr>
        <w:t>• Lack of institutionalization of their organizational values</w:t>
      </w:r>
    </w:p>
    <w:p w14:paraId="779C0C13" w14:textId="77777777" w:rsidR="00273584" w:rsidRPr="00273584" w:rsidRDefault="00273584" w:rsidP="00273584">
      <w:pPr>
        <w:rPr>
          <w:rFonts w:ascii="Times New Roman" w:hAnsi="Times New Roman"/>
        </w:rPr>
      </w:pPr>
      <w:r w:rsidRPr="00273584">
        <w:rPr>
          <w:rFonts w:ascii="Times New Roman" w:hAnsi="Times New Roman"/>
        </w:rPr>
        <w:t>• Debts and obligations assumed by shareholders in a personal capacity</w:t>
      </w:r>
    </w:p>
    <w:p w14:paraId="38882A2A" w14:textId="008DCA3D" w:rsidR="00273584" w:rsidRPr="00273584" w:rsidRDefault="00273584" w:rsidP="00273584">
      <w:pPr>
        <w:rPr>
          <w:rFonts w:ascii="Times New Roman" w:hAnsi="Times New Roman"/>
        </w:rPr>
      </w:pPr>
      <w:r w:rsidRPr="00273584">
        <w:rPr>
          <w:rFonts w:ascii="Times New Roman" w:hAnsi="Times New Roman"/>
        </w:rPr>
        <w:t xml:space="preserve">• </w:t>
      </w:r>
      <w:r w:rsidR="0006335F" w:rsidRPr="00273584">
        <w:rPr>
          <w:rFonts w:ascii="Times New Roman" w:hAnsi="Times New Roman"/>
        </w:rPr>
        <w:t>Inadequate</w:t>
      </w:r>
      <w:r w:rsidRPr="00273584">
        <w:rPr>
          <w:rFonts w:ascii="Times New Roman" w:hAnsi="Times New Roman"/>
        </w:rPr>
        <w:t xml:space="preserve"> segregation of duties</w:t>
      </w:r>
    </w:p>
    <w:p w14:paraId="5AC67170" w14:textId="77777777" w:rsidR="00273584" w:rsidRPr="00273584" w:rsidRDefault="00273584" w:rsidP="00273584">
      <w:pPr>
        <w:rPr>
          <w:rFonts w:ascii="Times New Roman" w:hAnsi="Times New Roman"/>
        </w:rPr>
      </w:pPr>
      <w:r w:rsidRPr="00273584">
        <w:rPr>
          <w:rFonts w:ascii="Times New Roman" w:hAnsi="Times New Roman"/>
        </w:rPr>
        <w:t>• Technological Backwardness</w:t>
      </w:r>
    </w:p>
    <w:p w14:paraId="09FAA9E9" w14:textId="77777777" w:rsidR="00273584" w:rsidRPr="00273584" w:rsidRDefault="00273584" w:rsidP="00273584">
      <w:pPr>
        <w:rPr>
          <w:rFonts w:ascii="Times New Roman" w:hAnsi="Times New Roman"/>
        </w:rPr>
      </w:pPr>
      <w:r w:rsidRPr="00273584">
        <w:rPr>
          <w:rFonts w:ascii="Times New Roman" w:hAnsi="Times New Roman"/>
        </w:rPr>
        <w:t>• Lack of reinvestment of profits in working capital</w:t>
      </w:r>
    </w:p>
    <w:p w14:paraId="70550969" w14:textId="77777777" w:rsidR="00273584" w:rsidRPr="00273584" w:rsidRDefault="00273584" w:rsidP="00273584">
      <w:pPr>
        <w:rPr>
          <w:rFonts w:ascii="Times New Roman" w:hAnsi="Times New Roman"/>
        </w:rPr>
      </w:pPr>
      <w:r w:rsidRPr="00273584">
        <w:rPr>
          <w:rFonts w:ascii="Times New Roman" w:hAnsi="Times New Roman"/>
        </w:rPr>
        <w:t>• Lack of trained personnel</w:t>
      </w:r>
    </w:p>
    <w:p w14:paraId="09570313" w14:textId="77777777" w:rsidR="00273584" w:rsidRPr="00273584" w:rsidRDefault="00273584" w:rsidP="00273584">
      <w:pPr>
        <w:rPr>
          <w:rFonts w:ascii="Times New Roman" w:hAnsi="Times New Roman"/>
        </w:rPr>
      </w:pPr>
      <w:r w:rsidRPr="00273584">
        <w:rPr>
          <w:rFonts w:ascii="Times New Roman" w:hAnsi="Times New Roman"/>
        </w:rPr>
        <w:t>• Lousy service to its customers</w:t>
      </w:r>
    </w:p>
    <w:p w14:paraId="6A1DA22D" w14:textId="5A943B6F" w:rsidR="00273584" w:rsidRPr="00273584" w:rsidRDefault="00273584" w:rsidP="00273584">
      <w:pPr>
        <w:rPr>
          <w:rFonts w:ascii="Times New Roman" w:hAnsi="Times New Roman"/>
        </w:rPr>
      </w:pPr>
      <w:r w:rsidRPr="00273584">
        <w:rPr>
          <w:rFonts w:ascii="Times New Roman" w:hAnsi="Times New Roman"/>
        </w:rPr>
        <w:t xml:space="preserve">• </w:t>
      </w:r>
      <w:r w:rsidR="0006335F" w:rsidRPr="00273584">
        <w:rPr>
          <w:rFonts w:ascii="Times New Roman" w:hAnsi="Times New Roman"/>
        </w:rPr>
        <w:t>And</w:t>
      </w:r>
      <w:r w:rsidRPr="00273584">
        <w:rPr>
          <w:rFonts w:ascii="Times New Roman" w:hAnsi="Times New Roman"/>
        </w:rPr>
        <w:t>, therefore, problems with the tax authorities</w:t>
      </w:r>
    </w:p>
    <w:p w14:paraId="5E9463D5" w14:textId="77777777" w:rsidR="0006335F" w:rsidRDefault="0006335F" w:rsidP="00273584">
      <w:pPr>
        <w:rPr>
          <w:rFonts w:ascii="Times New Roman" w:hAnsi="Times New Roman"/>
        </w:rPr>
      </w:pPr>
    </w:p>
    <w:p w14:paraId="0DE393FC" w14:textId="2E348E6C" w:rsidR="00273584" w:rsidRPr="00273584" w:rsidRDefault="00273584" w:rsidP="00273584">
      <w:pPr>
        <w:rPr>
          <w:rFonts w:ascii="Times New Roman" w:hAnsi="Times New Roman"/>
        </w:rPr>
      </w:pPr>
      <w:r w:rsidRPr="00273584">
        <w:rPr>
          <w:rFonts w:ascii="Times New Roman" w:hAnsi="Times New Roman"/>
        </w:rPr>
        <w:t>However, we cannot generalize, because at the time no doubt the particular reality of each company is different and depending on their economic activity to play, so it is of importance to make a diagnosis to identify the factors of business competition according to the industry you choose. One factor resulting in lack of success of a business is the case of entrepreneurs who start in reverse, i.e., they put the business based on what they know or like to do, without considering whether that product or service will cover a need market, it sometimes ends up winning the dealer, who identified the need to ma</w:t>
      </w:r>
      <w:r>
        <w:rPr>
          <w:rFonts w:ascii="Times New Roman" w:hAnsi="Times New Roman"/>
        </w:rPr>
        <w:t xml:space="preserve">rket, rather than the producer </w:t>
      </w:r>
      <w:r w:rsidRPr="00273584">
        <w:rPr>
          <w:rFonts w:ascii="Times New Roman" w:hAnsi="Times New Roman"/>
        </w:rPr>
        <w:t>[11]. Also, the lack of business, i.e., many start their business because they have no other, and that prevents them gauge the integrity and scope of its business. Adapting to changes in the environment is another key difficulty of SMEs does not have a vision or reading systematic risk. Among the factors leading to delay a determination, especially in SMEs, it emphasizes paying little attention to the behavior of markets and the environme</w:t>
      </w:r>
      <w:r>
        <w:rPr>
          <w:rFonts w:ascii="Times New Roman" w:hAnsi="Times New Roman"/>
        </w:rPr>
        <w:t xml:space="preserve">nt </w:t>
      </w:r>
      <w:r w:rsidRPr="00273584">
        <w:rPr>
          <w:rFonts w:ascii="Times New Roman" w:hAnsi="Times New Roman"/>
        </w:rPr>
        <w:t>[18]. The ability of the owners to adapt to changes in their environment does not depend on the size of the company, strategically it should go out to his vision and mission to become more competitive and stay in their economic activity.</w:t>
      </w:r>
    </w:p>
    <w:p w14:paraId="6EB0D2C8" w14:textId="77777777" w:rsidR="00273584" w:rsidRPr="00273584" w:rsidRDefault="00273584" w:rsidP="00273584">
      <w:pPr>
        <w:rPr>
          <w:rFonts w:ascii="Times New Roman" w:hAnsi="Times New Roman"/>
        </w:rPr>
      </w:pPr>
      <w:r w:rsidRPr="00273584">
        <w:rPr>
          <w:rFonts w:ascii="Times New Roman" w:hAnsi="Times New Roman"/>
        </w:rPr>
        <w:t>And according to [8], SMEs can also have certain advantages over others:</w:t>
      </w:r>
    </w:p>
    <w:p w14:paraId="10933141" w14:textId="77777777" w:rsidR="00273584" w:rsidRPr="00273584" w:rsidRDefault="00273584" w:rsidP="00273584">
      <w:pPr>
        <w:rPr>
          <w:rFonts w:ascii="Times New Roman" w:hAnsi="Times New Roman"/>
        </w:rPr>
      </w:pPr>
      <w:r w:rsidRPr="00273584">
        <w:rPr>
          <w:rFonts w:ascii="Times New Roman" w:hAnsi="Times New Roman"/>
        </w:rPr>
        <w:t>• Personalized service: As a small company, worries and occupies more customer satisfaction, usually a worker treats all customer purchase process.</w:t>
      </w:r>
    </w:p>
    <w:p w14:paraId="79D541FB" w14:textId="77777777" w:rsidR="00273584" w:rsidRPr="00273584" w:rsidRDefault="00273584" w:rsidP="00273584">
      <w:pPr>
        <w:rPr>
          <w:rFonts w:ascii="Times New Roman" w:hAnsi="Times New Roman"/>
        </w:rPr>
      </w:pPr>
      <w:r w:rsidRPr="00273584">
        <w:rPr>
          <w:rFonts w:ascii="Times New Roman" w:hAnsi="Times New Roman"/>
        </w:rPr>
        <w:lastRenderedPageBreak/>
        <w:t>• Improved access to market information: For the size and proximity of your target audience, get first-hand information about political and economic developments that could affect it so you can improve your processes.</w:t>
      </w:r>
    </w:p>
    <w:p w14:paraId="0551434E" w14:textId="77777777" w:rsidR="00273584" w:rsidRPr="00273584" w:rsidRDefault="00273584" w:rsidP="00273584">
      <w:pPr>
        <w:rPr>
          <w:rFonts w:ascii="Times New Roman" w:hAnsi="Times New Roman"/>
        </w:rPr>
      </w:pPr>
      <w:r w:rsidRPr="00273584">
        <w:rPr>
          <w:rFonts w:ascii="Times New Roman" w:hAnsi="Times New Roman"/>
        </w:rPr>
        <w:t>• Flexibility tastes and preferences: You can easily adapt to the requirements of their customers or simply patronizing your customers.</w:t>
      </w:r>
    </w:p>
    <w:p w14:paraId="198FCA66" w14:textId="77777777" w:rsidR="00273584" w:rsidRPr="00273584" w:rsidRDefault="00273584" w:rsidP="00273584">
      <w:pPr>
        <w:rPr>
          <w:rFonts w:ascii="Times New Roman" w:hAnsi="Times New Roman"/>
        </w:rPr>
      </w:pPr>
      <w:r w:rsidRPr="00273584">
        <w:rPr>
          <w:rFonts w:ascii="Times New Roman" w:hAnsi="Times New Roman"/>
        </w:rPr>
        <w:t>• Commitment of employees: Having a single organization, it is easy for workers to contribute new ideas for production or management that facilitate the operation of the company and that these ideas are applied causing workers feel motivated. Unlike large companies is difficult a change in structure.</w:t>
      </w:r>
    </w:p>
    <w:p w14:paraId="3C547456" w14:textId="77777777" w:rsidR="00273584" w:rsidRPr="00273584" w:rsidRDefault="00273584" w:rsidP="00273584">
      <w:pPr>
        <w:rPr>
          <w:rFonts w:ascii="Times New Roman" w:hAnsi="Times New Roman"/>
        </w:rPr>
      </w:pPr>
      <w:r w:rsidRPr="00273584">
        <w:rPr>
          <w:rFonts w:ascii="Times New Roman" w:hAnsi="Times New Roman"/>
        </w:rPr>
        <w:t>• Better handling of complaints: As personalized attention, you can try a worker to resolve the claim or complaint from a customer, ensuring the satisfaction of this.</w:t>
      </w:r>
    </w:p>
    <w:p w14:paraId="0EFFD373" w14:textId="77777777" w:rsidR="00273584" w:rsidRPr="00273584" w:rsidRDefault="00273584" w:rsidP="00273584">
      <w:pPr>
        <w:rPr>
          <w:rFonts w:ascii="Times New Roman" w:hAnsi="Times New Roman"/>
        </w:rPr>
      </w:pPr>
      <w:r w:rsidRPr="00273584">
        <w:rPr>
          <w:rFonts w:ascii="Times New Roman" w:hAnsi="Times New Roman"/>
        </w:rPr>
        <w:t>• Improved ability to correct errors: Because of the size and structure of these businesses, it is easier to correct errors they have.</w:t>
      </w:r>
    </w:p>
    <w:p w14:paraId="075F8BD8" w14:textId="77777777" w:rsidR="00273584" w:rsidRPr="00273584" w:rsidRDefault="00273584" w:rsidP="00273584">
      <w:pPr>
        <w:rPr>
          <w:rFonts w:ascii="Times New Roman" w:hAnsi="Times New Roman"/>
        </w:rPr>
      </w:pPr>
      <w:r w:rsidRPr="00273584">
        <w:rPr>
          <w:rFonts w:ascii="Times New Roman" w:hAnsi="Times New Roman"/>
        </w:rPr>
        <w:t>• Faster and timely decisions: For its simple and little hierarchical structure, the ability to make decisions is more optimal and timely.</w:t>
      </w:r>
    </w:p>
    <w:p w14:paraId="77847F42" w14:textId="77777777" w:rsidR="00273584" w:rsidRPr="00273584" w:rsidRDefault="00273584" w:rsidP="00273584">
      <w:pPr>
        <w:rPr>
          <w:rFonts w:ascii="Times New Roman" w:hAnsi="Times New Roman"/>
        </w:rPr>
      </w:pPr>
      <w:r w:rsidRPr="00273584">
        <w:rPr>
          <w:rFonts w:ascii="Times New Roman" w:hAnsi="Times New Roman"/>
        </w:rPr>
        <w:t>Allow the creation of value and in the future better decision-making.</w:t>
      </w:r>
    </w:p>
    <w:p w14:paraId="3113041C" w14:textId="77777777" w:rsidR="00273584" w:rsidRDefault="00273584" w:rsidP="00273584">
      <w:pPr>
        <w:rPr>
          <w:rFonts w:ascii="Times New Roman" w:hAnsi="Times New Roman"/>
        </w:rPr>
      </w:pPr>
      <w:r w:rsidRPr="00273584">
        <w:rPr>
          <w:rFonts w:ascii="Times New Roman" w:hAnsi="Times New Roman"/>
        </w:rPr>
        <w:t>It is the result of a profound and serene reflection by the investigator after reviewing the relevant literature (theoretical and empirical background) detail and internalized the main concepts and theoretical propositions that allow you to formulate clearly and domain the problem to be solved with the investigation. The growth of the national economy as through System Cyclical indicators in the last 35 years and considering the respective federal governments has the following behavior:</w:t>
      </w:r>
    </w:p>
    <w:p w14:paraId="7DC6C32F" w14:textId="77777777" w:rsidR="0006335F" w:rsidRPr="00273584" w:rsidRDefault="0006335F" w:rsidP="00273584">
      <w:pPr>
        <w:rPr>
          <w:rFonts w:ascii="Times New Roman" w:hAnsi="Times New Roman"/>
        </w:rPr>
      </w:pPr>
    </w:p>
    <w:p w14:paraId="419166D6" w14:textId="2362451D" w:rsidR="00273584" w:rsidRPr="00273584" w:rsidRDefault="00273584" w:rsidP="00273584">
      <w:pPr>
        <w:jc w:val="center"/>
        <w:rPr>
          <w:rFonts w:ascii="Times New Roman" w:hAnsi="Times New Roman"/>
          <w:noProof/>
          <w:lang w:eastAsia="es-MX"/>
        </w:rPr>
      </w:pPr>
      <w:r w:rsidRPr="00273584">
        <w:rPr>
          <w:rFonts w:ascii="Times New Roman" w:hAnsi="Times New Roman"/>
          <w:noProof/>
          <w:lang w:val="es-MX" w:eastAsia="es-MX"/>
        </w:rPr>
        <w:drawing>
          <wp:inline distT="0" distB="0" distL="0" distR="0" wp14:anchorId="111FCEB7" wp14:editId="4029EC7D">
            <wp:extent cx="3295650" cy="1333500"/>
            <wp:effectExtent l="0" t="0" r="0" b="0"/>
            <wp:docPr id="1129" name="Imagen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295650" cy="1333500"/>
                    </a:xfrm>
                    <a:prstGeom prst="rect">
                      <a:avLst/>
                    </a:prstGeom>
                    <a:noFill/>
                    <a:ln>
                      <a:noFill/>
                    </a:ln>
                  </pic:spPr>
                </pic:pic>
              </a:graphicData>
            </a:graphic>
          </wp:inline>
        </w:drawing>
      </w:r>
    </w:p>
    <w:p w14:paraId="0222F038" w14:textId="7965DF0C" w:rsidR="00273584" w:rsidRPr="00010BA3" w:rsidRDefault="00273584" w:rsidP="00273584">
      <w:pPr>
        <w:rPr>
          <w:rFonts w:ascii="Times New Roman" w:hAnsi="Times New Roman"/>
          <w:sz w:val="18"/>
        </w:rPr>
      </w:pPr>
      <w:proofErr w:type="gramStart"/>
      <w:r w:rsidRPr="00010BA3">
        <w:rPr>
          <w:rFonts w:ascii="Times New Roman" w:hAnsi="Times New Roman"/>
          <w:b/>
          <w:sz w:val="18"/>
        </w:rPr>
        <w:t>Fig</w:t>
      </w:r>
      <w:r w:rsidR="00010BA3" w:rsidRPr="00010BA3">
        <w:rPr>
          <w:rFonts w:ascii="Times New Roman" w:hAnsi="Times New Roman"/>
          <w:b/>
          <w:sz w:val="18"/>
        </w:rPr>
        <w:t>.</w:t>
      </w:r>
      <w:r w:rsidRPr="00010BA3">
        <w:rPr>
          <w:rFonts w:ascii="Times New Roman" w:hAnsi="Times New Roman"/>
          <w:b/>
          <w:sz w:val="18"/>
        </w:rPr>
        <w:t xml:space="preserve"> 2</w:t>
      </w:r>
      <w:r w:rsidR="00DD52B9" w:rsidRPr="00010BA3">
        <w:rPr>
          <w:rFonts w:ascii="Times New Roman" w:hAnsi="Times New Roman"/>
          <w:b/>
          <w:sz w:val="18"/>
        </w:rPr>
        <w:t>.</w:t>
      </w:r>
      <w:proofErr w:type="gramEnd"/>
      <w:r w:rsidRPr="00010BA3">
        <w:rPr>
          <w:rFonts w:ascii="Times New Roman" w:hAnsi="Times New Roman"/>
          <w:sz w:val="18"/>
        </w:rPr>
        <w:t xml:space="preserve"> The growth cycle in Mexico. Cyclical system Indicators: 1980 to 2015. Source: Taken from: The cycle 1980.1-2015.1 national economic growth in the context of the eco</w:t>
      </w:r>
      <w:r w:rsidR="00010BA3" w:rsidRPr="00010BA3">
        <w:rPr>
          <w:rFonts w:ascii="Times New Roman" w:hAnsi="Times New Roman"/>
          <w:sz w:val="18"/>
        </w:rPr>
        <w:t>nomic policy of neoliberal [11]</w:t>
      </w:r>
    </w:p>
    <w:p w14:paraId="37FF5139" w14:textId="77777777" w:rsidR="00DD52B9" w:rsidRPr="00010BA3" w:rsidRDefault="00DD52B9" w:rsidP="00273584">
      <w:pPr>
        <w:rPr>
          <w:rFonts w:ascii="Times New Roman" w:hAnsi="Times New Roman"/>
        </w:rPr>
      </w:pPr>
    </w:p>
    <w:p w14:paraId="58DBDB6F" w14:textId="77777777" w:rsidR="00DD52B9" w:rsidRPr="00010BA3" w:rsidRDefault="00DD52B9" w:rsidP="00273584">
      <w:pPr>
        <w:rPr>
          <w:rFonts w:ascii="Times New Roman" w:hAnsi="Times New Roman"/>
        </w:rPr>
      </w:pPr>
    </w:p>
    <w:p w14:paraId="11664AF8" w14:textId="77777777" w:rsidR="00273584" w:rsidRPr="00273584" w:rsidRDefault="00273584" w:rsidP="00273584">
      <w:pPr>
        <w:rPr>
          <w:rFonts w:ascii="Times New Roman" w:hAnsi="Times New Roman"/>
          <w:lang w:val="es-ES"/>
        </w:rPr>
      </w:pPr>
      <w:r w:rsidRPr="00273584">
        <w:rPr>
          <w:rFonts w:ascii="Times New Roman" w:hAnsi="Times New Roman"/>
          <w:lang w:val="es-ES"/>
        </w:rPr>
        <w:t>Note:</w:t>
      </w:r>
    </w:p>
    <w:p w14:paraId="1C56CF89" w14:textId="77777777" w:rsidR="00273584" w:rsidRPr="00273584" w:rsidRDefault="00273584" w:rsidP="00273584">
      <w:pPr>
        <w:rPr>
          <w:rFonts w:ascii="Times New Roman" w:hAnsi="Times New Roman"/>
          <w:lang w:val="es-ES"/>
        </w:rPr>
      </w:pPr>
      <w:r w:rsidRPr="00273584">
        <w:rPr>
          <w:rFonts w:ascii="Times New Roman" w:hAnsi="Times New Roman"/>
          <w:lang w:val="es-ES"/>
        </w:rPr>
        <w:t>MMH.- Miguel de la Madrid Hurtado</w:t>
      </w:r>
    </w:p>
    <w:p w14:paraId="4964712B" w14:textId="77777777" w:rsidR="00273584" w:rsidRPr="00273584" w:rsidRDefault="00273584" w:rsidP="00273584">
      <w:pPr>
        <w:rPr>
          <w:rFonts w:ascii="Times New Roman" w:hAnsi="Times New Roman"/>
          <w:lang w:val="es-ES"/>
        </w:rPr>
      </w:pPr>
      <w:r w:rsidRPr="00273584">
        <w:rPr>
          <w:rFonts w:ascii="Times New Roman" w:hAnsi="Times New Roman"/>
          <w:lang w:val="es-ES"/>
        </w:rPr>
        <w:t>CSG.- Carlos Salinas de Gortari</w:t>
      </w:r>
    </w:p>
    <w:p w14:paraId="2D565384" w14:textId="03B8F0CA" w:rsidR="00273584" w:rsidRPr="00273584" w:rsidRDefault="00273584" w:rsidP="00273584">
      <w:pPr>
        <w:rPr>
          <w:rFonts w:ascii="Times New Roman" w:hAnsi="Times New Roman"/>
          <w:lang w:val="es-ES"/>
        </w:rPr>
      </w:pPr>
      <w:r w:rsidRPr="00273584">
        <w:rPr>
          <w:rFonts w:ascii="Times New Roman" w:hAnsi="Times New Roman"/>
          <w:lang w:val="es-ES"/>
        </w:rPr>
        <w:t xml:space="preserve">EZPL.- Ernesto Zedillo Ponce de </w:t>
      </w:r>
      <w:r w:rsidR="00DD52B9" w:rsidRPr="00273584">
        <w:rPr>
          <w:rFonts w:ascii="Times New Roman" w:hAnsi="Times New Roman"/>
          <w:lang w:val="es-ES"/>
        </w:rPr>
        <w:t>León</w:t>
      </w:r>
      <w:r w:rsidRPr="00273584">
        <w:rPr>
          <w:rFonts w:ascii="Times New Roman" w:hAnsi="Times New Roman"/>
          <w:lang w:val="es-ES"/>
        </w:rPr>
        <w:t>.</w:t>
      </w:r>
    </w:p>
    <w:p w14:paraId="63CEC113" w14:textId="77777777" w:rsidR="00273584" w:rsidRPr="00273584" w:rsidRDefault="00273584" w:rsidP="00273584">
      <w:pPr>
        <w:rPr>
          <w:rFonts w:ascii="Times New Roman" w:hAnsi="Times New Roman"/>
          <w:lang w:val="es-ES"/>
        </w:rPr>
      </w:pPr>
      <w:r w:rsidRPr="00273584">
        <w:rPr>
          <w:rFonts w:ascii="Times New Roman" w:hAnsi="Times New Roman"/>
          <w:lang w:val="es-ES"/>
        </w:rPr>
        <w:t>VFQ.- Vicente Fox Quesada</w:t>
      </w:r>
    </w:p>
    <w:p w14:paraId="0DD1D2BE" w14:textId="77777777" w:rsidR="00273584" w:rsidRPr="00273584" w:rsidRDefault="00273584" w:rsidP="00273584">
      <w:pPr>
        <w:rPr>
          <w:rFonts w:ascii="Times New Roman" w:hAnsi="Times New Roman"/>
          <w:lang w:val="es-ES"/>
        </w:rPr>
      </w:pPr>
      <w:r w:rsidRPr="00273584">
        <w:rPr>
          <w:rFonts w:ascii="Times New Roman" w:hAnsi="Times New Roman"/>
          <w:lang w:val="es-ES"/>
        </w:rPr>
        <w:t>FCH.- Felipe Calderón Hinojosa</w:t>
      </w:r>
    </w:p>
    <w:p w14:paraId="458E7886" w14:textId="77777777" w:rsidR="00273584" w:rsidRPr="00273584" w:rsidRDefault="00273584" w:rsidP="00273584">
      <w:pPr>
        <w:rPr>
          <w:rFonts w:ascii="Times New Roman" w:hAnsi="Times New Roman"/>
        </w:rPr>
      </w:pPr>
      <w:r w:rsidRPr="00273584">
        <w:rPr>
          <w:rFonts w:ascii="Times New Roman" w:hAnsi="Times New Roman"/>
        </w:rPr>
        <w:t>Enrique Peña Nieto EPN.</w:t>
      </w:r>
    </w:p>
    <w:p w14:paraId="05B27AAF" w14:textId="77777777" w:rsidR="00273584" w:rsidRPr="00273584" w:rsidRDefault="00273584" w:rsidP="00273584">
      <w:pPr>
        <w:rPr>
          <w:rFonts w:ascii="Times New Roman" w:hAnsi="Times New Roman"/>
        </w:rPr>
      </w:pPr>
    </w:p>
    <w:p w14:paraId="2B19426C" w14:textId="77777777" w:rsidR="00273584" w:rsidRPr="00273584" w:rsidRDefault="00273584" w:rsidP="00273584">
      <w:pPr>
        <w:rPr>
          <w:rFonts w:ascii="Times New Roman" w:hAnsi="Times New Roman"/>
        </w:rPr>
      </w:pPr>
    </w:p>
    <w:p w14:paraId="03160194" w14:textId="77777777" w:rsidR="00273584" w:rsidRPr="00273584" w:rsidRDefault="00273584" w:rsidP="00273584">
      <w:pPr>
        <w:rPr>
          <w:rFonts w:ascii="Times New Roman" w:hAnsi="Times New Roman"/>
        </w:rPr>
      </w:pPr>
    </w:p>
    <w:p w14:paraId="7E474428" w14:textId="77777777" w:rsidR="00273584" w:rsidRPr="00273584" w:rsidRDefault="00273584" w:rsidP="00273584">
      <w:pPr>
        <w:widowControl w:val="0"/>
        <w:autoSpaceDE w:val="0"/>
        <w:autoSpaceDN w:val="0"/>
        <w:adjustRightInd w:val="0"/>
        <w:rPr>
          <w:rFonts w:ascii="Times New Roman" w:hAnsi="Times New Roman"/>
          <w:b/>
        </w:rPr>
      </w:pPr>
      <w:r w:rsidRPr="00273584">
        <w:rPr>
          <w:rFonts w:ascii="Times New Roman" w:hAnsi="Times New Roman"/>
          <w:b/>
        </w:rPr>
        <w:lastRenderedPageBreak/>
        <w:t>Models of the interfaces.</w:t>
      </w:r>
    </w:p>
    <w:p w14:paraId="0F0EB7FC" w14:textId="77777777" w:rsidR="00273584" w:rsidRPr="00273584" w:rsidRDefault="00273584" w:rsidP="00273584">
      <w:pPr>
        <w:widowControl w:val="0"/>
        <w:autoSpaceDE w:val="0"/>
        <w:autoSpaceDN w:val="0"/>
        <w:adjustRightInd w:val="0"/>
        <w:rPr>
          <w:rFonts w:ascii="Times New Roman" w:hAnsi="Times New Roman"/>
          <w:color w:val="000000"/>
        </w:rPr>
      </w:pPr>
      <w:r w:rsidRPr="00273584">
        <w:rPr>
          <w:rFonts w:ascii="Times New Roman" w:hAnsi="Times New Roman"/>
          <w:color w:val="000000"/>
        </w:rPr>
        <w:t>In the Simulator's business, as first instance will be specifically in the module of marketing the General information of the company as the name, the commercial rotation, many employees and above all the initial investment, this with the purpose of having a control according to the strategies and options that are available as a tool.</w:t>
      </w:r>
    </w:p>
    <w:p w14:paraId="42B4F5EB" w14:textId="11B9C3D0" w:rsidR="00273584" w:rsidRPr="00273584" w:rsidRDefault="00273584" w:rsidP="00273584">
      <w:pPr>
        <w:widowControl w:val="0"/>
        <w:autoSpaceDE w:val="0"/>
        <w:autoSpaceDN w:val="0"/>
        <w:adjustRightInd w:val="0"/>
        <w:jc w:val="center"/>
        <w:rPr>
          <w:rFonts w:ascii="Times New Roman" w:hAnsi="Times New Roman"/>
          <w:color w:val="000000"/>
        </w:rPr>
      </w:pPr>
      <w:r w:rsidRPr="00273584">
        <w:rPr>
          <w:rFonts w:ascii="Times New Roman" w:hAnsi="Times New Roman"/>
          <w:noProof/>
          <w:color w:val="000000"/>
          <w:lang w:val="es-MX" w:eastAsia="es-MX"/>
        </w:rPr>
        <w:drawing>
          <wp:inline distT="0" distB="0" distL="0" distR="0" wp14:anchorId="0C4A00E6" wp14:editId="343FE17A">
            <wp:extent cx="3019136" cy="1389568"/>
            <wp:effectExtent l="152400" t="152400" r="353060" b="363220"/>
            <wp:docPr id="1128" name="Imagen 1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Grp="1" noChangeAspect="1"/>
                    </pic:cNvPicPr>
                  </pic:nvPicPr>
                  <pic:blipFill>
                    <a:blip r:embed="rId159"/>
                    <a:stretch>
                      <a:fillRect/>
                    </a:stretch>
                  </pic:blipFill>
                  <pic:spPr>
                    <a:xfrm>
                      <a:off x="0" y="0"/>
                      <a:ext cx="3018790" cy="1389380"/>
                    </a:xfrm>
                    <a:prstGeom prst="rect">
                      <a:avLst/>
                    </a:prstGeom>
                    <a:ln>
                      <a:noFill/>
                    </a:ln>
                    <a:effectLst>
                      <a:outerShdw blurRad="292100" dist="139700" dir="2700000" algn="tl" rotWithShape="0">
                        <a:srgbClr val="333333">
                          <a:alpha val="65000"/>
                        </a:srgbClr>
                      </a:outerShdw>
                    </a:effectLst>
                  </pic:spPr>
                </pic:pic>
              </a:graphicData>
            </a:graphic>
          </wp:inline>
        </w:drawing>
      </w:r>
    </w:p>
    <w:p w14:paraId="334B1B21" w14:textId="290E2CDF" w:rsidR="00273584" w:rsidRPr="00010BA3" w:rsidRDefault="00273584" w:rsidP="00273584">
      <w:pPr>
        <w:widowControl w:val="0"/>
        <w:autoSpaceDE w:val="0"/>
        <w:autoSpaceDN w:val="0"/>
        <w:adjustRightInd w:val="0"/>
        <w:rPr>
          <w:rFonts w:ascii="Times New Roman" w:hAnsi="Times New Roman"/>
          <w:color w:val="000000"/>
          <w:sz w:val="18"/>
          <w:szCs w:val="18"/>
        </w:rPr>
      </w:pPr>
      <w:proofErr w:type="gramStart"/>
      <w:r w:rsidRPr="00010BA3">
        <w:rPr>
          <w:rFonts w:ascii="Times New Roman" w:hAnsi="Times New Roman"/>
          <w:b/>
          <w:color w:val="000000"/>
          <w:sz w:val="18"/>
          <w:szCs w:val="18"/>
        </w:rPr>
        <w:t>Fig</w:t>
      </w:r>
      <w:r w:rsidR="00010BA3" w:rsidRPr="00010BA3">
        <w:rPr>
          <w:rFonts w:ascii="Times New Roman" w:hAnsi="Times New Roman"/>
          <w:b/>
          <w:color w:val="000000"/>
          <w:sz w:val="18"/>
          <w:szCs w:val="18"/>
        </w:rPr>
        <w:t>.</w:t>
      </w:r>
      <w:r w:rsidRPr="00010BA3">
        <w:rPr>
          <w:rFonts w:ascii="Times New Roman" w:hAnsi="Times New Roman"/>
          <w:b/>
          <w:color w:val="000000"/>
          <w:sz w:val="18"/>
          <w:szCs w:val="18"/>
        </w:rPr>
        <w:t xml:space="preserve"> 3.</w:t>
      </w:r>
      <w:proofErr w:type="gramEnd"/>
      <w:r w:rsidRPr="00010BA3">
        <w:rPr>
          <w:rFonts w:ascii="Times New Roman" w:hAnsi="Times New Roman"/>
          <w:color w:val="000000"/>
          <w:sz w:val="18"/>
          <w:szCs w:val="18"/>
        </w:rPr>
        <w:t xml:space="preserve"> Main screen simulator contains 4 modules that mimic the behavior of the company, which in turn contains sub-modules where the player will ta</w:t>
      </w:r>
      <w:r w:rsidR="00010BA3">
        <w:rPr>
          <w:rFonts w:ascii="Times New Roman" w:hAnsi="Times New Roman"/>
          <w:color w:val="000000"/>
          <w:sz w:val="18"/>
          <w:szCs w:val="18"/>
        </w:rPr>
        <w:t>ke the decisions of the company</w:t>
      </w:r>
    </w:p>
    <w:p w14:paraId="635C83E6" w14:textId="0E81E48C" w:rsidR="00273584" w:rsidRPr="00273584" w:rsidRDefault="00273584" w:rsidP="00273584">
      <w:pPr>
        <w:widowControl w:val="0"/>
        <w:autoSpaceDE w:val="0"/>
        <w:autoSpaceDN w:val="0"/>
        <w:adjustRightInd w:val="0"/>
        <w:jc w:val="center"/>
        <w:rPr>
          <w:rFonts w:ascii="Times New Roman" w:hAnsi="Times New Roman"/>
        </w:rPr>
      </w:pPr>
      <w:r w:rsidRPr="00273584">
        <w:rPr>
          <w:rFonts w:ascii="Times New Roman" w:hAnsi="Times New Roman"/>
          <w:noProof/>
          <w:color w:val="000000"/>
          <w:lang w:val="es-MX" w:eastAsia="es-MX"/>
        </w:rPr>
        <w:drawing>
          <wp:inline distT="0" distB="0" distL="0" distR="0" wp14:anchorId="0E1136CC" wp14:editId="325553F0">
            <wp:extent cx="2950793" cy="1620870"/>
            <wp:effectExtent l="152400" t="152400" r="364490" b="360680"/>
            <wp:docPr id="1127" name="Imagen 1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Grp="1" noChangeAspect="1"/>
                    </pic:cNvPicPr>
                  </pic:nvPicPr>
                  <pic:blipFill rotWithShape="1">
                    <a:blip r:embed="rId160"/>
                    <a:srcRect r="1480"/>
                    <a:stretch/>
                  </pic:blipFill>
                  <pic:spPr>
                    <a:xfrm>
                      <a:off x="0" y="0"/>
                      <a:ext cx="2950210" cy="1620520"/>
                    </a:xfrm>
                    <a:prstGeom prst="rect">
                      <a:avLst/>
                    </a:prstGeom>
                    <a:ln>
                      <a:noFill/>
                    </a:ln>
                    <a:effectLst>
                      <a:outerShdw blurRad="292100" dist="139700" dir="2700000" algn="tl" rotWithShape="0">
                        <a:srgbClr val="333333">
                          <a:alpha val="65000"/>
                        </a:srgbClr>
                      </a:outerShdw>
                    </a:effectLst>
                  </pic:spPr>
                </pic:pic>
              </a:graphicData>
            </a:graphic>
          </wp:inline>
        </w:drawing>
      </w:r>
    </w:p>
    <w:p w14:paraId="6F3CF042" w14:textId="3A370D08" w:rsidR="00273584" w:rsidRPr="00010BA3" w:rsidRDefault="00273584" w:rsidP="00273584">
      <w:pPr>
        <w:widowControl w:val="0"/>
        <w:autoSpaceDE w:val="0"/>
        <w:autoSpaceDN w:val="0"/>
        <w:adjustRightInd w:val="0"/>
        <w:rPr>
          <w:rFonts w:ascii="Times New Roman" w:hAnsi="Times New Roman"/>
          <w:sz w:val="18"/>
        </w:rPr>
      </w:pPr>
      <w:proofErr w:type="gramStart"/>
      <w:r w:rsidRPr="00010BA3">
        <w:rPr>
          <w:rFonts w:ascii="Times New Roman" w:hAnsi="Times New Roman"/>
          <w:b/>
          <w:sz w:val="18"/>
        </w:rPr>
        <w:t>Fig</w:t>
      </w:r>
      <w:r w:rsidR="00010BA3" w:rsidRPr="00010BA3">
        <w:rPr>
          <w:rFonts w:ascii="Times New Roman" w:hAnsi="Times New Roman"/>
          <w:b/>
          <w:sz w:val="18"/>
        </w:rPr>
        <w:t>.</w:t>
      </w:r>
      <w:r w:rsidRPr="00010BA3">
        <w:rPr>
          <w:rFonts w:ascii="Times New Roman" w:hAnsi="Times New Roman"/>
          <w:b/>
          <w:sz w:val="18"/>
        </w:rPr>
        <w:t xml:space="preserve"> 4.</w:t>
      </w:r>
      <w:proofErr w:type="gramEnd"/>
      <w:r w:rsidRPr="00010BA3">
        <w:rPr>
          <w:rFonts w:ascii="Times New Roman" w:hAnsi="Times New Roman"/>
          <w:sz w:val="18"/>
        </w:rPr>
        <w:t xml:space="preserve"> History of all movements, purchases, contracts, and monitorin</w:t>
      </w:r>
      <w:r w:rsidR="00010BA3" w:rsidRPr="00010BA3">
        <w:rPr>
          <w:rFonts w:ascii="Times New Roman" w:hAnsi="Times New Roman"/>
          <w:sz w:val="18"/>
        </w:rPr>
        <w:t>g the management of the company</w:t>
      </w:r>
    </w:p>
    <w:p w14:paraId="0FDA0ECA" w14:textId="47EB5148" w:rsidR="00273584" w:rsidRPr="00273584" w:rsidRDefault="00273584" w:rsidP="00273584">
      <w:pPr>
        <w:widowControl w:val="0"/>
        <w:autoSpaceDE w:val="0"/>
        <w:autoSpaceDN w:val="0"/>
        <w:adjustRightInd w:val="0"/>
        <w:jc w:val="center"/>
        <w:rPr>
          <w:rFonts w:ascii="Times New Roman" w:hAnsi="Times New Roman"/>
        </w:rPr>
      </w:pPr>
      <w:r w:rsidRPr="00273584">
        <w:rPr>
          <w:rFonts w:ascii="Times New Roman" w:hAnsi="Times New Roman"/>
          <w:noProof/>
          <w:lang w:val="es-MX" w:eastAsia="es-MX"/>
        </w:rPr>
        <w:lastRenderedPageBreak/>
        <w:drawing>
          <wp:inline distT="0" distB="0" distL="0" distR="0" wp14:anchorId="456FEF46" wp14:editId="455E262C">
            <wp:extent cx="3324225" cy="1781175"/>
            <wp:effectExtent l="0" t="0" r="9525" b="9525"/>
            <wp:docPr id="1126" name="Imagen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324225" cy="1781175"/>
                    </a:xfrm>
                    <a:prstGeom prst="rect">
                      <a:avLst/>
                    </a:prstGeom>
                    <a:noFill/>
                    <a:ln>
                      <a:noFill/>
                    </a:ln>
                  </pic:spPr>
                </pic:pic>
              </a:graphicData>
            </a:graphic>
          </wp:inline>
        </w:drawing>
      </w:r>
    </w:p>
    <w:p w14:paraId="3B7603C5" w14:textId="72027E1C" w:rsidR="00273584" w:rsidRPr="00F05DDE" w:rsidRDefault="00273584" w:rsidP="00273584">
      <w:pPr>
        <w:widowControl w:val="0"/>
        <w:autoSpaceDE w:val="0"/>
        <w:autoSpaceDN w:val="0"/>
        <w:adjustRightInd w:val="0"/>
        <w:rPr>
          <w:rFonts w:ascii="Times New Roman" w:hAnsi="Times New Roman"/>
          <w:sz w:val="18"/>
        </w:rPr>
      </w:pPr>
      <w:proofErr w:type="gramStart"/>
      <w:r w:rsidRPr="00F05DDE">
        <w:rPr>
          <w:rFonts w:ascii="Times New Roman" w:hAnsi="Times New Roman"/>
          <w:b/>
          <w:sz w:val="18"/>
        </w:rPr>
        <w:t>Fig</w:t>
      </w:r>
      <w:r w:rsidR="00F05DDE" w:rsidRPr="00F05DDE">
        <w:rPr>
          <w:rFonts w:ascii="Times New Roman" w:hAnsi="Times New Roman"/>
          <w:b/>
          <w:sz w:val="18"/>
        </w:rPr>
        <w:t>.</w:t>
      </w:r>
      <w:r w:rsidRPr="00F05DDE">
        <w:rPr>
          <w:rFonts w:ascii="Times New Roman" w:hAnsi="Times New Roman"/>
          <w:b/>
          <w:sz w:val="18"/>
        </w:rPr>
        <w:t xml:space="preserve"> 5.</w:t>
      </w:r>
      <w:proofErr w:type="gramEnd"/>
      <w:r w:rsidRPr="00F05DDE">
        <w:rPr>
          <w:rFonts w:ascii="Times New Roman" w:hAnsi="Times New Roman"/>
          <w:sz w:val="18"/>
        </w:rPr>
        <w:t xml:space="preserve"> May compare the results of different companies, either individually analyze the result of decisions by a graph.</w:t>
      </w:r>
    </w:p>
    <w:p w14:paraId="484BAE77" w14:textId="77777777" w:rsidR="00DD52B9" w:rsidRDefault="00DD52B9" w:rsidP="00273584">
      <w:pPr>
        <w:rPr>
          <w:rFonts w:ascii="Times New Roman" w:hAnsi="Times New Roman"/>
          <w:color w:val="000000"/>
        </w:rPr>
      </w:pPr>
    </w:p>
    <w:p w14:paraId="397B72BC" w14:textId="77777777" w:rsidR="00273584" w:rsidRDefault="00273584" w:rsidP="00273584">
      <w:pPr>
        <w:rPr>
          <w:rFonts w:ascii="Times New Roman" w:hAnsi="Times New Roman"/>
          <w:color w:val="000000"/>
        </w:rPr>
      </w:pPr>
      <w:r w:rsidRPr="00273584">
        <w:rPr>
          <w:rFonts w:ascii="Times New Roman" w:hAnsi="Times New Roman"/>
          <w:color w:val="000000"/>
        </w:rPr>
        <w:t xml:space="preserve">The simulators are mostly computer programs that are using a programming language. The algorithm of the program design are models that are starting to define a number of relevant internal, external variables and the possible interactions between these, which should allow to simulate the operation [3]. </w:t>
      </w:r>
      <w:r w:rsidRPr="00273584">
        <w:rPr>
          <w:rFonts w:ascii="Times New Roman" w:hAnsi="Times New Roman"/>
        </w:rPr>
        <w:t xml:space="preserve">Therefore, it is important to have well-defined strategies, so that there are no variables that are not used in the design of the program. </w:t>
      </w:r>
      <w:r w:rsidRPr="00273584">
        <w:rPr>
          <w:rFonts w:ascii="Times New Roman" w:hAnsi="Times New Roman"/>
          <w:color w:val="000000"/>
        </w:rPr>
        <w:t>Module marketing that is aimed at promoting and advertising the business serve as a simulator guide before starting operations and that this allowed mistakes, while they still cost.</w:t>
      </w:r>
    </w:p>
    <w:p w14:paraId="1A70E17A" w14:textId="77777777" w:rsidR="00DD52B9" w:rsidRPr="00273584" w:rsidRDefault="00DD52B9" w:rsidP="00273584">
      <w:pPr>
        <w:rPr>
          <w:rFonts w:ascii="Times New Roman" w:hAnsi="Times New Roman"/>
        </w:rPr>
      </w:pPr>
    </w:p>
    <w:p w14:paraId="4FED6BCA" w14:textId="77777777" w:rsidR="00273584" w:rsidRPr="00273584" w:rsidRDefault="00273584" w:rsidP="00273584">
      <w:pPr>
        <w:rPr>
          <w:rFonts w:ascii="Times New Roman" w:hAnsi="Times New Roman"/>
          <w:b/>
        </w:rPr>
      </w:pPr>
      <w:r w:rsidRPr="00273584">
        <w:rPr>
          <w:rFonts w:ascii="Times New Roman" w:hAnsi="Times New Roman"/>
          <w:b/>
        </w:rPr>
        <w:t>Conclusions and future research</w:t>
      </w:r>
    </w:p>
    <w:p w14:paraId="7786BB6A" w14:textId="77777777" w:rsidR="00DD52B9" w:rsidRDefault="00DD52B9" w:rsidP="00273584">
      <w:pPr>
        <w:rPr>
          <w:rFonts w:ascii="Times New Roman" w:hAnsi="Times New Roman"/>
          <w:color w:val="000000"/>
        </w:rPr>
      </w:pPr>
    </w:p>
    <w:p w14:paraId="624D07E3" w14:textId="3FC40E8D" w:rsidR="00273584" w:rsidRPr="00273584" w:rsidRDefault="00273584" w:rsidP="00273584">
      <w:pPr>
        <w:rPr>
          <w:rFonts w:ascii="Times New Roman" w:hAnsi="Times New Roman"/>
          <w:color w:val="000000"/>
        </w:rPr>
      </w:pPr>
      <w:r w:rsidRPr="00273584">
        <w:rPr>
          <w:rFonts w:ascii="Times New Roman" w:hAnsi="Times New Roman"/>
          <w:color w:val="000000"/>
        </w:rPr>
        <w:t>Module marketing that is aimed at promoting and advertising the business serve as a simulator guide before starting operations and that this allowed mistakes, while they still cost. A business simulator is a learning tool that is intended to play an economic, financial or business system. This is given a virtually, allowing you to participate in the decision-making process and in the process of management of a company. Business Simulator gives guideline to learn without any risk, but is empirical, acquired knowledge of what is and is not for.</w:t>
      </w:r>
      <w:r w:rsidR="00DD52B9">
        <w:rPr>
          <w:rFonts w:ascii="Times New Roman" w:hAnsi="Times New Roman"/>
          <w:color w:val="000000"/>
        </w:rPr>
        <w:t xml:space="preserve"> In</w:t>
      </w:r>
      <w:r w:rsidRPr="00273584">
        <w:rPr>
          <w:rFonts w:ascii="Times New Roman" w:hAnsi="Times New Roman"/>
          <w:color w:val="000000"/>
        </w:rPr>
        <w:t xml:space="preserve"> [1] </w:t>
      </w:r>
      <w:r w:rsidR="00DD52B9">
        <w:rPr>
          <w:rFonts w:ascii="Times New Roman" w:hAnsi="Times New Roman"/>
          <w:color w:val="000000"/>
        </w:rPr>
        <w:t xml:space="preserve">is </w:t>
      </w:r>
      <w:r w:rsidRPr="00273584">
        <w:rPr>
          <w:rFonts w:ascii="Times New Roman" w:hAnsi="Times New Roman"/>
          <w:color w:val="000000"/>
        </w:rPr>
        <w:t>considered that a business simulation is a creation of a business for the purpose of experiment and learn real environment through new experiences, where the participant assumes a role and must make decisions that impact on the environment, the situation and the results of the company as is analyzed in [12]. Therefore, comes to the conclusion that is indispensable in the field of the incubator of the diverse government systems, where in addition to a theorist of the SME study, in a simulator that lasts approximately 8 weeks’ equivalent to 4 years (real time), since they are in practice knowledge and aware of the consequences of decisions taken without any risk.</w:t>
      </w:r>
    </w:p>
    <w:p w14:paraId="403471B2"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The advantages of simulators are:</w:t>
      </w:r>
    </w:p>
    <w:p w14:paraId="36FA9886"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 You can learn the result of decisions taken in a prior period. This leads to the competitive advantage of information before acting.</w:t>
      </w:r>
    </w:p>
    <w:p w14:paraId="46BA24DF"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 Allows you to know the effect of implemented marketing strategies.</w:t>
      </w:r>
    </w:p>
    <w:p w14:paraId="6E2550D5"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 Allows you to measure and evaluate the results achieved in the performance together with each of the modules.</w:t>
      </w:r>
    </w:p>
    <w:p w14:paraId="289AE2B5" w14:textId="77777777" w:rsidR="00273584" w:rsidRPr="00273584" w:rsidRDefault="00273584" w:rsidP="00273584">
      <w:pPr>
        <w:rPr>
          <w:rFonts w:ascii="Times New Roman" w:hAnsi="Times New Roman"/>
          <w:color w:val="000000"/>
        </w:rPr>
      </w:pPr>
      <w:r w:rsidRPr="00273584">
        <w:rPr>
          <w:rFonts w:ascii="Times New Roman" w:hAnsi="Times New Roman"/>
          <w:color w:val="000000"/>
        </w:rPr>
        <w:lastRenderedPageBreak/>
        <w:t>• Develops the ability to make decisions, carry out strategies and correct unforeseen.</w:t>
      </w:r>
    </w:p>
    <w:p w14:paraId="58F7FFD0"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 Allows you to apply and develop knowledge in the field.</w:t>
      </w:r>
    </w:p>
    <w:p w14:paraId="3D1DA208"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 Facilitates the panorama of the scenarios that may occur in the company.</w:t>
      </w:r>
    </w:p>
    <w:p w14:paraId="34DDF415"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Precisely in the marketing module you can interact with the strategies of low-cost, since a SME to initiate operations must have a backup of at least 4 months of salaries, expenses, etc. While it is unveiled, and attract customers, however, not so should be put to one side the advertising and promotion. To the study analyzed un [10] state that: The marketing concept is based on the definition proposed by the United States Marketing Association (American Marketing Association), which expresses that it is the process of planning and executing the conception, price, promotion and distribution of ideas, goods and services to create exchanges that satisfy individual and organizational objectives. The key is the concept of Exchange, in which someone renounces something to receive anything you need or want, which should happen as follows:</w:t>
      </w:r>
    </w:p>
    <w:p w14:paraId="41E9A80A"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a) Have at least two parties involved.</w:t>
      </w:r>
    </w:p>
    <w:p w14:paraId="3BE05C61"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(b) Each party must have something of value to the other.</w:t>
      </w:r>
    </w:p>
    <w:p w14:paraId="2944B96D"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(c) Each party must be able to communicate with each other and provide goods or services to such party.</w:t>
      </w:r>
    </w:p>
    <w:p w14:paraId="4C8A4950"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(d) Each party must be free to accept or reject the offers of the other.</w:t>
      </w:r>
    </w:p>
    <w:p w14:paraId="702B5D2C"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 xml:space="preserve">(e) Each party must believe that it is appropriate or desirable to deal with the other, as is shown </w:t>
      </w:r>
      <w:proofErr w:type="gramStart"/>
      <w:r w:rsidRPr="00273584">
        <w:rPr>
          <w:rFonts w:ascii="Times New Roman" w:hAnsi="Times New Roman"/>
          <w:color w:val="000000"/>
        </w:rPr>
        <w:t>in[</w:t>
      </w:r>
      <w:proofErr w:type="gramEnd"/>
      <w:r w:rsidRPr="00273584">
        <w:rPr>
          <w:rFonts w:ascii="Times New Roman" w:hAnsi="Times New Roman"/>
          <w:color w:val="000000"/>
        </w:rPr>
        <w:t>13].</w:t>
      </w:r>
    </w:p>
    <w:p w14:paraId="4AA25C64" w14:textId="77777777" w:rsidR="00273584" w:rsidRPr="00273584" w:rsidRDefault="00273584" w:rsidP="00273584">
      <w:pPr>
        <w:rPr>
          <w:rFonts w:ascii="Times New Roman" w:hAnsi="Times New Roman"/>
          <w:color w:val="000000"/>
        </w:rPr>
      </w:pPr>
      <w:r w:rsidRPr="00273584">
        <w:rPr>
          <w:rFonts w:ascii="Times New Roman" w:hAnsi="Times New Roman"/>
          <w:color w:val="000000"/>
        </w:rPr>
        <w:t>The job of marketing is essential today and is useful in business simulators</w:t>
      </w:r>
    </w:p>
    <w:p w14:paraId="51BF4876" w14:textId="77777777" w:rsidR="00273584" w:rsidRPr="00273584" w:rsidRDefault="00273584" w:rsidP="00273584">
      <w:pPr>
        <w:rPr>
          <w:rFonts w:ascii="Times New Roman" w:hAnsi="Times New Roman"/>
          <w:b/>
        </w:rPr>
      </w:pPr>
    </w:p>
    <w:p w14:paraId="324BB26E" w14:textId="77777777" w:rsidR="00273584" w:rsidRDefault="00273584" w:rsidP="00F05DDE">
      <w:pPr>
        <w:ind w:firstLine="0"/>
        <w:rPr>
          <w:rFonts w:ascii="Times New Roman" w:hAnsi="Times New Roman"/>
          <w:b/>
        </w:rPr>
      </w:pPr>
      <w:r w:rsidRPr="00273584">
        <w:rPr>
          <w:rFonts w:ascii="Times New Roman" w:hAnsi="Times New Roman"/>
          <w:b/>
        </w:rPr>
        <w:t>References</w:t>
      </w:r>
    </w:p>
    <w:p w14:paraId="45C9B5CF" w14:textId="77777777" w:rsidR="005227CF" w:rsidRPr="00273584" w:rsidRDefault="005227CF" w:rsidP="00273584">
      <w:pPr>
        <w:rPr>
          <w:rFonts w:ascii="Times New Roman" w:hAnsi="Times New Roman"/>
          <w:b/>
        </w:rPr>
      </w:pPr>
    </w:p>
    <w:p w14:paraId="3906C4DD" w14:textId="77777777" w:rsidR="00F05DDE" w:rsidRDefault="00273584" w:rsidP="00F05DDE">
      <w:pPr>
        <w:numPr>
          <w:ilvl w:val="0"/>
          <w:numId w:val="13"/>
        </w:numPr>
        <w:ind w:left="227" w:hanging="227"/>
        <w:rPr>
          <w:rFonts w:ascii="Times New Roman" w:hAnsi="Times New Roman"/>
          <w:sz w:val="18"/>
          <w:szCs w:val="18"/>
          <w:lang w:val="es-ES"/>
        </w:rPr>
      </w:pPr>
      <w:proofErr w:type="spellStart"/>
      <w:r w:rsidRPr="00F05DDE">
        <w:rPr>
          <w:rFonts w:ascii="Times New Roman" w:hAnsi="Times New Roman"/>
          <w:sz w:val="18"/>
          <w:szCs w:val="18"/>
          <w:lang w:val="es-ES"/>
        </w:rPr>
        <w:t>Blanque</w:t>
      </w:r>
      <w:proofErr w:type="spellEnd"/>
      <w:r w:rsidRPr="00F05DDE">
        <w:rPr>
          <w:rFonts w:ascii="Times New Roman" w:hAnsi="Times New Roman"/>
          <w:sz w:val="18"/>
          <w:szCs w:val="18"/>
          <w:lang w:val="es-ES"/>
        </w:rPr>
        <w:t>, S. and Odriozola, J. (2010). Simuladores: “Herramienta de apoyo para el aprendizaje del marketing”, Facultad de Ciencias Económicas, Universidad Nacional del Nordeste, Buenos Aires, Argentina. pp. 2-8.</w:t>
      </w:r>
    </w:p>
    <w:p w14:paraId="7D166F78" w14:textId="53BB1CFD" w:rsidR="00273584" w:rsidRPr="00F05DDE" w:rsidRDefault="00273584" w:rsidP="00F05DDE">
      <w:pPr>
        <w:numPr>
          <w:ilvl w:val="0"/>
          <w:numId w:val="13"/>
        </w:numPr>
        <w:ind w:left="227" w:hanging="227"/>
        <w:rPr>
          <w:rFonts w:ascii="Times New Roman" w:hAnsi="Times New Roman"/>
          <w:sz w:val="18"/>
          <w:szCs w:val="18"/>
          <w:lang w:val="es-ES"/>
        </w:rPr>
      </w:pPr>
      <w:r w:rsidRPr="00F05DDE">
        <w:rPr>
          <w:rFonts w:ascii="Times New Roman" w:hAnsi="Times New Roman"/>
          <w:sz w:val="18"/>
          <w:szCs w:val="18"/>
        </w:rPr>
        <w:t xml:space="preserve">Cowell, R. G. (1999). </w:t>
      </w:r>
      <w:proofErr w:type="gramStart"/>
      <w:r w:rsidRPr="00F05DDE">
        <w:rPr>
          <w:rFonts w:ascii="Times New Roman" w:hAnsi="Times New Roman"/>
          <w:sz w:val="18"/>
          <w:szCs w:val="18"/>
        </w:rPr>
        <w:t>Parameter learning from incomplete data for Bayesian networks.</w:t>
      </w:r>
      <w:proofErr w:type="gramEnd"/>
      <w:r w:rsidRPr="00F05DDE">
        <w:rPr>
          <w:rFonts w:ascii="Times New Roman" w:hAnsi="Times New Roman"/>
          <w:sz w:val="18"/>
          <w:szCs w:val="18"/>
        </w:rPr>
        <w:t xml:space="preserve"> </w:t>
      </w:r>
      <w:proofErr w:type="gramStart"/>
      <w:r w:rsidRPr="00F05DDE">
        <w:rPr>
          <w:rFonts w:ascii="Times New Roman" w:hAnsi="Times New Roman"/>
          <w:sz w:val="18"/>
          <w:szCs w:val="18"/>
        </w:rPr>
        <w:t>In AISTATS.</w:t>
      </w:r>
      <w:proofErr w:type="gramEnd"/>
    </w:p>
    <w:p w14:paraId="60BF4BCC" w14:textId="0B916BE7" w:rsidR="00273584" w:rsidRPr="00F05DDE" w:rsidRDefault="00273584" w:rsidP="00F05DDE">
      <w:pPr>
        <w:numPr>
          <w:ilvl w:val="0"/>
          <w:numId w:val="13"/>
        </w:numPr>
        <w:ind w:left="227" w:hanging="227"/>
        <w:rPr>
          <w:rFonts w:ascii="Times New Roman" w:hAnsi="Times New Roman"/>
          <w:sz w:val="18"/>
          <w:szCs w:val="18"/>
        </w:rPr>
      </w:pPr>
      <w:r w:rsidRPr="00F05DDE">
        <w:rPr>
          <w:rFonts w:ascii="Times New Roman" w:hAnsi="Times New Roman"/>
          <w:sz w:val="18"/>
          <w:szCs w:val="18"/>
        </w:rPr>
        <w:t xml:space="preserve">Edwards, W.  (1998). </w:t>
      </w:r>
      <w:proofErr w:type="spellStart"/>
      <w:r w:rsidRPr="00F05DDE">
        <w:rPr>
          <w:rFonts w:ascii="Times New Roman" w:hAnsi="Times New Roman"/>
          <w:sz w:val="18"/>
          <w:szCs w:val="18"/>
        </w:rPr>
        <w:t>Hailfinder</w:t>
      </w:r>
      <w:proofErr w:type="spellEnd"/>
      <w:r w:rsidRPr="00F05DDE">
        <w:rPr>
          <w:rFonts w:ascii="Times New Roman" w:hAnsi="Times New Roman"/>
          <w:sz w:val="18"/>
          <w:szCs w:val="18"/>
        </w:rPr>
        <w:t xml:space="preserve">.  Tools </w:t>
      </w:r>
      <w:proofErr w:type="gramStart"/>
      <w:r w:rsidRPr="00F05DDE">
        <w:rPr>
          <w:rFonts w:ascii="Times New Roman" w:hAnsi="Times New Roman"/>
          <w:sz w:val="18"/>
          <w:szCs w:val="18"/>
        </w:rPr>
        <w:t>for  and</w:t>
      </w:r>
      <w:proofErr w:type="gramEnd"/>
      <w:r w:rsidRPr="00F05DDE">
        <w:rPr>
          <w:rFonts w:ascii="Times New Roman" w:hAnsi="Times New Roman"/>
          <w:sz w:val="18"/>
          <w:szCs w:val="18"/>
        </w:rPr>
        <w:t xml:space="preserve">  experiences  with  </w:t>
      </w:r>
      <w:proofErr w:type="spellStart"/>
      <w:r w:rsidRPr="00F05DDE">
        <w:rPr>
          <w:rFonts w:ascii="Times New Roman" w:hAnsi="Times New Roman"/>
          <w:sz w:val="18"/>
          <w:szCs w:val="18"/>
        </w:rPr>
        <w:t>bayesian</w:t>
      </w:r>
      <w:proofErr w:type="spellEnd"/>
      <w:r w:rsidRPr="00F05DDE">
        <w:rPr>
          <w:rFonts w:ascii="Times New Roman" w:hAnsi="Times New Roman"/>
          <w:sz w:val="18"/>
          <w:szCs w:val="18"/>
        </w:rPr>
        <w:t xml:space="preserve"> normative modelling. American Psychologist, 53, 416-428. </w:t>
      </w:r>
    </w:p>
    <w:p w14:paraId="25CBBF08" w14:textId="64E539AF" w:rsidR="00273584" w:rsidRPr="00F05DDE" w:rsidRDefault="00273584" w:rsidP="00F05DDE">
      <w:pPr>
        <w:numPr>
          <w:ilvl w:val="0"/>
          <w:numId w:val="13"/>
        </w:numPr>
        <w:ind w:left="227" w:hanging="227"/>
        <w:rPr>
          <w:rFonts w:ascii="Times New Roman" w:hAnsi="Times New Roman"/>
          <w:sz w:val="18"/>
          <w:szCs w:val="18"/>
        </w:rPr>
      </w:pPr>
      <w:r w:rsidRPr="00F05DDE">
        <w:rPr>
          <w:rFonts w:ascii="Times New Roman" w:hAnsi="Times New Roman"/>
          <w:sz w:val="18"/>
          <w:szCs w:val="18"/>
          <w:lang w:val="es-ES"/>
        </w:rPr>
        <w:t xml:space="preserve">Edwards,  W.,  y  </w:t>
      </w:r>
      <w:proofErr w:type="spellStart"/>
      <w:r w:rsidRPr="00F05DDE">
        <w:rPr>
          <w:rFonts w:ascii="Times New Roman" w:hAnsi="Times New Roman"/>
          <w:sz w:val="18"/>
          <w:szCs w:val="18"/>
          <w:lang w:val="es-ES"/>
        </w:rPr>
        <w:t>Fasolo</w:t>
      </w:r>
      <w:proofErr w:type="spellEnd"/>
      <w:r w:rsidRPr="00F05DDE">
        <w:rPr>
          <w:rFonts w:ascii="Times New Roman" w:hAnsi="Times New Roman"/>
          <w:sz w:val="18"/>
          <w:szCs w:val="18"/>
          <w:lang w:val="es-ES"/>
        </w:rPr>
        <w:t xml:space="preserve">,  B. (2001).  </w:t>
      </w:r>
      <w:r w:rsidRPr="00F05DDE">
        <w:rPr>
          <w:rFonts w:ascii="Times New Roman" w:hAnsi="Times New Roman"/>
          <w:sz w:val="18"/>
          <w:szCs w:val="18"/>
        </w:rPr>
        <w:t xml:space="preserve">Decision technology. Annual Review </w:t>
      </w:r>
      <w:proofErr w:type="gramStart"/>
      <w:r w:rsidRPr="00F05DDE">
        <w:rPr>
          <w:rFonts w:ascii="Times New Roman" w:hAnsi="Times New Roman"/>
          <w:sz w:val="18"/>
          <w:szCs w:val="18"/>
        </w:rPr>
        <w:t>of  Psychology</w:t>
      </w:r>
      <w:proofErr w:type="gramEnd"/>
      <w:r w:rsidRPr="00F05DDE">
        <w:rPr>
          <w:rFonts w:ascii="Times New Roman" w:hAnsi="Times New Roman"/>
          <w:sz w:val="18"/>
          <w:szCs w:val="18"/>
        </w:rPr>
        <w:t>, 52, 581-606.</w:t>
      </w:r>
    </w:p>
    <w:p w14:paraId="146C5B4B" w14:textId="77777777" w:rsidR="00273584" w:rsidRPr="00F05DDE" w:rsidRDefault="00273584" w:rsidP="00F05DDE">
      <w:pPr>
        <w:numPr>
          <w:ilvl w:val="0"/>
          <w:numId w:val="13"/>
        </w:numPr>
        <w:ind w:left="227" w:hanging="227"/>
        <w:rPr>
          <w:rFonts w:ascii="Times New Roman" w:hAnsi="Times New Roman"/>
          <w:noProof/>
          <w:sz w:val="18"/>
          <w:szCs w:val="18"/>
          <w:lang w:eastAsia="es-MX"/>
        </w:rPr>
      </w:pPr>
      <w:r w:rsidRPr="00F05DDE">
        <w:rPr>
          <w:rFonts w:ascii="Times New Roman" w:hAnsi="Times New Roman"/>
          <w:noProof/>
          <w:sz w:val="18"/>
          <w:szCs w:val="18"/>
          <w:lang w:val="es-ES" w:eastAsia="es-MX"/>
        </w:rPr>
        <w:t xml:space="preserve">González, E. y Cernuzzi, L. (2009). “Apoyando el aprendizaje de habilidades empresariales mediante la utilización de un simulador”. En J. Sánchez (Ed.): Nuevas Ideas en Informática Educativa, Volumen V., pp. 8-19, 23-35. </w:t>
      </w:r>
      <w:r w:rsidRPr="00F05DDE">
        <w:rPr>
          <w:rFonts w:ascii="Times New Roman" w:hAnsi="Times New Roman"/>
          <w:noProof/>
          <w:sz w:val="18"/>
          <w:szCs w:val="18"/>
          <w:lang w:eastAsia="es-MX"/>
        </w:rPr>
        <w:t>Santiago de Chile.</w:t>
      </w:r>
    </w:p>
    <w:p w14:paraId="1BF7075E" w14:textId="77777777" w:rsidR="00273584" w:rsidRPr="00F05DDE" w:rsidRDefault="00273584" w:rsidP="00F05DDE">
      <w:pPr>
        <w:numPr>
          <w:ilvl w:val="0"/>
          <w:numId w:val="13"/>
        </w:numPr>
        <w:ind w:left="227" w:hanging="227"/>
        <w:rPr>
          <w:rFonts w:ascii="Times New Roman" w:hAnsi="Times New Roman"/>
          <w:noProof/>
          <w:sz w:val="18"/>
          <w:szCs w:val="18"/>
          <w:lang w:eastAsia="es-MX"/>
        </w:rPr>
      </w:pPr>
      <w:r w:rsidRPr="00F05DDE">
        <w:rPr>
          <w:rFonts w:ascii="Times New Roman" w:hAnsi="Times New Roman"/>
          <w:noProof/>
          <w:sz w:val="18"/>
          <w:szCs w:val="18"/>
          <w:lang w:eastAsia="es-MX"/>
        </w:rPr>
        <w:t>Harary, F.(1969). “Graph Theory”; Addison-Wesley, Reading, MA.</w:t>
      </w:r>
    </w:p>
    <w:p w14:paraId="6EE260AF" w14:textId="77777777" w:rsidR="00273584" w:rsidRPr="00F05DDE" w:rsidRDefault="00273584" w:rsidP="00F05DDE">
      <w:pPr>
        <w:numPr>
          <w:ilvl w:val="0"/>
          <w:numId w:val="13"/>
        </w:numPr>
        <w:ind w:left="227" w:hanging="227"/>
        <w:rPr>
          <w:rFonts w:ascii="Times New Roman" w:hAnsi="Times New Roman"/>
          <w:noProof/>
          <w:sz w:val="18"/>
          <w:szCs w:val="18"/>
          <w:lang w:eastAsia="es-MX"/>
        </w:rPr>
      </w:pPr>
      <w:r w:rsidRPr="00F05DDE">
        <w:rPr>
          <w:rFonts w:ascii="Times New Roman" w:hAnsi="Times New Roman"/>
          <w:noProof/>
          <w:sz w:val="18"/>
          <w:szCs w:val="18"/>
          <w:lang w:eastAsia="es-MX"/>
        </w:rPr>
        <w:t>Heckerman, D. (1995). A Bayesian approach to learning causal networks. In Proceedings of the Eleventh conference on Uncertainty in artificial intelligence (pp. 285-295). Morgan Kaufmann Publishers Inc.</w:t>
      </w:r>
      <w:r w:rsidRPr="00F05DDE" w:rsidDel="003139C0">
        <w:rPr>
          <w:rFonts w:ascii="Times New Roman" w:hAnsi="Times New Roman"/>
          <w:noProof/>
          <w:sz w:val="18"/>
          <w:szCs w:val="18"/>
          <w:lang w:eastAsia="es-MX"/>
        </w:rPr>
        <w:t xml:space="preserve"> </w:t>
      </w:r>
    </w:p>
    <w:p w14:paraId="7DA41AF9" w14:textId="4AE7DC7A" w:rsidR="00273584" w:rsidRPr="00F05DDE" w:rsidRDefault="00273584" w:rsidP="00F05DDE">
      <w:pPr>
        <w:pStyle w:val="Prrafodelista"/>
        <w:numPr>
          <w:ilvl w:val="0"/>
          <w:numId w:val="13"/>
        </w:numPr>
        <w:ind w:left="227" w:hanging="227"/>
        <w:rPr>
          <w:rFonts w:ascii="Times New Roman" w:hAnsi="Times New Roman"/>
          <w:sz w:val="18"/>
          <w:szCs w:val="18"/>
        </w:rPr>
      </w:pPr>
      <w:r w:rsidRPr="00F05DDE">
        <w:rPr>
          <w:rFonts w:ascii="Times New Roman" w:hAnsi="Times New Roman"/>
          <w:noProof/>
          <w:sz w:val="18"/>
          <w:szCs w:val="18"/>
          <w:lang w:eastAsia="es-MX"/>
        </w:rPr>
        <w:t>Howard, J. and Sheth, J.(1969). Prespectives in Consumer Behavior, Grenvich, Scott Foresman.</w:t>
      </w:r>
    </w:p>
    <w:p w14:paraId="1BABB6F9" w14:textId="48253FA8" w:rsidR="00273584" w:rsidRPr="00F05DDE" w:rsidRDefault="00273584" w:rsidP="00F05DDE">
      <w:pPr>
        <w:pStyle w:val="Prrafodelista"/>
        <w:numPr>
          <w:ilvl w:val="0"/>
          <w:numId w:val="13"/>
        </w:numPr>
        <w:ind w:left="227" w:hanging="227"/>
        <w:rPr>
          <w:rFonts w:ascii="Times New Roman" w:hAnsi="Times New Roman"/>
          <w:noProof/>
          <w:sz w:val="18"/>
          <w:szCs w:val="18"/>
          <w:lang w:val="es-ES" w:eastAsia="es-MX"/>
        </w:rPr>
      </w:pPr>
      <w:r w:rsidRPr="00F05DDE">
        <w:rPr>
          <w:rFonts w:ascii="Times New Roman" w:hAnsi="Times New Roman"/>
          <w:noProof/>
          <w:sz w:val="18"/>
          <w:szCs w:val="18"/>
          <w:lang w:val="es-ES" w:eastAsia="es-MX"/>
        </w:rPr>
        <w:t>Huete, J. F. (1998). Sistemas expertos probabilísticos: modelos gráficos.</w:t>
      </w:r>
    </w:p>
    <w:p w14:paraId="25973351" w14:textId="5487E687" w:rsidR="00273584" w:rsidRPr="00F05DDE" w:rsidRDefault="00273584" w:rsidP="00F05DDE">
      <w:pPr>
        <w:pStyle w:val="Prrafodelista"/>
        <w:numPr>
          <w:ilvl w:val="0"/>
          <w:numId w:val="13"/>
        </w:numPr>
        <w:ind w:left="227" w:hanging="227"/>
        <w:rPr>
          <w:rFonts w:ascii="Times New Roman" w:hAnsi="Times New Roman"/>
          <w:noProof/>
          <w:sz w:val="18"/>
          <w:szCs w:val="18"/>
          <w:lang w:eastAsia="es-MX"/>
        </w:rPr>
      </w:pPr>
      <w:r w:rsidRPr="00F05DDE">
        <w:rPr>
          <w:rFonts w:ascii="Times New Roman" w:hAnsi="Times New Roman"/>
          <w:noProof/>
          <w:sz w:val="18"/>
          <w:szCs w:val="18"/>
          <w:lang w:eastAsia="es-MX"/>
        </w:rPr>
        <w:t>Jansen, R., Yu, H., Greenbaum, D., Kluger, Y., Krogan, N. J., Chung, S., ... &amp; Gerstein, M. (2003). A Bayesian networks approach for predicting protein-protein interactions from genomic data. science, 302(5644), 449-453.</w:t>
      </w:r>
    </w:p>
    <w:p w14:paraId="3498817E" w14:textId="0F09E195" w:rsidR="00273584" w:rsidRPr="00F05DDE" w:rsidRDefault="00273584" w:rsidP="00F05DDE">
      <w:pPr>
        <w:pStyle w:val="Prrafodelista"/>
        <w:numPr>
          <w:ilvl w:val="0"/>
          <w:numId w:val="13"/>
        </w:numPr>
        <w:ind w:left="227" w:hanging="227"/>
        <w:rPr>
          <w:rFonts w:ascii="Times New Roman" w:hAnsi="Times New Roman"/>
          <w:noProof/>
          <w:sz w:val="18"/>
          <w:szCs w:val="18"/>
          <w:lang w:val="es-ES" w:eastAsia="es-MX"/>
        </w:rPr>
      </w:pPr>
      <w:r w:rsidRPr="00F05DDE">
        <w:rPr>
          <w:rFonts w:ascii="Times New Roman" w:hAnsi="Times New Roman"/>
          <w:noProof/>
          <w:sz w:val="18"/>
          <w:szCs w:val="18"/>
          <w:lang w:eastAsia="es-MX"/>
        </w:rPr>
        <w:lastRenderedPageBreak/>
        <w:t>Lamb, C., Hair, J. and McDaniel, C. (1994). Principles of marketing. (2</w:t>
      </w:r>
      <w:r w:rsidRPr="00F05DDE">
        <w:rPr>
          <w:rFonts w:ascii="Times New Roman" w:hAnsi="Times New Roman"/>
          <w:noProof/>
          <w:sz w:val="18"/>
          <w:szCs w:val="18"/>
          <w:vertAlign w:val="superscript"/>
          <w:lang w:eastAsia="es-MX"/>
        </w:rPr>
        <w:t>a</w:t>
      </w:r>
      <w:r w:rsidRPr="00F05DDE">
        <w:rPr>
          <w:rFonts w:ascii="Times New Roman" w:hAnsi="Times New Roman"/>
          <w:noProof/>
          <w:sz w:val="18"/>
          <w:szCs w:val="18"/>
          <w:lang w:eastAsia="es-MX"/>
        </w:rPr>
        <w:t xml:space="preserve"> ed.) </w:t>
      </w:r>
      <w:r w:rsidRPr="00F05DDE">
        <w:rPr>
          <w:rFonts w:ascii="Times New Roman" w:hAnsi="Times New Roman"/>
          <w:noProof/>
          <w:sz w:val="18"/>
          <w:szCs w:val="18"/>
          <w:lang w:val="es-ES" w:eastAsia="es-MX"/>
        </w:rPr>
        <w:t>Publishing Co. USA: South-Western.</w:t>
      </w:r>
    </w:p>
    <w:p w14:paraId="59AC9B29" w14:textId="091FBD0A" w:rsidR="00273584" w:rsidRPr="00F05DDE" w:rsidRDefault="00273584" w:rsidP="00F05DDE">
      <w:pPr>
        <w:pStyle w:val="Prrafodelista"/>
        <w:numPr>
          <w:ilvl w:val="0"/>
          <w:numId w:val="13"/>
        </w:numPr>
        <w:ind w:left="227" w:hanging="227"/>
        <w:rPr>
          <w:rFonts w:ascii="Times New Roman" w:hAnsi="Times New Roman"/>
          <w:sz w:val="18"/>
          <w:szCs w:val="18"/>
          <w:lang w:val="es-ES"/>
        </w:rPr>
      </w:pPr>
      <w:r w:rsidRPr="00F05DDE">
        <w:rPr>
          <w:rFonts w:ascii="Times New Roman" w:hAnsi="Times New Roman"/>
          <w:noProof/>
          <w:sz w:val="18"/>
          <w:szCs w:val="18"/>
          <w:lang w:val="es-ES" w:eastAsia="es-MX"/>
        </w:rPr>
        <w:t xml:space="preserve">Maciá, M. A., Barbero, M. I., Pérez-Llantada, M. C., y Vila, E. (1990). Psicología  y  teoría  de  la  decisión:  aplicaciones.  Madrid:  Universidad  Nacional  de Educación a Distancia. </w:t>
      </w:r>
    </w:p>
    <w:p w14:paraId="4DC94C4F" w14:textId="26C935F9" w:rsidR="00273584" w:rsidRPr="00F05DDE" w:rsidRDefault="00273584" w:rsidP="00F05DDE">
      <w:pPr>
        <w:pStyle w:val="Prrafodelista"/>
        <w:numPr>
          <w:ilvl w:val="0"/>
          <w:numId w:val="13"/>
        </w:numPr>
        <w:ind w:left="227" w:hanging="227"/>
        <w:rPr>
          <w:rFonts w:ascii="Times New Roman" w:hAnsi="Times New Roman"/>
          <w:sz w:val="18"/>
          <w:szCs w:val="18"/>
          <w:lang w:val="es-ES"/>
        </w:rPr>
      </w:pPr>
      <w:r w:rsidRPr="00F05DDE">
        <w:rPr>
          <w:rFonts w:ascii="Times New Roman" w:hAnsi="Times New Roman"/>
          <w:noProof/>
          <w:sz w:val="18"/>
          <w:szCs w:val="18"/>
          <w:lang w:val="es-ES" w:eastAsia="es-MX"/>
        </w:rPr>
        <w:t xml:space="preserve">Mussons, J. y Comajuncosa, J. (2005). “Nuevas técnicas de formación e investigación empresarial mediante el desarrollo de un simulador de negocios complejo en entorno real”. Universidad Politécnica de Cataluña, Campus Nord/Manresa. Barcelona, Cataluña, España. pp. </w:t>
      </w:r>
    </w:p>
    <w:p w14:paraId="3E81596D" w14:textId="43919037" w:rsidR="00273584" w:rsidRPr="00F05DDE" w:rsidRDefault="00273584" w:rsidP="00F05DDE">
      <w:pPr>
        <w:pStyle w:val="Prrafodelista"/>
        <w:numPr>
          <w:ilvl w:val="0"/>
          <w:numId w:val="13"/>
        </w:numPr>
        <w:ind w:left="227" w:hanging="227"/>
        <w:rPr>
          <w:rFonts w:ascii="Times New Roman" w:hAnsi="Times New Roman"/>
          <w:noProof/>
          <w:sz w:val="18"/>
          <w:szCs w:val="18"/>
          <w:lang w:eastAsia="es-MX"/>
        </w:rPr>
      </w:pPr>
      <w:r w:rsidRPr="00F05DDE">
        <w:rPr>
          <w:rFonts w:ascii="Times New Roman" w:hAnsi="Times New Roman"/>
          <w:noProof/>
          <w:sz w:val="18"/>
          <w:szCs w:val="18"/>
          <w:lang w:eastAsia="es-MX"/>
        </w:rPr>
        <w:t>Nadkarni, S., &amp; Shenoy, P. P. (2004). A causal mapping approach to constructing Bayesian networks. Decision support systems, 38(2), 259-281.</w:t>
      </w:r>
    </w:p>
    <w:p w14:paraId="03508591" w14:textId="7B5DF41A" w:rsidR="00273584" w:rsidRPr="00F05DDE" w:rsidRDefault="00273584" w:rsidP="00F05DDE">
      <w:pPr>
        <w:pStyle w:val="Prrafodelista"/>
        <w:numPr>
          <w:ilvl w:val="0"/>
          <w:numId w:val="13"/>
        </w:numPr>
        <w:ind w:left="227" w:hanging="227"/>
        <w:rPr>
          <w:rFonts w:ascii="Times New Roman" w:hAnsi="Times New Roman"/>
          <w:noProof/>
          <w:sz w:val="18"/>
          <w:szCs w:val="18"/>
          <w:lang w:eastAsia="es-MX"/>
        </w:rPr>
      </w:pPr>
      <w:r w:rsidRPr="00F05DDE">
        <w:rPr>
          <w:rFonts w:ascii="Times New Roman" w:hAnsi="Times New Roman"/>
          <w:noProof/>
          <w:sz w:val="18"/>
          <w:szCs w:val="18"/>
          <w:lang w:eastAsia="es-MX"/>
        </w:rPr>
        <w:t>Neapolitan, E. R., &amp; Morris, S. (2004). Probabilistic modelling with bayesian networks. The SAGE handbook of quantitative methodology for the social sciences, 371-390.</w:t>
      </w:r>
    </w:p>
    <w:p w14:paraId="4320AC6B" w14:textId="160711B9" w:rsidR="00273584" w:rsidRPr="00F05DDE" w:rsidRDefault="00273584" w:rsidP="00F05DDE">
      <w:pPr>
        <w:pStyle w:val="Prrafodelista"/>
        <w:numPr>
          <w:ilvl w:val="0"/>
          <w:numId w:val="13"/>
        </w:numPr>
        <w:ind w:left="227" w:hanging="227"/>
        <w:rPr>
          <w:rFonts w:ascii="Times New Roman" w:hAnsi="Times New Roman"/>
          <w:noProof/>
          <w:sz w:val="18"/>
          <w:szCs w:val="18"/>
          <w:lang w:eastAsia="es-MX"/>
        </w:rPr>
      </w:pPr>
      <w:r w:rsidRPr="00F05DDE">
        <w:rPr>
          <w:rFonts w:ascii="Times New Roman" w:hAnsi="Times New Roman"/>
          <w:noProof/>
          <w:sz w:val="18"/>
          <w:szCs w:val="18"/>
          <w:lang w:val="es-ES" w:eastAsia="es-MX"/>
        </w:rPr>
        <w:t xml:space="preserve">Palomo, M. (2005). “Los procesos de gestión y la problemática de las Pymes”. </w:t>
      </w:r>
      <w:r w:rsidRPr="00F05DDE">
        <w:rPr>
          <w:rFonts w:ascii="Times New Roman" w:hAnsi="Times New Roman"/>
          <w:noProof/>
          <w:sz w:val="18"/>
          <w:szCs w:val="18"/>
          <w:lang w:eastAsia="es-MX"/>
        </w:rPr>
        <w:t>Ingenierías Vol. XXVIII No. 8. Julio-Septiembre. pp. 25-31.</w:t>
      </w:r>
    </w:p>
    <w:p w14:paraId="57836D2C" w14:textId="7D6879D6" w:rsidR="00273584" w:rsidRPr="00F05DDE" w:rsidRDefault="00273584" w:rsidP="00F05DDE">
      <w:pPr>
        <w:pStyle w:val="Prrafodelista"/>
        <w:numPr>
          <w:ilvl w:val="0"/>
          <w:numId w:val="13"/>
        </w:numPr>
        <w:ind w:left="227" w:hanging="227"/>
        <w:rPr>
          <w:rFonts w:ascii="Times New Roman" w:hAnsi="Times New Roman"/>
          <w:noProof/>
          <w:sz w:val="18"/>
          <w:szCs w:val="18"/>
          <w:lang w:val="es-ES" w:eastAsia="es-MX"/>
        </w:rPr>
      </w:pPr>
      <w:r w:rsidRPr="00F05DDE">
        <w:rPr>
          <w:rFonts w:ascii="Times New Roman" w:hAnsi="Times New Roman"/>
          <w:noProof/>
          <w:sz w:val="18"/>
          <w:szCs w:val="18"/>
          <w:lang w:eastAsia="es-MX"/>
        </w:rPr>
        <w:t xml:space="preserve">Pearl, J. (2001). Bayesian networks, causal inference and knowledge discovery. </w:t>
      </w:r>
      <w:r w:rsidRPr="00F05DDE">
        <w:rPr>
          <w:rFonts w:ascii="Times New Roman" w:hAnsi="Times New Roman"/>
          <w:noProof/>
          <w:sz w:val="18"/>
          <w:szCs w:val="18"/>
          <w:lang w:val="es-ES" w:eastAsia="es-MX"/>
        </w:rPr>
        <w:t>UCLA Cognitive Systems Laboratory, Technical Report.</w:t>
      </w:r>
    </w:p>
    <w:p w14:paraId="68001BD4" w14:textId="1925B346" w:rsidR="00273584" w:rsidRPr="00F05DDE" w:rsidRDefault="00273584" w:rsidP="00F05DDE">
      <w:pPr>
        <w:pStyle w:val="Prrafodelista"/>
        <w:numPr>
          <w:ilvl w:val="0"/>
          <w:numId w:val="13"/>
        </w:numPr>
        <w:ind w:left="227" w:hanging="227"/>
        <w:rPr>
          <w:rFonts w:ascii="Times New Roman" w:hAnsi="Times New Roman"/>
          <w:noProof/>
          <w:sz w:val="18"/>
          <w:szCs w:val="18"/>
          <w:lang w:eastAsia="es-MX"/>
        </w:rPr>
      </w:pPr>
      <w:r w:rsidRPr="00F05DDE">
        <w:rPr>
          <w:rFonts w:ascii="Times New Roman" w:hAnsi="Times New Roman"/>
          <w:noProof/>
          <w:sz w:val="18"/>
          <w:szCs w:val="18"/>
          <w:lang w:val="es-ES" w:eastAsia="es-MX"/>
        </w:rPr>
        <w:t xml:space="preserve">Puga, J. L., García, J. G., De la Fuente Sánchez, L., &amp; De la Fuente Solana, E. I. (2007). </w:t>
      </w:r>
      <w:r w:rsidRPr="00F05DDE">
        <w:rPr>
          <w:rFonts w:ascii="Times New Roman" w:hAnsi="Times New Roman"/>
          <w:noProof/>
          <w:sz w:val="18"/>
          <w:szCs w:val="18"/>
          <w:lang w:eastAsia="es-MX"/>
        </w:rPr>
        <w:t>BAYESIAN NETS AS MODELLING IN PSYCHOLOGY. Anales de Psicología/Annals of Psychology, 23(2), 307-316.</w:t>
      </w:r>
    </w:p>
    <w:p w14:paraId="20EB2B8F" w14:textId="77777777" w:rsidR="00AD2BB4" w:rsidRPr="00F05DDE" w:rsidRDefault="00273584" w:rsidP="00F05DDE">
      <w:pPr>
        <w:pStyle w:val="Prrafodelista"/>
        <w:numPr>
          <w:ilvl w:val="0"/>
          <w:numId w:val="13"/>
        </w:numPr>
        <w:ind w:left="227" w:hanging="227"/>
        <w:rPr>
          <w:rFonts w:ascii="Times New Roman" w:hAnsi="Times New Roman"/>
          <w:sz w:val="18"/>
          <w:szCs w:val="18"/>
        </w:rPr>
      </w:pPr>
      <w:r w:rsidRPr="00F05DDE">
        <w:rPr>
          <w:rFonts w:ascii="Times New Roman" w:hAnsi="Times New Roman"/>
          <w:noProof/>
          <w:sz w:val="18"/>
          <w:szCs w:val="18"/>
          <w:lang w:val="es-ES" w:eastAsia="es-MX"/>
        </w:rPr>
        <w:t xml:space="preserve">Santesmases, M. (1999). Marketing, conceptos y estrategias (4ª. ed.). </w:t>
      </w:r>
      <w:r w:rsidRPr="00F05DDE">
        <w:rPr>
          <w:rFonts w:ascii="Times New Roman" w:hAnsi="Times New Roman"/>
          <w:noProof/>
          <w:sz w:val="18"/>
          <w:szCs w:val="18"/>
          <w:lang w:eastAsia="es-MX"/>
        </w:rPr>
        <w:t>Pirámide. Madrid, España.</w:t>
      </w:r>
    </w:p>
    <w:p w14:paraId="00B7B8BA" w14:textId="13FE9DDB" w:rsidR="00273584" w:rsidRPr="00F05DDE" w:rsidRDefault="00273584" w:rsidP="00F05DDE">
      <w:pPr>
        <w:pStyle w:val="Prrafodelista"/>
        <w:numPr>
          <w:ilvl w:val="0"/>
          <w:numId w:val="13"/>
        </w:numPr>
        <w:ind w:left="227" w:hanging="227"/>
        <w:rPr>
          <w:rFonts w:ascii="Times New Roman" w:hAnsi="Times New Roman"/>
          <w:sz w:val="18"/>
          <w:szCs w:val="18"/>
        </w:rPr>
      </w:pPr>
      <w:r w:rsidRPr="00F05DDE">
        <w:rPr>
          <w:rFonts w:ascii="Times New Roman" w:hAnsi="Times New Roman"/>
          <w:noProof/>
          <w:sz w:val="18"/>
          <w:szCs w:val="18"/>
          <w:lang w:eastAsia="es-MX"/>
        </w:rPr>
        <w:t>Spirtes, P., Glymour, C., Scheines, R., Kauffman, S., Aimale, V., &amp; Wimberly, F. (2000). Constructing Bayesian network models of gene expression networks from microarray data.</w:t>
      </w:r>
      <w:r w:rsidRPr="00F05DDE" w:rsidDel="003139C0">
        <w:rPr>
          <w:rFonts w:ascii="Times New Roman" w:hAnsi="Times New Roman"/>
          <w:sz w:val="18"/>
          <w:szCs w:val="18"/>
        </w:rPr>
        <w:t xml:space="preserve"> </w:t>
      </w:r>
    </w:p>
    <w:p w14:paraId="6FC005C1" w14:textId="77777777" w:rsidR="009C2ECF" w:rsidRPr="00273584" w:rsidRDefault="009C2ECF" w:rsidP="009C2ECF">
      <w:pPr>
        <w:pStyle w:val="papertitle"/>
        <w:jc w:val="both"/>
        <w:rPr>
          <w:sz w:val="24"/>
        </w:rPr>
      </w:pPr>
    </w:p>
    <w:p w14:paraId="1E0CBA2C" w14:textId="77777777" w:rsidR="00273584" w:rsidRDefault="00273584" w:rsidP="009C2ECF">
      <w:pPr>
        <w:pStyle w:val="papertitle"/>
      </w:pPr>
    </w:p>
    <w:p w14:paraId="3567308D" w14:textId="77777777" w:rsidR="00AD2BB4" w:rsidRPr="00AD2BB4" w:rsidRDefault="00AD2BB4" w:rsidP="00AD2BB4">
      <w:pPr>
        <w:pStyle w:val="author"/>
        <w:rPr>
          <w:lang w:eastAsia="en-US"/>
        </w:rPr>
      </w:pPr>
    </w:p>
    <w:p w14:paraId="520CAAB7" w14:textId="77777777" w:rsidR="00883E4E" w:rsidRPr="00273584" w:rsidRDefault="00883E4E" w:rsidP="009E2021">
      <w:pPr>
        <w:pStyle w:val="Ttulo1"/>
      </w:pPr>
      <w:bookmarkStart w:id="35" w:name="_Toc483217649"/>
      <w:r w:rsidRPr="00273584">
        <w:lastRenderedPageBreak/>
        <w:t>Implementation of a security model for malware based on Artificial Immune System</w:t>
      </w:r>
      <w:bookmarkEnd w:id="35"/>
    </w:p>
    <w:p w14:paraId="4AFE0E63" w14:textId="77777777" w:rsidR="00883E4E" w:rsidRPr="00273584" w:rsidRDefault="00883E4E" w:rsidP="00883E4E">
      <w:pPr>
        <w:pStyle w:val="author"/>
        <w:rPr>
          <w:rFonts w:ascii="Times New Roman" w:hAnsi="Times New Roman"/>
          <w:lang w:val="es-MX"/>
        </w:rPr>
      </w:pPr>
      <w:r w:rsidRPr="00273584">
        <w:rPr>
          <w:rFonts w:ascii="Times New Roman" w:hAnsi="Times New Roman"/>
          <w:lang w:val="es-MX"/>
        </w:rPr>
        <w:t>Santiago Yip Ortuño</w:t>
      </w:r>
      <w:r w:rsidRPr="00273584">
        <w:rPr>
          <w:rFonts w:ascii="Times New Roman" w:hAnsi="Times New Roman"/>
          <w:vertAlign w:val="superscript"/>
          <w:lang w:val="es-MX"/>
        </w:rPr>
        <w:t>1</w:t>
      </w:r>
      <w:r w:rsidRPr="00273584">
        <w:rPr>
          <w:rFonts w:ascii="Times New Roman" w:hAnsi="Times New Roman"/>
          <w:lang w:val="es-MX"/>
        </w:rPr>
        <w:t xml:space="preserve">, José Alberto Hernández Aguilar </w:t>
      </w:r>
      <w:r w:rsidRPr="00273584">
        <w:rPr>
          <w:rFonts w:ascii="Times New Roman" w:hAnsi="Times New Roman"/>
          <w:vertAlign w:val="superscript"/>
          <w:lang w:val="es-MX"/>
        </w:rPr>
        <w:t>1</w:t>
      </w:r>
      <w:r w:rsidRPr="00273584">
        <w:rPr>
          <w:rFonts w:ascii="Times New Roman" w:hAnsi="Times New Roman"/>
          <w:lang w:val="es-MX"/>
        </w:rPr>
        <w:t>, and Carlos Alberto Ochoa Ortiz</w:t>
      </w:r>
      <w:r w:rsidRPr="00273584">
        <w:rPr>
          <w:rFonts w:ascii="Times New Roman" w:hAnsi="Times New Roman"/>
          <w:vertAlign w:val="superscript"/>
          <w:lang w:val="es-MX"/>
        </w:rPr>
        <w:t>2</w:t>
      </w:r>
    </w:p>
    <w:p w14:paraId="0F7AD8FD" w14:textId="77777777" w:rsidR="00883E4E" w:rsidRPr="00273584" w:rsidRDefault="00883E4E" w:rsidP="00883E4E">
      <w:pPr>
        <w:pStyle w:val="address"/>
        <w:rPr>
          <w:rFonts w:ascii="Times New Roman" w:hAnsi="Times New Roman"/>
        </w:rPr>
      </w:pPr>
      <w:r w:rsidRPr="00273584">
        <w:rPr>
          <w:rFonts w:ascii="Times New Roman" w:hAnsi="Times New Roman"/>
        </w:rPr>
        <w:t>Autonomous University of Morelos State, Ave. University 1001, Cuernavaca, Morelos, Mexico </w:t>
      </w:r>
    </w:p>
    <w:p w14:paraId="76E32066" w14:textId="77777777" w:rsidR="00883E4E" w:rsidRPr="00273584" w:rsidRDefault="001E47F6" w:rsidP="00883E4E">
      <w:pPr>
        <w:pStyle w:val="address"/>
        <w:rPr>
          <w:rFonts w:ascii="Times New Roman" w:hAnsi="Times New Roman"/>
        </w:rPr>
      </w:pPr>
      <w:hyperlink r:id="rId162" w:history="1">
        <w:r w:rsidR="00883E4E" w:rsidRPr="00273584">
          <w:rPr>
            <w:rStyle w:val="Hipervnculo"/>
            <w:rFonts w:ascii="Times New Roman" w:hAnsi="Times New Roman"/>
            <w:noProof/>
          </w:rPr>
          <w:t>totoy.yip@gmail.com</w:t>
        </w:r>
      </w:hyperlink>
      <w:r w:rsidR="00883E4E" w:rsidRPr="00273584">
        <w:rPr>
          <w:rStyle w:val="e-mail"/>
          <w:rFonts w:ascii="Times New Roman" w:hAnsi="Times New Roman"/>
        </w:rPr>
        <w:t xml:space="preserve">, </w:t>
      </w:r>
      <w:hyperlink r:id="rId163" w:history="1">
        <w:r w:rsidR="00883E4E" w:rsidRPr="00273584">
          <w:rPr>
            <w:rStyle w:val="Hipervnculo"/>
            <w:rFonts w:ascii="Times New Roman" w:hAnsi="Times New Roman"/>
            <w:noProof/>
          </w:rPr>
          <w:t>jose_hernandez@uaem.mx</w:t>
        </w:r>
      </w:hyperlink>
      <w:r w:rsidR="00883E4E" w:rsidRPr="00273584">
        <w:rPr>
          <w:rStyle w:val="Hipervnculo"/>
          <w:rFonts w:ascii="Times New Roman" w:hAnsi="Times New Roman"/>
          <w:noProof/>
        </w:rPr>
        <w:t xml:space="preserve"> (corresponding author)</w:t>
      </w:r>
    </w:p>
    <w:p w14:paraId="025ED5A1" w14:textId="77777777" w:rsidR="00883E4E" w:rsidRPr="00736499" w:rsidRDefault="00883E4E" w:rsidP="00883E4E">
      <w:pPr>
        <w:pStyle w:val="address"/>
        <w:rPr>
          <w:rFonts w:ascii="Times New Roman" w:hAnsi="Times New Roman"/>
        </w:rPr>
      </w:pPr>
      <w:r w:rsidRPr="00736499">
        <w:rPr>
          <w:rFonts w:ascii="Times New Roman" w:hAnsi="Times New Roman"/>
          <w:vertAlign w:val="superscript"/>
        </w:rPr>
        <w:t>2 </w:t>
      </w:r>
      <w:r w:rsidRPr="00736499">
        <w:rPr>
          <w:rFonts w:ascii="Times New Roman" w:hAnsi="Times New Roman"/>
        </w:rPr>
        <w:t xml:space="preserve">Autonomous University of Ciudad </w:t>
      </w:r>
      <w:proofErr w:type="spellStart"/>
      <w:r w:rsidRPr="00736499">
        <w:rPr>
          <w:rFonts w:ascii="Times New Roman" w:hAnsi="Times New Roman"/>
        </w:rPr>
        <w:t>Juárez</w:t>
      </w:r>
      <w:proofErr w:type="spellEnd"/>
      <w:r w:rsidRPr="00736499">
        <w:rPr>
          <w:rFonts w:ascii="Times New Roman" w:hAnsi="Times New Roman"/>
        </w:rPr>
        <w:t>, Mexico</w:t>
      </w:r>
    </w:p>
    <w:p w14:paraId="0B363C9C" w14:textId="77777777" w:rsidR="00883E4E" w:rsidRPr="00736499" w:rsidRDefault="00883E4E" w:rsidP="00883E4E">
      <w:pPr>
        <w:pStyle w:val="address"/>
        <w:rPr>
          <w:rFonts w:ascii="Times New Roman" w:hAnsi="Times New Roman"/>
        </w:rPr>
      </w:pPr>
      <w:r w:rsidRPr="00736499">
        <w:rPr>
          <w:rStyle w:val="e-mail"/>
          <w:rFonts w:ascii="Times New Roman" w:hAnsi="Times New Roman"/>
        </w:rPr>
        <w:t>alberto.ochoa@uacj.mx</w:t>
      </w:r>
    </w:p>
    <w:p w14:paraId="3ABFEC37" w14:textId="77777777" w:rsidR="00883E4E" w:rsidRPr="00273584" w:rsidRDefault="00883E4E" w:rsidP="00883E4E">
      <w:pPr>
        <w:pStyle w:val="abstract"/>
        <w:spacing w:after="0"/>
        <w:rPr>
          <w:rFonts w:ascii="Times New Roman" w:hAnsi="Times New Roman"/>
        </w:rPr>
      </w:pPr>
      <w:r w:rsidRPr="005227CF">
        <w:rPr>
          <w:rFonts w:ascii="Times New Roman" w:hAnsi="Times New Roman"/>
          <w:b/>
          <w:bCs/>
        </w:rPr>
        <w:t>Abstract.</w:t>
      </w:r>
      <w:r w:rsidRPr="00273584">
        <w:rPr>
          <w:rFonts w:ascii="Times New Roman" w:hAnsi="Times New Roman"/>
          <w:b/>
          <w:bCs/>
          <w:lang w:val="es-MX"/>
        </w:rPr>
        <w:t> </w:t>
      </w:r>
      <w:r w:rsidRPr="00273584">
        <w:rPr>
          <w:rFonts w:ascii="Times New Roman" w:hAnsi="Times New Roman"/>
        </w:rPr>
        <w:t>This research discusses intrusion detection systems based on computer networks and a model for the detection of malware using artificial immune system (AIS). The SIA has three main theories: the clonal selection, negative selection and network theory. This work used the ClonalG algorithm developed by Castro &amp; Timmis (2002) [5] and implemented in Weka 3.6.4 for the intrusions detection in the KDD 1999 database. Preliminary results indicate good results, since was obtained 77.92% accuracy in the classification of threats using CLONALG algorithm, and 92.69% of accuracy by using CLONALG and feature selection of a total of 494,021 processed registers.</w:t>
      </w:r>
    </w:p>
    <w:p w14:paraId="770C4D63" w14:textId="77777777" w:rsidR="00883E4E" w:rsidRPr="00273584" w:rsidRDefault="00883E4E" w:rsidP="00883E4E">
      <w:pPr>
        <w:pStyle w:val="keywords"/>
      </w:pPr>
      <w:r w:rsidRPr="00273584">
        <w:rPr>
          <w:b/>
          <w:bCs/>
        </w:rPr>
        <w:t>Keywords: </w:t>
      </w:r>
      <w:r w:rsidRPr="00273584">
        <w:t>Artificial Immune System, ClonalG, Intrusion Detection System, security model.</w:t>
      </w:r>
    </w:p>
    <w:p w14:paraId="2E01D84F" w14:textId="77777777" w:rsidR="00883E4E" w:rsidRPr="00273584" w:rsidRDefault="00883E4E" w:rsidP="00652D2D">
      <w:pPr>
        <w:pStyle w:val="heading1"/>
        <w:numPr>
          <w:ilvl w:val="0"/>
          <w:numId w:val="9"/>
        </w:numPr>
        <w:tabs>
          <w:tab w:val="clear" w:pos="454"/>
        </w:tabs>
        <w:overflowPunct w:val="0"/>
        <w:autoSpaceDE w:val="0"/>
        <w:autoSpaceDN w:val="0"/>
        <w:adjustRightInd w:val="0"/>
        <w:spacing w:before="360" w:after="240" w:line="300" w:lineRule="atLeast"/>
        <w:jc w:val="left"/>
        <w:textAlignment w:val="baseline"/>
        <w:outlineLvl w:val="0"/>
        <w:rPr>
          <w:rFonts w:ascii="Times New Roman" w:hAnsi="Times New Roman"/>
        </w:rPr>
      </w:pPr>
      <w:bookmarkStart w:id="36" w:name="_Toc483211753"/>
      <w:bookmarkStart w:id="37" w:name="_Toc483217650"/>
      <w:r w:rsidRPr="00273584">
        <w:rPr>
          <w:rFonts w:ascii="Times New Roman" w:hAnsi="Times New Roman"/>
        </w:rPr>
        <w:t>Introduction</w:t>
      </w:r>
      <w:bookmarkEnd w:id="36"/>
      <w:bookmarkEnd w:id="37"/>
    </w:p>
    <w:p w14:paraId="17D42698" w14:textId="77777777" w:rsidR="00883E4E" w:rsidRPr="00273584" w:rsidRDefault="00883E4E" w:rsidP="00652D2D">
      <w:pPr>
        <w:pStyle w:val="heading2"/>
        <w:numPr>
          <w:ilvl w:val="1"/>
          <w:numId w:val="9"/>
        </w:numPr>
        <w:tabs>
          <w:tab w:val="clear" w:pos="510"/>
        </w:tabs>
        <w:overflowPunct w:val="0"/>
        <w:autoSpaceDE w:val="0"/>
        <w:autoSpaceDN w:val="0"/>
        <w:adjustRightInd w:val="0"/>
        <w:spacing w:before="360" w:after="160" w:line="240" w:lineRule="atLeast"/>
        <w:jc w:val="left"/>
        <w:textAlignment w:val="baseline"/>
        <w:outlineLvl w:val="1"/>
        <w:rPr>
          <w:rFonts w:ascii="Times New Roman" w:hAnsi="Times New Roman"/>
        </w:rPr>
      </w:pPr>
      <w:bookmarkStart w:id="38" w:name="_Toc483211754"/>
      <w:bookmarkStart w:id="39" w:name="_Toc483217651"/>
      <w:r w:rsidRPr="00273584">
        <w:rPr>
          <w:rFonts w:ascii="Times New Roman" w:hAnsi="Times New Roman"/>
        </w:rPr>
        <w:t>Information Technologies and Security</w:t>
      </w:r>
      <w:bookmarkEnd w:id="38"/>
      <w:bookmarkEnd w:id="39"/>
    </w:p>
    <w:p w14:paraId="40D94B2B" w14:textId="77777777" w:rsidR="00883E4E" w:rsidRPr="00273584" w:rsidRDefault="00883E4E" w:rsidP="00883E4E">
      <w:pPr>
        <w:rPr>
          <w:rFonts w:ascii="Times New Roman" w:hAnsi="Times New Roman"/>
        </w:rPr>
      </w:pPr>
      <w:r w:rsidRPr="00273584">
        <w:rPr>
          <w:rFonts w:ascii="Times New Roman" w:hAnsi="Times New Roman"/>
        </w:rPr>
        <w:t>The growth of information technology has generated a change in the world; currently the use of technology is an obligation to achieve competition, both for companies and organizations of all kinds. However, despite all the benefits that these technologies offer there are many threats, which? Among all those who manipulate ICTs, which eleven materialized cause irreparable damage, ranging from damage to the image of an entity or person, millionaire losses and even loss of freedom or endangering human lives. Some of the best-known cases include Sony Pictures, Home Depot [13], Celebgate, Stuxnet [12] and Ransomware [14].</w:t>
      </w:r>
    </w:p>
    <w:p w14:paraId="6B258211" w14:textId="77777777" w:rsidR="00883E4E" w:rsidRPr="00273584" w:rsidRDefault="00883E4E" w:rsidP="00883E4E">
      <w:pPr>
        <w:rPr>
          <w:rFonts w:ascii="Times New Roman" w:hAnsi="Times New Roman"/>
        </w:rPr>
      </w:pPr>
      <w:r w:rsidRPr="00273584">
        <w:rPr>
          <w:rFonts w:ascii="Times New Roman" w:hAnsi="Times New Roman"/>
        </w:rPr>
        <w:t xml:space="preserve">For these reasons technologies have emerged that help reduce the risks of using these, within these tools are the intrusion detection systems [4]. This research </w:t>
      </w:r>
      <w:r w:rsidRPr="00273584">
        <w:rPr>
          <w:rFonts w:ascii="Times New Roman" w:hAnsi="Times New Roman"/>
        </w:rPr>
        <w:lastRenderedPageBreak/>
        <w:t>proposes the evaluation of the intrusion detection system with a bioinspired heuristic known as Artificial Immune System (AIS) [2].</w:t>
      </w:r>
    </w:p>
    <w:p w14:paraId="18FBB107" w14:textId="77777777" w:rsidR="00883E4E" w:rsidRPr="00273584" w:rsidRDefault="00883E4E" w:rsidP="00883E4E">
      <w:pPr>
        <w:rPr>
          <w:rFonts w:ascii="Times New Roman" w:hAnsi="Times New Roman"/>
        </w:rPr>
      </w:pPr>
    </w:p>
    <w:p w14:paraId="0AC30DEC" w14:textId="77777777" w:rsidR="00883E4E" w:rsidRPr="00273584" w:rsidRDefault="00883E4E" w:rsidP="00883E4E">
      <w:pPr>
        <w:rPr>
          <w:rFonts w:ascii="Times New Roman" w:hAnsi="Times New Roman"/>
          <w:b/>
        </w:rPr>
      </w:pPr>
      <w:r w:rsidRPr="00273584">
        <w:rPr>
          <w:rFonts w:ascii="Times New Roman" w:hAnsi="Times New Roman"/>
          <w:b/>
        </w:rPr>
        <w:t>Problem at hands</w:t>
      </w:r>
    </w:p>
    <w:p w14:paraId="77F9C8EF" w14:textId="77777777" w:rsidR="00883E4E" w:rsidRPr="00273584" w:rsidRDefault="00883E4E" w:rsidP="00883E4E">
      <w:pPr>
        <w:rPr>
          <w:rFonts w:ascii="Times New Roman" w:hAnsi="Times New Roman"/>
        </w:rPr>
      </w:pPr>
      <w:r w:rsidRPr="00273584">
        <w:rPr>
          <w:rFonts w:ascii="Times New Roman" w:hAnsi="Times New Roman"/>
        </w:rPr>
        <w:t>Can an artificial immune system (AIS) detect and report intrusions in an institution?</w:t>
      </w:r>
    </w:p>
    <w:p w14:paraId="449E6D7D" w14:textId="77777777" w:rsidR="00883E4E" w:rsidRPr="00273584" w:rsidRDefault="00883E4E" w:rsidP="00883E4E">
      <w:pPr>
        <w:rPr>
          <w:rFonts w:ascii="Times New Roman" w:hAnsi="Times New Roman"/>
        </w:rPr>
      </w:pPr>
    </w:p>
    <w:p w14:paraId="0CDB2736" w14:textId="77777777" w:rsidR="00883E4E" w:rsidRPr="00273584" w:rsidRDefault="00883E4E" w:rsidP="00883E4E">
      <w:pPr>
        <w:rPr>
          <w:rFonts w:ascii="Times New Roman" w:hAnsi="Times New Roman"/>
          <w:b/>
        </w:rPr>
      </w:pPr>
      <w:r w:rsidRPr="00273584">
        <w:rPr>
          <w:rFonts w:ascii="Times New Roman" w:hAnsi="Times New Roman"/>
          <w:b/>
        </w:rPr>
        <w:t>Hypothesis</w:t>
      </w:r>
    </w:p>
    <w:p w14:paraId="4E7BEB14" w14:textId="77777777" w:rsidR="00883E4E" w:rsidRPr="00273584" w:rsidRDefault="00883E4E" w:rsidP="00883E4E">
      <w:pPr>
        <w:rPr>
          <w:rFonts w:ascii="Times New Roman" w:hAnsi="Times New Roman"/>
        </w:rPr>
      </w:pPr>
      <w:r w:rsidRPr="00273584">
        <w:rPr>
          <w:rFonts w:ascii="Times New Roman" w:hAnsi="Times New Roman"/>
        </w:rPr>
        <w:t>H. Through an artificial immune system is possible to detect and report intrusions in an institution.</w:t>
      </w:r>
    </w:p>
    <w:p w14:paraId="02F63B68" w14:textId="77777777" w:rsidR="00883E4E" w:rsidRPr="00273584" w:rsidRDefault="00883E4E" w:rsidP="00883E4E">
      <w:pPr>
        <w:rPr>
          <w:rFonts w:ascii="Times New Roman" w:hAnsi="Times New Roman"/>
        </w:rPr>
      </w:pPr>
      <w:r w:rsidRPr="00273584">
        <w:rPr>
          <w:rFonts w:ascii="Times New Roman" w:hAnsi="Times New Roman"/>
        </w:rPr>
        <w:t>H0. Through an artificial immune system is not possible to detect and report intrusions in an institution.</w:t>
      </w:r>
    </w:p>
    <w:p w14:paraId="3B51AFCA" w14:textId="77777777" w:rsidR="00883E4E" w:rsidRPr="00273584" w:rsidRDefault="00883E4E" w:rsidP="00883E4E">
      <w:pPr>
        <w:rPr>
          <w:rFonts w:ascii="Times New Roman" w:hAnsi="Times New Roman"/>
        </w:rPr>
      </w:pPr>
    </w:p>
    <w:p w14:paraId="47D1BC44" w14:textId="77777777" w:rsidR="00883E4E" w:rsidRPr="00273584" w:rsidRDefault="00883E4E" w:rsidP="00883E4E">
      <w:pPr>
        <w:rPr>
          <w:rFonts w:ascii="Times New Roman" w:hAnsi="Times New Roman"/>
        </w:rPr>
      </w:pPr>
      <w:r w:rsidRPr="00273584">
        <w:rPr>
          <w:rFonts w:ascii="Times New Roman" w:hAnsi="Times New Roman"/>
        </w:rPr>
        <w:t>Structure of the document, in Section 2 we discuss the theoretical framework, in section three the methodology used for this research as well as the description of the algorithm used (CLONALG), the preprocessing of the database, and the results of an experiment using the KDD cup 1999 database [18]. Finally, we present the conclusions, future work and our conclusions.</w:t>
      </w:r>
    </w:p>
    <w:p w14:paraId="54304C0D" w14:textId="77777777" w:rsidR="00883E4E" w:rsidRPr="00273584" w:rsidRDefault="00883E4E" w:rsidP="00652D2D">
      <w:pPr>
        <w:pStyle w:val="heading1"/>
        <w:numPr>
          <w:ilvl w:val="0"/>
          <w:numId w:val="9"/>
        </w:numPr>
        <w:tabs>
          <w:tab w:val="clear" w:pos="454"/>
        </w:tabs>
        <w:overflowPunct w:val="0"/>
        <w:autoSpaceDE w:val="0"/>
        <w:autoSpaceDN w:val="0"/>
        <w:adjustRightInd w:val="0"/>
        <w:spacing w:before="360" w:after="240" w:line="300" w:lineRule="atLeast"/>
        <w:jc w:val="left"/>
        <w:textAlignment w:val="baseline"/>
        <w:outlineLvl w:val="0"/>
        <w:rPr>
          <w:rFonts w:ascii="Times New Roman" w:hAnsi="Times New Roman"/>
        </w:rPr>
      </w:pPr>
      <w:bookmarkStart w:id="40" w:name="_Toc483211755"/>
      <w:bookmarkStart w:id="41" w:name="_Toc483217652"/>
      <w:r w:rsidRPr="00273584">
        <w:rPr>
          <w:rFonts w:ascii="Times New Roman" w:hAnsi="Times New Roman"/>
        </w:rPr>
        <w:t>Review of literature</w:t>
      </w:r>
      <w:bookmarkEnd w:id="40"/>
      <w:bookmarkEnd w:id="41"/>
    </w:p>
    <w:p w14:paraId="5BE27646" w14:textId="77777777" w:rsidR="00883E4E" w:rsidRPr="00273584" w:rsidRDefault="00883E4E" w:rsidP="00652D2D">
      <w:pPr>
        <w:pStyle w:val="heading2"/>
        <w:numPr>
          <w:ilvl w:val="1"/>
          <w:numId w:val="9"/>
        </w:numPr>
        <w:tabs>
          <w:tab w:val="clear" w:pos="510"/>
        </w:tabs>
        <w:overflowPunct w:val="0"/>
        <w:autoSpaceDE w:val="0"/>
        <w:autoSpaceDN w:val="0"/>
        <w:adjustRightInd w:val="0"/>
        <w:spacing w:before="360" w:after="160" w:line="240" w:lineRule="atLeast"/>
        <w:jc w:val="left"/>
        <w:textAlignment w:val="baseline"/>
        <w:outlineLvl w:val="1"/>
        <w:rPr>
          <w:rFonts w:ascii="Times New Roman" w:hAnsi="Times New Roman"/>
        </w:rPr>
      </w:pPr>
      <w:bookmarkStart w:id="42" w:name="_Toc483211756"/>
      <w:bookmarkStart w:id="43" w:name="_Toc483217653"/>
      <w:r w:rsidRPr="00273584">
        <w:rPr>
          <w:rFonts w:ascii="Times New Roman" w:hAnsi="Times New Roman"/>
        </w:rPr>
        <w:t>Information Technologies and Security</w:t>
      </w:r>
      <w:bookmarkEnd w:id="42"/>
      <w:bookmarkEnd w:id="43"/>
    </w:p>
    <w:p w14:paraId="19E03652" w14:textId="77777777" w:rsidR="00883E4E" w:rsidRPr="00273584" w:rsidRDefault="00883E4E" w:rsidP="00883E4E">
      <w:pPr>
        <w:rPr>
          <w:rFonts w:ascii="Times New Roman" w:hAnsi="Times New Roman"/>
        </w:rPr>
      </w:pPr>
      <w:r w:rsidRPr="00273584">
        <w:rPr>
          <w:rFonts w:ascii="Times New Roman" w:hAnsi="Times New Roman"/>
        </w:rPr>
        <w:t xml:space="preserve">Whitman and Herbert (2011) in his work "Principles of information security" the define information security as: </w:t>
      </w:r>
      <w:r w:rsidRPr="00273584">
        <w:rPr>
          <w:rFonts w:ascii="Times New Roman" w:hAnsi="Times New Roman"/>
        </w:rPr>
        <w:tab/>
        <w:t>"The Protection of Information and its critical elements including the systems and the hardware that use stored and transmitted the information" [15].</w:t>
      </w:r>
    </w:p>
    <w:p w14:paraId="4990A7ED" w14:textId="77777777" w:rsidR="00883E4E" w:rsidRPr="00273584" w:rsidRDefault="00883E4E" w:rsidP="00883E4E">
      <w:pPr>
        <w:rPr>
          <w:rFonts w:ascii="Times New Roman" w:hAnsi="Times New Roman"/>
        </w:rPr>
      </w:pPr>
      <w:r w:rsidRPr="00273584">
        <w:rPr>
          <w:rFonts w:ascii="Times New Roman" w:hAnsi="Times New Roman"/>
        </w:rPr>
        <w:t>For that reason, the security of the information includes all those mechanisms, controls, devices, best practices, etc., that ensure the 3 basic aspects of the information [8]:</w:t>
      </w:r>
    </w:p>
    <w:p w14:paraId="4D871B85" w14:textId="77777777" w:rsidR="00883E4E" w:rsidRPr="00273584" w:rsidRDefault="00883E4E" w:rsidP="00883E4E">
      <w:pPr>
        <w:rPr>
          <w:rFonts w:ascii="Times New Roman" w:hAnsi="Times New Roman"/>
        </w:rPr>
      </w:pPr>
      <w:r w:rsidRPr="00273584">
        <w:rPr>
          <w:rFonts w:ascii="Times New Roman" w:hAnsi="Times New Roman"/>
        </w:rPr>
        <w:t>•</w:t>
      </w:r>
      <w:r w:rsidRPr="00273584">
        <w:rPr>
          <w:rFonts w:ascii="Times New Roman" w:hAnsi="Times New Roman"/>
        </w:rPr>
        <w:tab/>
        <w:t>Availability: The information is available when it is required.</w:t>
      </w:r>
    </w:p>
    <w:p w14:paraId="533790C9" w14:textId="77777777" w:rsidR="00883E4E" w:rsidRPr="00273584" w:rsidRDefault="00883E4E" w:rsidP="00883E4E">
      <w:pPr>
        <w:rPr>
          <w:rFonts w:ascii="Times New Roman" w:hAnsi="Times New Roman"/>
        </w:rPr>
      </w:pPr>
      <w:r w:rsidRPr="00273584">
        <w:rPr>
          <w:rFonts w:ascii="Times New Roman" w:hAnsi="Times New Roman"/>
        </w:rPr>
        <w:t>•</w:t>
      </w:r>
      <w:r w:rsidRPr="00273584">
        <w:rPr>
          <w:rFonts w:ascii="Times New Roman" w:hAnsi="Times New Roman"/>
        </w:rPr>
        <w:tab/>
        <w:t>Integrity: the information should not suffer any type of alteration; the modifications to be made shall be solely done by processes or mechanisms known in the treatment of it.</w:t>
      </w:r>
    </w:p>
    <w:p w14:paraId="15BA5633" w14:textId="77777777" w:rsidR="00883E4E" w:rsidRPr="00273584" w:rsidRDefault="00883E4E" w:rsidP="00883E4E">
      <w:pPr>
        <w:rPr>
          <w:rFonts w:ascii="Times New Roman" w:hAnsi="Times New Roman"/>
        </w:rPr>
      </w:pPr>
      <w:r w:rsidRPr="00273584">
        <w:rPr>
          <w:rFonts w:ascii="Times New Roman" w:hAnsi="Times New Roman"/>
        </w:rPr>
        <w:t>•</w:t>
      </w:r>
      <w:r w:rsidRPr="00273584">
        <w:rPr>
          <w:rFonts w:ascii="Times New Roman" w:hAnsi="Times New Roman"/>
        </w:rPr>
        <w:tab/>
        <w:t>Confidentiality: the information will be available to the persons entitled to it.</w:t>
      </w:r>
    </w:p>
    <w:p w14:paraId="28899A93" w14:textId="77777777" w:rsidR="00883E4E" w:rsidRPr="00273584" w:rsidRDefault="00883E4E" w:rsidP="00883E4E">
      <w:pPr>
        <w:rPr>
          <w:rFonts w:ascii="Times New Roman" w:hAnsi="Times New Roman"/>
        </w:rPr>
      </w:pPr>
    </w:p>
    <w:p w14:paraId="41FBCE25" w14:textId="77777777" w:rsidR="00883E4E" w:rsidRPr="00273584" w:rsidRDefault="00883E4E" w:rsidP="00883E4E">
      <w:pPr>
        <w:rPr>
          <w:rFonts w:ascii="Times New Roman" w:hAnsi="Times New Roman"/>
        </w:rPr>
      </w:pPr>
      <w:r w:rsidRPr="00273584">
        <w:rPr>
          <w:rFonts w:ascii="Times New Roman" w:hAnsi="Times New Roman"/>
        </w:rPr>
        <w:t>At the same time, according to [15] an intrusion is defined as:</w:t>
      </w:r>
    </w:p>
    <w:p w14:paraId="74204BFD" w14:textId="77777777" w:rsidR="00883E4E" w:rsidRPr="00273584" w:rsidRDefault="00883E4E" w:rsidP="00883E4E">
      <w:pPr>
        <w:rPr>
          <w:rFonts w:ascii="Times New Roman" w:hAnsi="Times New Roman"/>
        </w:rPr>
      </w:pPr>
      <w:r w:rsidRPr="00273584">
        <w:rPr>
          <w:rFonts w:ascii="Times New Roman" w:hAnsi="Times New Roman"/>
        </w:rPr>
        <w:t> </w:t>
      </w:r>
    </w:p>
    <w:p w14:paraId="16100DFE" w14:textId="77777777" w:rsidR="00883E4E" w:rsidRPr="00273584" w:rsidRDefault="00883E4E" w:rsidP="00883E4E">
      <w:pPr>
        <w:rPr>
          <w:rFonts w:ascii="Times New Roman" w:hAnsi="Times New Roman"/>
        </w:rPr>
      </w:pPr>
      <w:r w:rsidRPr="00273584">
        <w:rPr>
          <w:rFonts w:ascii="Times New Roman" w:hAnsi="Times New Roman"/>
        </w:rPr>
        <w:t>"The satisfactory accesses to an information system in order to disrupt, modify, remove or damage the information or integrity of the same".</w:t>
      </w:r>
    </w:p>
    <w:p w14:paraId="00F57E1A" w14:textId="77777777" w:rsidR="00883E4E" w:rsidRPr="00273584" w:rsidRDefault="00883E4E" w:rsidP="00652D2D">
      <w:pPr>
        <w:pStyle w:val="heading2"/>
        <w:numPr>
          <w:ilvl w:val="1"/>
          <w:numId w:val="9"/>
        </w:numPr>
        <w:tabs>
          <w:tab w:val="clear" w:pos="510"/>
        </w:tabs>
        <w:overflowPunct w:val="0"/>
        <w:autoSpaceDE w:val="0"/>
        <w:autoSpaceDN w:val="0"/>
        <w:adjustRightInd w:val="0"/>
        <w:spacing w:before="360" w:after="160" w:line="240" w:lineRule="atLeast"/>
        <w:jc w:val="left"/>
        <w:textAlignment w:val="baseline"/>
        <w:outlineLvl w:val="1"/>
        <w:rPr>
          <w:rFonts w:ascii="Times New Roman" w:hAnsi="Times New Roman"/>
        </w:rPr>
      </w:pPr>
      <w:bookmarkStart w:id="44" w:name="_Toc483211757"/>
      <w:bookmarkStart w:id="45" w:name="_Toc483217654"/>
      <w:r w:rsidRPr="00273584">
        <w:rPr>
          <w:rFonts w:ascii="Times New Roman" w:hAnsi="Times New Roman"/>
        </w:rPr>
        <w:t>Intrusion Detection System</w:t>
      </w:r>
      <w:bookmarkEnd w:id="44"/>
      <w:bookmarkEnd w:id="45"/>
    </w:p>
    <w:p w14:paraId="64F36118" w14:textId="77777777" w:rsidR="00883E4E" w:rsidRPr="00273584" w:rsidRDefault="00883E4E" w:rsidP="00883E4E">
      <w:pPr>
        <w:rPr>
          <w:rFonts w:ascii="Times New Roman" w:hAnsi="Times New Roman"/>
        </w:rPr>
      </w:pPr>
      <w:r w:rsidRPr="00273584">
        <w:rPr>
          <w:rFonts w:ascii="Times New Roman" w:hAnsi="Times New Roman"/>
        </w:rPr>
        <w:t xml:space="preserve">Due to the exponential growth of the threats have emerged different types of tools that allow us to their detection and mitigation, among these are the physical and logical tools; within the physical tools there are: Firewalls, content filtering, intrusion </w:t>
      </w:r>
      <w:r w:rsidRPr="00273584">
        <w:rPr>
          <w:rFonts w:ascii="Times New Roman" w:hAnsi="Times New Roman"/>
        </w:rPr>
        <w:lastRenderedPageBreak/>
        <w:t>prevention system (IPS), among others; within the logic are: Antivirus, Intrusion Detection Systems (IDS), etc. Among of the tools the IDS have had enough popularity to the companies why? An IDS consists of procedures that react to detect patterns of intrusion, this includes all those actions taken by an organization when an intrusion is detected [15] due is difficult to know what an attacker will do as explained in [24]. For this reason, the security of the information includes all those mechanisms, controls, devices, good Practices, etc. that ensure the 3 basic aspects of the information [8] which as mentioned in [25] represents a challenge for cyber law in Mexico and abroad.</w:t>
      </w:r>
    </w:p>
    <w:p w14:paraId="67E0B1A8" w14:textId="77777777" w:rsidR="00883E4E" w:rsidRPr="00273584" w:rsidRDefault="00883E4E" w:rsidP="00652D2D">
      <w:pPr>
        <w:pStyle w:val="heading2"/>
        <w:numPr>
          <w:ilvl w:val="1"/>
          <w:numId w:val="9"/>
        </w:numPr>
        <w:tabs>
          <w:tab w:val="clear" w:pos="510"/>
        </w:tabs>
        <w:overflowPunct w:val="0"/>
        <w:autoSpaceDE w:val="0"/>
        <w:autoSpaceDN w:val="0"/>
        <w:adjustRightInd w:val="0"/>
        <w:spacing w:before="360" w:after="160" w:line="240" w:lineRule="atLeast"/>
        <w:jc w:val="left"/>
        <w:textAlignment w:val="baseline"/>
        <w:outlineLvl w:val="1"/>
        <w:rPr>
          <w:rFonts w:ascii="Times New Roman" w:hAnsi="Times New Roman"/>
        </w:rPr>
      </w:pPr>
      <w:bookmarkStart w:id="46" w:name="_Toc483211758"/>
      <w:bookmarkStart w:id="47" w:name="_Toc483217655"/>
      <w:r w:rsidRPr="00273584">
        <w:rPr>
          <w:rFonts w:ascii="Times New Roman" w:hAnsi="Times New Roman"/>
        </w:rPr>
        <w:t>Artificial Immune system</w:t>
      </w:r>
      <w:bookmarkEnd w:id="46"/>
      <w:bookmarkEnd w:id="47"/>
    </w:p>
    <w:p w14:paraId="320C5A77" w14:textId="77777777" w:rsidR="00883E4E" w:rsidRPr="00273584" w:rsidRDefault="00883E4E" w:rsidP="00883E4E">
      <w:pPr>
        <w:rPr>
          <w:rFonts w:ascii="Times New Roman" w:hAnsi="Times New Roman"/>
        </w:rPr>
      </w:pPr>
      <w:r w:rsidRPr="00273584">
        <w:rPr>
          <w:rFonts w:ascii="Times New Roman" w:hAnsi="Times New Roman"/>
        </w:rPr>
        <w:t>The biological immune system is a collection of molecules with highly evolved procedures that allow the identification and elimination of any substance foreign to the body that protects [2-3], the artificial immune system is a simulation of the biological functioning of the immune system to perform specific tasks [5-6].</w:t>
      </w:r>
    </w:p>
    <w:p w14:paraId="1EF7584E" w14:textId="77777777" w:rsidR="00883E4E" w:rsidRPr="00273584" w:rsidRDefault="00883E4E" w:rsidP="00883E4E">
      <w:pPr>
        <w:rPr>
          <w:rFonts w:ascii="Times New Roman" w:hAnsi="Times New Roman"/>
        </w:rPr>
      </w:pPr>
    </w:p>
    <w:p w14:paraId="12037058" w14:textId="77777777" w:rsidR="00883E4E" w:rsidRPr="00273584" w:rsidRDefault="00883E4E" w:rsidP="00883E4E">
      <w:pPr>
        <w:rPr>
          <w:rFonts w:ascii="Times New Roman" w:hAnsi="Times New Roman"/>
        </w:rPr>
      </w:pPr>
      <w:r w:rsidRPr="00273584">
        <w:rPr>
          <w:rFonts w:ascii="Times New Roman" w:hAnsi="Times New Roman"/>
        </w:rPr>
        <w:t>The artificial immune system [10-11] has three main theories:</w:t>
      </w:r>
    </w:p>
    <w:p w14:paraId="28F9A8CD" w14:textId="77777777" w:rsidR="00883E4E" w:rsidRPr="00273584" w:rsidRDefault="00883E4E" w:rsidP="00883E4E">
      <w:pPr>
        <w:rPr>
          <w:rFonts w:ascii="Times New Roman" w:hAnsi="Times New Roman"/>
          <w:b/>
        </w:rPr>
      </w:pPr>
    </w:p>
    <w:p w14:paraId="0CCD893B" w14:textId="77777777" w:rsidR="00883E4E" w:rsidRPr="00273584" w:rsidRDefault="00883E4E" w:rsidP="00883E4E">
      <w:pPr>
        <w:rPr>
          <w:rFonts w:ascii="Times New Roman" w:hAnsi="Times New Roman"/>
          <w:b/>
        </w:rPr>
      </w:pPr>
      <w:r w:rsidRPr="00273584">
        <w:rPr>
          <w:rFonts w:ascii="Times New Roman" w:hAnsi="Times New Roman"/>
          <w:b/>
        </w:rPr>
        <w:t>Clonal selection:</w:t>
      </w:r>
    </w:p>
    <w:p w14:paraId="44165E39" w14:textId="77777777" w:rsidR="00883E4E" w:rsidRPr="00273584" w:rsidRDefault="00883E4E" w:rsidP="00883E4E">
      <w:pPr>
        <w:rPr>
          <w:rFonts w:ascii="Times New Roman" w:hAnsi="Times New Roman"/>
        </w:rPr>
      </w:pPr>
      <w:r w:rsidRPr="00273584">
        <w:rPr>
          <w:rFonts w:ascii="Times New Roman" w:hAnsi="Times New Roman"/>
        </w:rPr>
        <w:t>•</w:t>
      </w:r>
      <w:r w:rsidRPr="00273584">
        <w:rPr>
          <w:rFonts w:ascii="Times New Roman" w:hAnsi="Times New Roman"/>
        </w:rPr>
        <w:tab/>
        <w:t>According to the work reported by [1], the clonal selection theory was proposed by Frank Macfarlane Burnet in 1959 in his work "The clonal selection theory of acquired immunity", the main idea of this theory states that cells are able to recognize antigens will be those that will proliferate. </w:t>
      </w:r>
    </w:p>
    <w:p w14:paraId="2929769E" w14:textId="77777777" w:rsidR="00883E4E" w:rsidRPr="00273584" w:rsidRDefault="00883E4E" w:rsidP="00883E4E">
      <w:pPr>
        <w:rPr>
          <w:rFonts w:ascii="Times New Roman" w:hAnsi="Times New Roman"/>
        </w:rPr>
      </w:pPr>
    </w:p>
    <w:p w14:paraId="36B850EF" w14:textId="77777777" w:rsidR="00883E4E" w:rsidRPr="00273584" w:rsidRDefault="00883E4E" w:rsidP="00883E4E">
      <w:pPr>
        <w:rPr>
          <w:rFonts w:ascii="Times New Roman" w:hAnsi="Times New Roman"/>
          <w:b/>
        </w:rPr>
      </w:pPr>
      <w:r w:rsidRPr="00273584">
        <w:rPr>
          <w:rFonts w:ascii="Times New Roman" w:hAnsi="Times New Roman"/>
          <w:b/>
        </w:rPr>
        <w:t>Negative Selection</w:t>
      </w:r>
    </w:p>
    <w:p w14:paraId="5805A9E1" w14:textId="48E2D454" w:rsidR="00883E4E" w:rsidRPr="00273584" w:rsidRDefault="00883E4E" w:rsidP="00883E4E">
      <w:pPr>
        <w:rPr>
          <w:rFonts w:ascii="Times New Roman" w:hAnsi="Times New Roman"/>
        </w:rPr>
      </w:pPr>
      <w:r w:rsidRPr="00273584">
        <w:rPr>
          <w:rFonts w:ascii="Times New Roman" w:hAnsi="Times New Roman"/>
        </w:rPr>
        <w:t>•</w:t>
      </w:r>
      <w:r w:rsidRPr="00273584">
        <w:rPr>
          <w:rFonts w:ascii="Times New Roman" w:hAnsi="Times New Roman"/>
        </w:rPr>
        <w:tab/>
        <w:t xml:space="preserve">Kim &amp; Bentley (2001) in their work “An Evaluation of Negative Selection in an Artificial Immune System”, quoted that the theory of negative selection was proposed by Stephanie Forrest in the year 1994 in his work "Self - no </w:t>
      </w:r>
      <w:r w:rsidR="00DD52B9" w:rsidRPr="00273584">
        <w:rPr>
          <w:rFonts w:ascii="Times New Roman" w:hAnsi="Times New Roman"/>
        </w:rPr>
        <w:t>self-Discrimination</w:t>
      </w:r>
      <w:r w:rsidRPr="00273584">
        <w:rPr>
          <w:rFonts w:ascii="Times New Roman" w:hAnsi="Times New Roman"/>
        </w:rPr>
        <w:t xml:space="preserve"> in a Computer", where the antibodies generated by the immune system reacts only against the antigens by omitting any action against its own cells [16]. </w:t>
      </w:r>
    </w:p>
    <w:p w14:paraId="6C52FA65" w14:textId="77777777" w:rsidR="00883E4E" w:rsidRPr="00273584" w:rsidRDefault="00883E4E" w:rsidP="00883E4E">
      <w:pPr>
        <w:rPr>
          <w:rFonts w:ascii="Times New Roman" w:hAnsi="Times New Roman"/>
        </w:rPr>
      </w:pPr>
    </w:p>
    <w:p w14:paraId="465CF6D7" w14:textId="77777777" w:rsidR="00883E4E" w:rsidRPr="00273584" w:rsidRDefault="00883E4E" w:rsidP="00883E4E">
      <w:pPr>
        <w:rPr>
          <w:rFonts w:ascii="Times New Roman" w:hAnsi="Times New Roman"/>
          <w:b/>
        </w:rPr>
      </w:pPr>
      <w:r w:rsidRPr="00273584">
        <w:rPr>
          <w:rFonts w:ascii="Times New Roman" w:hAnsi="Times New Roman"/>
          <w:b/>
        </w:rPr>
        <w:t>Network theory</w:t>
      </w:r>
    </w:p>
    <w:p w14:paraId="77768393" w14:textId="77777777" w:rsidR="00883E4E" w:rsidRPr="00273584" w:rsidRDefault="00883E4E" w:rsidP="00883E4E">
      <w:pPr>
        <w:rPr>
          <w:rFonts w:ascii="Times New Roman" w:hAnsi="Times New Roman"/>
        </w:rPr>
      </w:pPr>
      <w:r w:rsidRPr="00273584">
        <w:rPr>
          <w:rFonts w:ascii="Times New Roman" w:hAnsi="Times New Roman"/>
        </w:rPr>
        <w:t>•</w:t>
      </w:r>
      <w:r w:rsidRPr="00273584">
        <w:rPr>
          <w:rFonts w:ascii="Times New Roman" w:hAnsi="Times New Roman"/>
        </w:rPr>
        <w:tab/>
        <w:t>According to [1] the theory of networks in the artificial immune systems was proposed by Niels K. Jerne in 1974 in his work: "Toward a Network Theory of the Immune System", in establishing a network of antibodies that recognize antigens.</w:t>
      </w:r>
    </w:p>
    <w:p w14:paraId="18A286B5" w14:textId="77777777" w:rsidR="00883E4E" w:rsidRPr="00736499" w:rsidRDefault="00883E4E" w:rsidP="00652D2D">
      <w:pPr>
        <w:pStyle w:val="heading1"/>
        <w:numPr>
          <w:ilvl w:val="0"/>
          <w:numId w:val="9"/>
        </w:numPr>
        <w:tabs>
          <w:tab w:val="clear" w:pos="454"/>
        </w:tabs>
        <w:overflowPunct w:val="0"/>
        <w:autoSpaceDE w:val="0"/>
        <w:autoSpaceDN w:val="0"/>
        <w:adjustRightInd w:val="0"/>
        <w:spacing w:before="360" w:after="240" w:line="300" w:lineRule="atLeast"/>
        <w:jc w:val="left"/>
        <w:textAlignment w:val="baseline"/>
        <w:outlineLvl w:val="0"/>
        <w:rPr>
          <w:rFonts w:ascii="Times New Roman" w:hAnsi="Times New Roman"/>
        </w:rPr>
      </w:pPr>
      <w:bookmarkStart w:id="48" w:name="_Toc483211759"/>
      <w:bookmarkStart w:id="49" w:name="_Toc483217656"/>
      <w:r w:rsidRPr="00736499">
        <w:rPr>
          <w:rFonts w:ascii="Times New Roman" w:hAnsi="Times New Roman"/>
        </w:rPr>
        <w:t>Methodology</w:t>
      </w:r>
      <w:bookmarkEnd w:id="48"/>
      <w:bookmarkEnd w:id="49"/>
    </w:p>
    <w:p w14:paraId="2E167B3D" w14:textId="77777777" w:rsidR="00883E4E" w:rsidRPr="00273584" w:rsidRDefault="00883E4E" w:rsidP="00883E4E">
      <w:pPr>
        <w:rPr>
          <w:rFonts w:ascii="Times New Roman" w:hAnsi="Times New Roman"/>
        </w:rPr>
      </w:pPr>
      <w:r w:rsidRPr="00273584">
        <w:rPr>
          <w:rFonts w:ascii="Times New Roman" w:hAnsi="Times New Roman"/>
        </w:rPr>
        <w:t>The proposed methodology for this research is called KDD (knowledge data discovery); is based on the works of [7, 17] we briefly explain it in the following figure.</w:t>
      </w:r>
    </w:p>
    <w:p w14:paraId="2F829074" w14:textId="77777777" w:rsidR="00883E4E" w:rsidRPr="00273584" w:rsidRDefault="00883E4E" w:rsidP="00883E4E">
      <w:pPr>
        <w:pStyle w:val="figurecaption"/>
        <w:rPr>
          <w:b/>
        </w:rPr>
      </w:pPr>
      <w:r w:rsidRPr="00273584">
        <w:rPr>
          <w:noProof/>
          <w:lang w:val="es-MX" w:eastAsia="es-MX"/>
        </w:rPr>
        <w:lastRenderedPageBreak/>
        <mc:AlternateContent>
          <mc:Choice Requires="wpg">
            <w:drawing>
              <wp:anchor distT="0" distB="0" distL="114300" distR="114300" simplePos="0" relativeHeight="251604992" behindDoc="0" locked="0" layoutInCell="1" allowOverlap="1" wp14:anchorId="693DBF89" wp14:editId="00E9D16D">
                <wp:simplePos x="0" y="0"/>
                <wp:positionH relativeFrom="column">
                  <wp:posOffset>1533600</wp:posOffset>
                </wp:positionH>
                <wp:positionV relativeFrom="paragraph">
                  <wp:posOffset>863641</wp:posOffset>
                </wp:positionV>
                <wp:extent cx="1964987" cy="682449"/>
                <wp:effectExtent l="95250" t="38100" r="35560" b="22860"/>
                <wp:wrapNone/>
                <wp:docPr id="25" name="14 Grupo"/>
                <wp:cNvGraphicFramePr/>
                <a:graphic xmlns:a="http://schemas.openxmlformats.org/drawingml/2006/main">
                  <a:graphicData uri="http://schemas.microsoft.com/office/word/2010/wordprocessingGroup">
                    <wpg:wgp>
                      <wpg:cNvGrpSpPr/>
                      <wpg:grpSpPr>
                        <a:xfrm>
                          <a:off x="0" y="0"/>
                          <a:ext cx="1964987" cy="682449"/>
                          <a:chOff x="0" y="1"/>
                          <a:chExt cx="2500630" cy="823596"/>
                        </a:xfrm>
                      </wpg:grpSpPr>
                      <wps:wsp>
                        <wps:cNvPr id="26" name="15 Rectángulo redondeado"/>
                        <wps:cNvSpPr/>
                        <wps:spPr>
                          <a:xfrm>
                            <a:off x="625158" y="518797"/>
                            <a:ext cx="971288" cy="304800"/>
                          </a:xfrm>
                          <a:prstGeom prst="round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6A4B79F" w14:textId="77777777" w:rsidR="00EF2768" w:rsidRPr="001A58A2" w:rsidRDefault="00EF2768" w:rsidP="00883E4E">
                              <w:pPr>
                                <w:rPr>
                                  <w:sz w:val="16"/>
                                  <w:szCs w:val="16"/>
                                </w:rPr>
                              </w:pPr>
                              <w:r w:rsidRPr="001A58A2">
                                <w:rPr>
                                  <w:sz w:val="16"/>
                                  <w:szCs w:val="16"/>
                                </w:rPr>
                                <w:t xml:space="preserve">Feedback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16 Conector angular"/>
                        <wps:cNvCnPr/>
                        <wps:spPr>
                          <a:xfrm rot="10800000" flipV="1">
                            <a:off x="1691004" y="166370"/>
                            <a:ext cx="809626" cy="514352"/>
                          </a:xfrm>
                          <a:prstGeom prst="bentConnector3">
                            <a:avLst>
                              <a:gd name="adj1" fmla="val -588"/>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8" name="17 Conector angular"/>
                        <wps:cNvCnPr/>
                        <wps:spPr>
                          <a:xfrm rot="16200000" flipV="1">
                            <a:off x="-156845" y="156846"/>
                            <a:ext cx="680720" cy="367030"/>
                          </a:xfrm>
                          <a:prstGeom prst="bentConnector3">
                            <a:avLst>
                              <a:gd name="adj1" fmla="val 1026"/>
                            </a:avLst>
                          </a:prstGeom>
                          <a:ln>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14 Grupo" o:spid="_x0000_s1098" style="position:absolute;left:0;text-align:left;margin-left:120.75pt;margin-top:68pt;width:154.7pt;height:53.75pt;z-index:251604992;mso-position-horizontal-relative:text;mso-position-vertical-relative:text;mso-width-relative:margin;mso-height-relative:margin" coordorigin="" coordsize="25006,8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">
                <v:roundrect id="15 Rectángulo redondeado" o:spid="_x0000_s1099" style="position:absolute;left:6251;top:5187;width:9713;height:30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RLPMQA&#10;AADbAAAADwAAAGRycy9kb3ducmV2LnhtbESPT2vCQBTE7wW/w/IEL8VsKiSU6CoiFMRDS5N6f2Rf&#10;/mD2bciuJvbTdwWhx2FmfsNsdpPpxI0G11pW8BbFIIhLq1uuFfwUH8t3EM4ja+wsk4I7OdhtZy8b&#10;zLQd+Ztuua9FgLDLUEHjfZ9J6cqGDLrI9sTBq+xg0Ac51FIPOAa46eQqjlNpsOWw0GBPh4bKS341&#10;Ck6fX0Xyeykreef9lOtiPCevtVKL+bRfg/A0+f/ws33UClYpPL6EHy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kSzzEAAAA2wAAAA8AAAAAAAAAAAAAAAAAmAIAAGRycy9k&#10;b3ducmV2LnhtbFBLBQYAAAAABAAEAPUAAACJAwAAAAA=&#10;" fillcolor="white [3201]" strokecolor="black [3213]" strokeweight=".5pt">
                  <v:stroke joinstyle="miter"/>
                  <v:textbox>
                    <w:txbxContent>
                      <w:p w14:paraId="16A4B79F" w14:textId="77777777" w:rsidR="00EF2768" w:rsidRPr="001A58A2" w:rsidRDefault="00EF2768" w:rsidP="00883E4E">
                        <w:pPr>
                          <w:rPr>
                            <w:sz w:val="16"/>
                            <w:szCs w:val="16"/>
                          </w:rPr>
                        </w:pPr>
                        <w:r w:rsidRPr="001A58A2">
                          <w:rPr>
                            <w:sz w:val="16"/>
                            <w:szCs w:val="16"/>
                          </w:rPr>
                          <w:t xml:space="preserve">Feedback </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16 Conector angular" o:spid="_x0000_s1100" type="#_x0000_t34" style="position:absolute;left:16910;top:1663;width:8096;height:5144;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6Z0sUAAADbAAAADwAAAGRycy9kb3ducmV2LnhtbESPT2vCQBTE70K/w/IK3nSTUGyJrqEU&#10;BdGTWiq5PbMvfzD7Ns2uGr99t1DocZiZ3zCLbDCtuFHvGssK4mkEgriwuuFKwedxPXkD4TyyxtYy&#10;KXiQg2z5NFpgqu2d93Q7+EoECLsUFdTed6mUrqjJoJvajjh4pe0N+iD7Suoe7wFuWplE0UwabDgs&#10;1NjRR03F5XA1CsrVab/JX/LvuNzucHX+Wh9zjJUaPw/vcxCeBv8f/mtvtILkFX6/hB8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6Z0sUAAADbAAAADwAAAAAAAAAA&#10;AAAAAAChAgAAZHJzL2Rvd25yZXYueG1sUEsFBgAAAAAEAAQA+QAAAJMDAAAAAA==&#10;" adj="-127" strokecolor="#5b9bd5 [3204]" strokeweight=".5pt">
                  <v:stroke endarrow="open"/>
                </v:shape>
                <v:shape id="17 Conector angular" o:spid="_x0000_s1101" type="#_x0000_t34" style="position:absolute;left:-1569;top:1569;width:6807;height:3670;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A5MAAAADbAAAADwAAAGRycy9kb3ducmV2LnhtbERPTYvCMBC9L/gfwgh7W1NFpVajiKDs&#10;YT3Y3YPHoRnbYjOJTbT135vDgsfH+15tetOIB7W+tqxgPEpAEBdW11wq+Pvdf6UgfEDW2FgmBU/y&#10;sFkPPlaYadvxiR55KEUMYZ+hgioEl0npi4oM+pF1xJG72NZgiLAtpW6xi+GmkZMkmUuDNceGCh3t&#10;Kiqu+d0oOIeD/ZnmKTtbLFLjbrNjN54p9Tnst0sQgfrwFv+7v7WCSRwbv8QfIN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TfgOTAAAAA2wAAAA8AAAAAAAAAAAAAAAAA&#10;oQIAAGRycy9kb3ducmV2LnhtbFBLBQYAAAAABAAEAPkAAACOAwAAAAA=&#10;" adj="222" strokecolor="#5b9bd5 [3204]" strokeweight=".5pt">
                  <v:stroke endarrow="open"/>
                </v:shape>
              </v:group>
            </w:pict>
          </mc:Fallback>
        </mc:AlternateContent>
      </w:r>
      <w:r w:rsidRPr="00273584">
        <w:rPr>
          <w:noProof/>
          <w:lang w:val="es-MX" w:eastAsia="es-MX"/>
        </w:rPr>
        <w:drawing>
          <wp:inline distT="0" distB="0" distL="0" distR="0" wp14:anchorId="2513F03B" wp14:editId="08F3D2AB">
            <wp:extent cx="4392930" cy="1317143"/>
            <wp:effectExtent l="38100" t="0" r="45720" b="0"/>
            <wp:docPr id="29" name="Diagra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14:paraId="555F7256" w14:textId="77777777" w:rsidR="00652D2D" w:rsidRDefault="00652D2D" w:rsidP="00883E4E">
      <w:pPr>
        <w:pStyle w:val="figurecaption"/>
        <w:rPr>
          <w:b/>
        </w:rPr>
      </w:pPr>
    </w:p>
    <w:p w14:paraId="3EEC7BF2" w14:textId="77777777" w:rsidR="00883E4E" w:rsidRPr="00273584" w:rsidRDefault="00883E4E" w:rsidP="00883E4E">
      <w:pPr>
        <w:pStyle w:val="figurecaption"/>
      </w:pPr>
      <w:r w:rsidRPr="00273584">
        <w:rPr>
          <w:b/>
        </w:rPr>
        <w:t>Fig. </w:t>
      </w:r>
      <w:r w:rsidRPr="00273584">
        <w:rPr>
          <w:b/>
        </w:rPr>
        <w:fldChar w:fldCharType="begin"/>
      </w:r>
      <w:r w:rsidRPr="00273584">
        <w:rPr>
          <w:b/>
        </w:rPr>
        <w:instrText xml:space="preserve"> SEQ "Figure" \* MERGEFORMAT </w:instrText>
      </w:r>
      <w:r w:rsidRPr="00273584">
        <w:rPr>
          <w:b/>
        </w:rPr>
        <w:fldChar w:fldCharType="separate"/>
      </w:r>
      <w:r w:rsidRPr="00273584">
        <w:rPr>
          <w:b/>
          <w:noProof/>
        </w:rPr>
        <w:t>1</w:t>
      </w:r>
      <w:r w:rsidRPr="00273584">
        <w:rPr>
          <w:b/>
        </w:rPr>
        <w:fldChar w:fldCharType="end"/>
      </w:r>
      <w:r w:rsidRPr="00273584">
        <w:rPr>
          <w:b/>
        </w:rPr>
        <w:t>. </w:t>
      </w:r>
      <w:r w:rsidRPr="00273584">
        <w:t>Cycle generic data mining [7]</w:t>
      </w:r>
    </w:p>
    <w:p w14:paraId="115BC989" w14:textId="77777777" w:rsidR="00883E4E" w:rsidRPr="00273584" w:rsidRDefault="00883E4E" w:rsidP="00883E4E">
      <w:pPr>
        <w:ind w:firstLine="0"/>
        <w:rPr>
          <w:rFonts w:ascii="Times New Roman" w:hAnsi="Times New Roman"/>
        </w:rPr>
      </w:pPr>
      <w:r w:rsidRPr="00273584">
        <w:rPr>
          <w:rFonts w:ascii="Times New Roman" w:hAnsi="Times New Roman"/>
        </w:rPr>
        <w:t>1) The test databases to be used in this research are: 1) the available on the Internet for the KDD CUP 1999 tournament [18] (10% of 4 million records).</w:t>
      </w:r>
    </w:p>
    <w:p w14:paraId="094F3F5A" w14:textId="77777777" w:rsidR="00883E4E" w:rsidRPr="00273584" w:rsidRDefault="00883E4E" w:rsidP="00883E4E">
      <w:pPr>
        <w:ind w:firstLine="0"/>
        <w:rPr>
          <w:rFonts w:ascii="Times New Roman" w:hAnsi="Times New Roman"/>
        </w:rPr>
      </w:pPr>
      <w:r w:rsidRPr="00273584">
        <w:rPr>
          <w:rFonts w:ascii="Times New Roman" w:hAnsi="Times New Roman"/>
        </w:rPr>
        <w:t>2) The data will be processed in Weka ClassAlgoss for validation, and presented in tables and graphs. </w:t>
      </w:r>
    </w:p>
    <w:p w14:paraId="403E041C" w14:textId="77777777" w:rsidR="00883E4E" w:rsidRPr="00273584" w:rsidRDefault="00883E4E" w:rsidP="00883E4E">
      <w:pPr>
        <w:ind w:firstLine="0"/>
        <w:rPr>
          <w:rFonts w:ascii="Times New Roman" w:hAnsi="Times New Roman"/>
        </w:rPr>
      </w:pPr>
      <w:r w:rsidRPr="00273584">
        <w:rPr>
          <w:rFonts w:ascii="Times New Roman" w:hAnsi="Times New Roman"/>
        </w:rPr>
        <w:t>3) We use SIA algorithms available in the WEKA 3.6.4. [19], the algorithm used in this research is based on the work of [5]. </w:t>
      </w:r>
    </w:p>
    <w:p w14:paraId="26308AA7" w14:textId="77777777" w:rsidR="00883E4E" w:rsidRPr="00273584" w:rsidRDefault="00883E4E" w:rsidP="00883E4E">
      <w:pPr>
        <w:ind w:firstLine="0"/>
        <w:rPr>
          <w:rFonts w:ascii="Times New Roman" w:hAnsi="Times New Roman"/>
        </w:rPr>
      </w:pPr>
      <w:r w:rsidRPr="00273584">
        <w:rPr>
          <w:rFonts w:ascii="Times New Roman" w:hAnsi="Times New Roman"/>
        </w:rPr>
        <w:t>4) According to [1] were run existing SIA algorithms in intrusion detection. For this research is proposed ClonalG:</w:t>
      </w:r>
    </w:p>
    <w:p w14:paraId="2F43F266" w14:textId="77777777" w:rsidR="00883E4E" w:rsidRPr="00273584" w:rsidRDefault="00883E4E" w:rsidP="00883E4E">
      <w:pPr>
        <w:ind w:firstLine="0"/>
        <w:rPr>
          <w:rFonts w:ascii="Times New Roman" w:hAnsi="Times New Roman"/>
        </w:rPr>
      </w:pPr>
    </w:p>
    <w:p w14:paraId="5CB702B4" w14:textId="77777777" w:rsidR="00883E4E" w:rsidRPr="00273584" w:rsidRDefault="00883E4E" w:rsidP="00883E4E">
      <w:pPr>
        <w:ind w:firstLine="0"/>
        <w:rPr>
          <w:rFonts w:ascii="Times New Roman" w:hAnsi="Times New Roman"/>
          <w:b/>
        </w:rPr>
      </w:pPr>
      <w:r w:rsidRPr="00273584">
        <w:rPr>
          <w:rFonts w:ascii="Times New Roman" w:hAnsi="Times New Roman"/>
          <w:b/>
        </w:rPr>
        <w:t>ClonalG algorithm [5]</w:t>
      </w:r>
    </w:p>
    <w:p w14:paraId="73EF9073" w14:textId="77777777" w:rsidR="00883E4E" w:rsidRPr="00273584" w:rsidRDefault="00883E4E" w:rsidP="00883E4E">
      <w:pPr>
        <w:ind w:firstLine="0"/>
        <w:rPr>
          <w:rFonts w:ascii="Times New Roman" w:hAnsi="Times New Roman"/>
        </w:rPr>
      </w:pPr>
    </w:p>
    <w:p w14:paraId="48857C8B" w14:textId="77777777" w:rsidR="00883E4E" w:rsidRPr="00273584" w:rsidRDefault="00883E4E" w:rsidP="00883E4E">
      <w:pPr>
        <w:ind w:firstLine="0"/>
        <w:rPr>
          <w:rFonts w:ascii="Times New Roman" w:hAnsi="Times New Roman"/>
        </w:rPr>
      </w:pPr>
      <w:r w:rsidRPr="00273584">
        <w:rPr>
          <w:rFonts w:ascii="Times New Roman" w:hAnsi="Times New Roman"/>
        </w:rPr>
        <w:t>1. Beginning: Initial population created in a random way (P)</w:t>
      </w:r>
    </w:p>
    <w:p w14:paraId="4407C892" w14:textId="77777777" w:rsidR="00883E4E" w:rsidRPr="00273584" w:rsidRDefault="00883E4E" w:rsidP="00883E4E">
      <w:pPr>
        <w:ind w:firstLine="0"/>
        <w:rPr>
          <w:rFonts w:ascii="Times New Roman" w:hAnsi="Times New Roman"/>
        </w:rPr>
      </w:pPr>
      <w:r w:rsidRPr="00273584">
        <w:rPr>
          <w:rFonts w:ascii="Times New Roman" w:hAnsi="Times New Roman"/>
        </w:rPr>
        <w:t>2. Antigen presentation: for each pattern, do:</w:t>
      </w:r>
    </w:p>
    <w:p w14:paraId="79A66E57" w14:textId="77777777" w:rsidR="00883E4E" w:rsidRPr="00273584" w:rsidRDefault="00883E4E" w:rsidP="00652D2D">
      <w:pPr>
        <w:pStyle w:val="Prrafodelista"/>
        <w:numPr>
          <w:ilvl w:val="0"/>
          <w:numId w:val="11"/>
        </w:numPr>
        <w:jc w:val="left"/>
        <w:rPr>
          <w:rFonts w:ascii="Times New Roman" w:hAnsi="Times New Roman"/>
        </w:rPr>
      </w:pPr>
      <w:r w:rsidRPr="00273584">
        <w:rPr>
          <w:rFonts w:ascii="Times New Roman" w:hAnsi="Times New Roman"/>
        </w:rPr>
        <w:t>Fitness function: present to the P population and determine its affinity for each element in the P population;</w:t>
      </w:r>
    </w:p>
    <w:p w14:paraId="00E3EFA1" w14:textId="77777777" w:rsidR="00883E4E" w:rsidRPr="00273584" w:rsidRDefault="00883E4E" w:rsidP="00652D2D">
      <w:pPr>
        <w:pStyle w:val="Prrafodelista"/>
        <w:numPr>
          <w:ilvl w:val="0"/>
          <w:numId w:val="11"/>
        </w:numPr>
        <w:jc w:val="left"/>
        <w:rPr>
          <w:rFonts w:ascii="Times New Roman" w:hAnsi="Times New Roman"/>
        </w:rPr>
      </w:pPr>
      <w:r w:rsidRPr="00273584">
        <w:rPr>
          <w:rFonts w:ascii="Times New Roman" w:hAnsi="Times New Roman"/>
        </w:rPr>
        <w:t>Clonal Selection: select n1 elements with highest fitness function of P and generate clones of these individuals in a proportional way according affinity to antigen: highest the fitness, the greatest number of copies and vice versa;</w:t>
      </w:r>
    </w:p>
    <w:p w14:paraId="436C95E1" w14:textId="77777777" w:rsidR="00883E4E" w:rsidRPr="00273584" w:rsidRDefault="00883E4E" w:rsidP="00652D2D">
      <w:pPr>
        <w:pStyle w:val="Prrafodelista"/>
        <w:numPr>
          <w:ilvl w:val="0"/>
          <w:numId w:val="11"/>
        </w:numPr>
        <w:jc w:val="left"/>
        <w:rPr>
          <w:rFonts w:ascii="Times New Roman" w:hAnsi="Times New Roman"/>
        </w:rPr>
      </w:pPr>
      <w:r w:rsidRPr="00273584">
        <w:rPr>
          <w:rFonts w:ascii="Times New Roman" w:hAnsi="Times New Roman"/>
        </w:rPr>
        <w:t>Maturity of fitness: mutate all these copies with a ratio inversely proportional regarding its fitness function according initial pattern: More fitness, mutation ratio is lesser and vice versa. Add these mutated individuals to P and select the best individual to preserve him as the memory "m" of antigen.</w:t>
      </w:r>
    </w:p>
    <w:p w14:paraId="37BEC0E4" w14:textId="77777777" w:rsidR="00883E4E" w:rsidRPr="00273584" w:rsidRDefault="00883E4E" w:rsidP="00652D2D">
      <w:pPr>
        <w:pStyle w:val="Prrafodelista"/>
        <w:numPr>
          <w:ilvl w:val="0"/>
          <w:numId w:val="11"/>
        </w:numPr>
        <w:jc w:val="left"/>
        <w:rPr>
          <w:rFonts w:ascii="Times New Roman" w:hAnsi="Times New Roman"/>
        </w:rPr>
      </w:pPr>
      <w:r w:rsidRPr="00273584">
        <w:rPr>
          <w:rFonts w:ascii="Times New Roman" w:hAnsi="Times New Roman"/>
        </w:rPr>
        <w:t>Dynamic goal: replace n2 number of individuals with less fitness function (randomly generated) by the newest;</w:t>
      </w:r>
    </w:p>
    <w:p w14:paraId="2BFABC34" w14:textId="77777777" w:rsidR="00883E4E" w:rsidRPr="00273584" w:rsidRDefault="00883E4E" w:rsidP="00883E4E">
      <w:pPr>
        <w:ind w:firstLine="0"/>
        <w:rPr>
          <w:rFonts w:ascii="Times New Roman" w:hAnsi="Times New Roman"/>
        </w:rPr>
      </w:pPr>
      <w:r w:rsidRPr="00273584">
        <w:rPr>
          <w:rFonts w:ascii="Times New Roman" w:hAnsi="Times New Roman"/>
        </w:rPr>
        <w:t>3. Cycle: Repeat the step 2 until certain criterion is obtained.</w:t>
      </w:r>
    </w:p>
    <w:p w14:paraId="4D12D468" w14:textId="77777777" w:rsidR="00883E4E" w:rsidRPr="00273584" w:rsidRDefault="00883E4E" w:rsidP="00883E4E">
      <w:pPr>
        <w:rPr>
          <w:rFonts w:ascii="Times New Roman" w:hAnsi="Times New Roman"/>
        </w:rPr>
      </w:pPr>
    </w:p>
    <w:p w14:paraId="666B787D" w14:textId="77777777" w:rsidR="00883E4E" w:rsidRPr="00273584" w:rsidRDefault="00883E4E" w:rsidP="00883E4E">
      <w:pPr>
        <w:ind w:firstLine="0"/>
        <w:rPr>
          <w:rFonts w:ascii="Times New Roman" w:hAnsi="Times New Roman"/>
        </w:rPr>
      </w:pPr>
      <w:r w:rsidRPr="00273584">
        <w:rPr>
          <w:rFonts w:ascii="Times New Roman" w:hAnsi="Times New Roman"/>
        </w:rPr>
        <w:t>5 The classification of the data shall be made using the ClonalG algorithm. </w:t>
      </w:r>
    </w:p>
    <w:p w14:paraId="43FA4407" w14:textId="77777777" w:rsidR="00883E4E" w:rsidRPr="00273584" w:rsidRDefault="00883E4E" w:rsidP="00883E4E">
      <w:pPr>
        <w:ind w:firstLine="0"/>
        <w:rPr>
          <w:rFonts w:ascii="Times New Roman" w:hAnsi="Times New Roman"/>
        </w:rPr>
      </w:pPr>
      <w:r w:rsidRPr="00273584">
        <w:rPr>
          <w:rFonts w:ascii="Times New Roman" w:hAnsi="Times New Roman"/>
        </w:rPr>
        <w:t>6) The results obtained will be compared among themselves and with other experiments reported in the literature.</w:t>
      </w:r>
    </w:p>
    <w:p w14:paraId="73109A9B" w14:textId="77777777" w:rsidR="00883E4E" w:rsidRPr="00273584" w:rsidRDefault="00883E4E" w:rsidP="00883E4E">
      <w:pPr>
        <w:ind w:firstLine="0"/>
        <w:rPr>
          <w:rFonts w:ascii="Times New Roman" w:hAnsi="Times New Roman"/>
        </w:rPr>
      </w:pPr>
    </w:p>
    <w:p w14:paraId="5F0812E2" w14:textId="77777777" w:rsidR="00883E4E" w:rsidRPr="00273584" w:rsidRDefault="00883E4E" w:rsidP="00883E4E">
      <w:pPr>
        <w:ind w:firstLine="0"/>
        <w:rPr>
          <w:rFonts w:ascii="Times New Roman" w:hAnsi="Times New Roman"/>
          <w:b/>
        </w:rPr>
      </w:pPr>
      <w:r w:rsidRPr="00273584">
        <w:rPr>
          <w:rFonts w:ascii="Times New Roman" w:hAnsi="Times New Roman"/>
          <w:b/>
        </w:rPr>
        <w:t>Experiment</w:t>
      </w:r>
    </w:p>
    <w:p w14:paraId="53C95B91" w14:textId="77777777" w:rsidR="00883E4E" w:rsidRPr="00273584" w:rsidRDefault="00883E4E" w:rsidP="00883E4E">
      <w:pPr>
        <w:ind w:firstLine="0"/>
        <w:rPr>
          <w:rFonts w:ascii="Times New Roman" w:hAnsi="Times New Roman"/>
        </w:rPr>
      </w:pPr>
      <w:r w:rsidRPr="00273584">
        <w:rPr>
          <w:rFonts w:ascii="Times New Roman" w:hAnsi="Times New Roman"/>
        </w:rPr>
        <w:t xml:space="preserve">For the testing of this research was used to the database of the KDD cup 1999, in the competition that year of the KDD is proposed to build a model for the detection with </w:t>
      </w:r>
      <w:r w:rsidRPr="00273584">
        <w:rPr>
          <w:rFonts w:ascii="Times New Roman" w:hAnsi="Times New Roman"/>
        </w:rPr>
        <w:lastRenderedPageBreak/>
        <w:t>the ability to distinguish between "good" and "bad" connections, the database consists of about 4 million records with 42 attributes each, see Figures 2-3.</w:t>
      </w:r>
    </w:p>
    <w:p w14:paraId="6ECA9FFE" w14:textId="77777777" w:rsidR="00883E4E" w:rsidRPr="00273584" w:rsidRDefault="00883E4E" w:rsidP="00883E4E">
      <w:pPr>
        <w:rPr>
          <w:rFonts w:ascii="Times New Roman" w:hAnsi="Times New Roman"/>
          <w:iCs/>
        </w:rPr>
      </w:pPr>
    </w:p>
    <w:p w14:paraId="6E68B6B3" w14:textId="77777777" w:rsidR="00883E4E" w:rsidRPr="00273584" w:rsidRDefault="00883E4E" w:rsidP="00883E4E">
      <w:pPr>
        <w:rPr>
          <w:rFonts w:ascii="Times New Roman" w:hAnsi="Times New Roman"/>
          <w:iCs/>
          <w:lang w:val="es-MX"/>
        </w:rPr>
      </w:pPr>
      <w:r w:rsidRPr="00273584">
        <w:rPr>
          <w:rFonts w:ascii="Times New Roman" w:hAnsi="Times New Roman"/>
          <w:noProof/>
          <w:sz w:val="24"/>
          <w:szCs w:val="24"/>
          <w:lang w:val="es-MX" w:eastAsia="es-MX"/>
        </w:rPr>
        <w:drawing>
          <wp:inline distT="0" distB="0" distL="0" distR="0" wp14:anchorId="0CE590D3" wp14:editId="5DF1AE4D">
            <wp:extent cx="4392930" cy="1542347"/>
            <wp:effectExtent l="0" t="0" r="1270" b="7620"/>
            <wp:docPr id="3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69"/>
                    <a:stretch>
                      <a:fillRect/>
                    </a:stretch>
                  </pic:blipFill>
                  <pic:spPr>
                    <a:xfrm>
                      <a:off x="0" y="0"/>
                      <a:ext cx="4392930" cy="1542347"/>
                    </a:xfrm>
                    <a:prstGeom prst="rect">
                      <a:avLst/>
                    </a:prstGeom>
                  </pic:spPr>
                </pic:pic>
              </a:graphicData>
            </a:graphic>
          </wp:inline>
        </w:drawing>
      </w:r>
    </w:p>
    <w:p w14:paraId="4235F2BA" w14:textId="77777777" w:rsidR="00883E4E" w:rsidRPr="00273584" w:rsidRDefault="00883E4E" w:rsidP="00883E4E">
      <w:pPr>
        <w:pStyle w:val="figurecaption"/>
      </w:pPr>
      <w:r w:rsidRPr="00273584">
        <w:rPr>
          <w:b/>
        </w:rPr>
        <w:t>Fig. </w:t>
      </w:r>
      <w:r w:rsidRPr="00273584">
        <w:rPr>
          <w:b/>
        </w:rPr>
        <w:fldChar w:fldCharType="begin"/>
      </w:r>
      <w:r w:rsidRPr="00273584">
        <w:rPr>
          <w:b/>
        </w:rPr>
        <w:instrText xml:space="preserve"> SEQ "Figure" \* MERGEFORMAT </w:instrText>
      </w:r>
      <w:r w:rsidRPr="00273584">
        <w:rPr>
          <w:b/>
        </w:rPr>
        <w:fldChar w:fldCharType="separate"/>
      </w:r>
      <w:r w:rsidRPr="00273584">
        <w:rPr>
          <w:b/>
          <w:noProof/>
        </w:rPr>
        <w:t>2</w:t>
      </w:r>
      <w:r w:rsidRPr="00273584">
        <w:rPr>
          <w:b/>
        </w:rPr>
        <w:fldChar w:fldCharType="end"/>
      </w:r>
      <w:r w:rsidRPr="00273584">
        <w:rPr>
          <w:b/>
        </w:rPr>
        <w:t>. </w:t>
      </w:r>
      <w:r w:rsidRPr="00273584">
        <w:t>KDD cup data base [18]</w:t>
      </w:r>
    </w:p>
    <w:p w14:paraId="2AADB398" w14:textId="77777777" w:rsidR="00883E4E" w:rsidRPr="00273584" w:rsidRDefault="00883E4E" w:rsidP="00883E4E">
      <w:pPr>
        <w:rPr>
          <w:rFonts w:ascii="Times New Roman" w:hAnsi="Times New Roman"/>
        </w:rPr>
      </w:pPr>
    </w:p>
    <w:p w14:paraId="64CFA8E1" w14:textId="77777777" w:rsidR="00883E4E" w:rsidRPr="00273584" w:rsidRDefault="00883E4E" w:rsidP="00883E4E">
      <w:pPr>
        <w:rPr>
          <w:rFonts w:ascii="Times New Roman" w:hAnsi="Times New Roman"/>
          <w:iCs/>
          <w:lang w:val="es-MX"/>
        </w:rPr>
      </w:pPr>
      <w:r w:rsidRPr="00273584">
        <w:rPr>
          <w:rFonts w:ascii="Times New Roman" w:hAnsi="Times New Roman"/>
          <w:noProof/>
          <w:sz w:val="24"/>
          <w:szCs w:val="24"/>
          <w:lang w:val="es-MX" w:eastAsia="es-MX"/>
        </w:rPr>
        <w:drawing>
          <wp:inline distT="0" distB="0" distL="0" distR="0" wp14:anchorId="1BB8B8A6" wp14:editId="18906D0F">
            <wp:extent cx="4802720" cy="1816100"/>
            <wp:effectExtent l="0" t="0" r="0" b="0"/>
            <wp:docPr id="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3"/>
                    <pic:cNvPicPr>
                      <a:picLocks noChangeAspect="1"/>
                    </pic:cNvPicPr>
                  </pic:nvPicPr>
                  <pic:blipFill>
                    <a:blip r:embed="rId170"/>
                    <a:stretch>
                      <a:fillRect/>
                    </a:stretch>
                  </pic:blipFill>
                  <pic:spPr>
                    <a:xfrm>
                      <a:off x="0" y="0"/>
                      <a:ext cx="4804505" cy="1816775"/>
                    </a:xfrm>
                    <a:prstGeom prst="rect">
                      <a:avLst/>
                    </a:prstGeom>
                  </pic:spPr>
                </pic:pic>
              </a:graphicData>
            </a:graphic>
          </wp:inline>
        </w:drawing>
      </w:r>
    </w:p>
    <w:p w14:paraId="0D8EB7B4" w14:textId="77777777" w:rsidR="00883E4E" w:rsidRPr="00273584" w:rsidRDefault="00883E4E" w:rsidP="00883E4E">
      <w:pPr>
        <w:pStyle w:val="figurecaption"/>
      </w:pPr>
      <w:r w:rsidRPr="00273584">
        <w:rPr>
          <w:b/>
        </w:rPr>
        <w:t>Fig. </w:t>
      </w:r>
      <w:r w:rsidRPr="00273584">
        <w:rPr>
          <w:b/>
        </w:rPr>
        <w:fldChar w:fldCharType="begin"/>
      </w:r>
      <w:r w:rsidRPr="00273584">
        <w:rPr>
          <w:b/>
        </w:rPr>
        <w:instrText xml:space="preserve"> SEQ "Figure" \* MERGEFORMAT </w:instrText>
      </w:r>
      <w:r w:rsidRPr="00273584">
        <w:rPr>
          <w:b/>
        </w:rPr>
        <w:fldChar w:fldCharType="separate"/>
      </w:r>
      <w:r w:rsidRPr="00273584">
        <w:rPr>
          <w:b/>
          <w:noProof/>
        </w:rPr>
        <w:t>3</w:t>
      </w:r>
      <w:r w:rsidRPr="00273584">
        <w:rPr>
          <w:b/>
        </w:rPr>
        <w:fldChar w:fldCharType="end"/>
      </w:r>
      <w:r w:rsidRPr="00273584">
        <w:rPr>
          <w:b/>
        </w:rPr>
        <w:t>. </w:t>
      </w:r>
      <w:r w:rsidRPr="00273584">
        <w:t>Available attributes in KDD cup data base</w:t>
      </w:r>
    </w:p>
    <w:p w14:paraId="372A2073" w14:textId="77777777" w:rsidR="00883E4E" w:rsidRPr="00273584" w:rsidRDefault="00883E4E" w:rsidP="00883E4E">
      <w:pPr>
        <w:rPr>
          <w:rFonts w:ascii="Times New Roman" w:hAnsi="Times New Roman"/>
          <w:iCs/>
        </w:rPr>
      </w:pPr>
    </w:p>
    <w:p w14:paraId="662BAE1F" w14:textId="77777777" w:rsidR="00883E4E" w:rsidRPr="00273584" w:rsidRDefault="00883E4E" w:rsidP="00883E4E">
      <w:pPr>
        <w:rPr>
          <w:rFonts w:ascii="Times New Roman" w:hAnsi="Times New Roman"/>
          <w:iCs/>
        </w:rPr>
      </w:pPr>
      <w:r w:rsidRPr="00273584">
        <w:rPr>
          <w:rFonts w:ascii="Times New Roman" w:hAnsi="Times New Roman"/>
          <w:iCs/>
        </w:rPr>
        <w:t>Figure 2 shows the web page where was downloaded the database, in figure 3 are displayed the names of the 42 attributes of the database.</w:t>
      </w:r>
    </w:p>
    <w:p w14:paraId="34C3CD01" w14:textId="77777777" w:rsidR="00883E4E" w:rsidRPr="00273584" w:rsidRDefault="00883E4E" w:rsidP="00883E4E">
      <w:pPr>
        <w:rPr>
          <w:rFonts w:ascii="Times New Roman" w:hAnsi="Times New Roman"/>
          <w:iCs/>
        </w:rPr>
      </w:pPr>
    </w:p>
    <w:p w14:paraId="569C6EDC" w14:textId="77777777" w:rsidR="00883E4E" w:rsidRPr="00273584" w:rsidRDefault="00883E4E" w:rsidP="00883E4E">
      <w:pPr>
        <w:ind w:firstLine="0"/>
        <w:rPr>
          <w:rFonts w:ascii="Times New Roman" w:hAnsi="Times New Roman"/>
        </w:rPr>
      </w:pPr>
      <w:r w:rsidRPr="00273584">
        <w:rPr>
          <w:rFonts w:ascii="Times New Roman" w:hAnsi="Times New Roman"/>
        </w:rPr>
        <w:t>Subsequently, the database was imported through the Excel tool, as shown in figure 4.</w:t>
      </w:r>
    </w:p>
    <w:p w14:paraId="4A55E369" w14:textId="77777777" w:rsidR="00883E4E" w:rsidRPr="00273584" w:rsidRDefault="00883E4E" w:rsidP="00883E4E">
      <w:pPr>
        <w:ind w:firstLine="0"/>
        <w:rPr>
          <w:rFonts w:ascii="Times New Roman" w:hAnsi="Times New Roman"/>
        </w:rPr>
      </w:pPr>
    </w:p>
    <w:p w14:paraId="5C0205CA" w14:textId="77777777" w:rsidR="00883E4E" w:rsidRPr="00273584" w:rsidRDefault="00883E4E" w:rsidP="00883E4E">
      <w:pPr>
        <w:ind w:firstLine="0"/>
        <w:rPr>
          <w:rFonts w:ascii="Times New Roman" w:hAnsi="Times New Roman"/>
          <w:lang w:val="es-MX"/>
        </w:rPr>
      </w:pPr>
      <w:r w:rsidRPr="00273584">
        <w:rPr>
          <w:rFonts w:ascii="Times New Roman" w:hAnsi="Times New Roman"/>
          <w:noProof/>
          <w:sz w:val="24"/>
          <w:szCs w:val="24"/>
          <w:lang w:val="es-MX" w:eastAsia="es-MX"/>
        </w:rPr>
        <w:lastRenderedPageBreak/>
        <w:drawing>
          <wp:inline distT="0" distB="0" distL="0" distR="0" wp14:anchorId="77B48720" wp14:editId="63B0DD0B">
            <wp:extent cx="4385734" cy="2386520"/>
            <wp:effectExtent l="0" t="0" r="0" b="0"/>
            <wp:docPr id="1120" name="Imagen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385097" cy="2386174"/>
                    </a:xfrm>
                    <a:prstGeom prst="rect">
                      <a:avLst/>
                    </a:prstGeom>
                    <a:noFill/>
                  </pic:spPr>
                </pic:pic>
              </a:graphicData>
            </a:graphic>
          </wp:inline>
        </w:drawing>
      </w:r>
    </w:p>
    <w:p w14:paraId="54A4FDA2" w14:textId="77777777" w:rsidR="00883E4E" w:rsidRPr="00273584" w:rsidRDefault="00883E4E" w:rsidP="00883E4E">
      <w:pPr>
        <w:pStyle w:val="figurecaption"/>
      </w:pPr>
      <w:r w:rsidRPr="00273584">
        <w:rPr>
          <w:b/>
        </w:rPr>
        <w:t xml:space="preserve">Fig. 4. </w:t>
      </w:r>
      <w:r w:rsidRPr="00273584">
        <w:t xml:space="preserve"> Cleaning of the information in Excel</w:t>
      </w:r>
    </w:p>
    <w:p w14:paraId="58A3153A" w14:textId="77777777" w:rsidR="00883E4E" w:rsidRPr="00273584" w:rsidRDefault="00883E4E" w:rsidP="00883E4E">
      <w:pPr>
        <w:ind w:firstLine="0"/>
        <w:rPr>
          <w:rFonts w:ascii="Times New Roman" w:hAnsi="Times New Roman"/>
        </w:rPr>
      </w:pPr>
      <w:r w:rsidRPr="00273584">
        <w:rPr>
          <w:rFonts w:ascii="Times New Roman" w:hAnsi="Times New Roman"/>
        </w:rPr>
        <w:t>Once preprocessed the BD, we proceeded to the analysis in Weka 3.6.4 running in Linux platform, initially we started the ranking of all the 42 attributes achieving an accuracy of 77%, with an execution time of 91.8 seconds per model see figures 5-6.</w:t>
      </w:r>
    </w:p>
    <w:p w14:paraId="0372490F" w14:textId="77777777" w:rsidR="00883E4E" w:rsidRPr="00273584" w:rsidRDefault="00883E4E" w:rsidP="00883E4E">
      <w:pPr>
        <w:ind w:firstLine="0"/>
        <w:rPr>
          <w:rFonts w:ascii="Times New Roman" w:hAnsi="Times New Roman"/>
        </w:rPr>
      </w:pPr>
    </w:p>
    <w:p w14:paraId="52698902" w14:textId="77777777" w:rsidR="00883E4E" w:rsidRPr="00273584" w:rsidRDefault="00883E4E" w:rsidP="00883E4E">
      <w:pPr>
        <w:ind w:firstLine="0"/>
        <w:rPr>
          <w:rFonts w:ascii="Times New Roman" w:hAnsi="Times New Roman"/>
          <w:lang w:val="es-MX"/>
        </w:rPr>
      </w:pPr>
      <w:r w:rsidRPr="00273584">
        <w:rPr>
          <w:rFonts w:ascii="Times New Roman" w:hAnsi="Times New Roman"/>
          <w:noProof/>
          <w:lang w:val="es-MX" w:eastAsia="es-MX"/>
        </w:rPr>
        <w:drawing>
          <wp:inline distT="0" distB="0" distL="0" distR="0" wp14:anchorId="131CEA1B" wp14:editId="574DD1FE">
            <wp:extent cx="4344724" cy="2467799"/>
            <wp:effectExtent l="0" t="0" r="0" b="0"/>
            <wp:docPr id="1121" name="Imagen 2"/>
            <wp:cNvGraphicFramePr/>
            <a:graphic xmlns:a="http://schemas.openxmlformats.org/drawingml/2006/main">
              <a:graphicData uri="http://schemas.openxmlformats.org/drawingml/2006/picture">
                <pic:pic xmlns:pic="http://schemas.openxmlformats.org/drawingml/2006/picture">
                  <pic:nvPicPr>
                    <pic:cNvPr id="6" name="Imagen 2"/>
                    <pic:cNvPicPr/>
                  </pic:nvPicPr>
                  <pic:blipFill>
                    <a:blip r:embed="rId172"/>
                    <a:stretch>
                      <a:fillRect/>
                    </a:stretch>
                  </pic:blipFill>
                  <pic:spPr>
                    <a:xfrm>
                      <a:off x="0" y="0"/>
                      <a:ext cx="4345435" cy="2468203"/>
                    </a:xfrm>
                    <a:prstGeom prst="rect">
                      <a:avLst/>
                    </a:prstGeom>
                  </pic:spPr>
                </pic:pic>
              </a:graphicData>
            </a:graphic>
          </wp:inline>
        </w:drawing>
      </w:r>
    </w:p>
    <w:p w14:paraId="35B9F349" w14:textId="77777777" w:rsidR="00883E4E" w:rsidRPr="00273584" w:rsidRDefault="00883E4E" w:rsidP="00883E4E">
      <w:pPr>
        <w:pStyle w:val="figurecaption"/>
      </w:pPr>
      <w:r w:rsidRPr="00273584">
        <w:rPr>
          <w:b/>
        </w:rPr>
        <w:t>Fig. 5. </w:t>
      </w:r>
      <w:r w:rsidRPr="00273584">
        <w:t>Load data in Weka.</w:t>
      </w:r>
    </w:p>
    <w:p w14:paraId="39B6FE07" w14:textId="77777777" w:rsidR="00883E4E" w:rsidRPr="00273584" w:rsidRDefault="00883E4E" w:rsidP="00883E4E">
      <w:pPr>
        <w:ind w:firstLine="0"/>
        <w:rPr>
          <w:rFonts w:ascii="Times New Roman" w:hAnsi="Times New Roman"/>
          <w:lang w:val="es-MX"/>
        </w:rPr>
      </w:pPr>
      <w:r w:rsidRPr="00273584">
        <w:rPr>
          <w:rFonts w:ascii="Times New Roman" w:hAnsi="Times New Roman"/>
          <w:noProof/>
          <w:sz w:val="24"/>
          <w:szCs w:val="24"/>
          <w:lang w:val="es-MX" w:eastAsia="es-MX"/>
        </w:rPr>
        <w:lastRenderedPageBreak/>
        <w:drawing>
          <wp:inline distT="0" distB="0" distL="0" distR="0" wp14:anchorId="5F7DE25A" wp14:editId="7B6171CE">
            <wp:extent cx="4230424" cy="2891003"/>
            <wp:effectExtent l="0" t="0" r="11430" b="5080"/>
            <wp:docPr id="1122" name="Imagen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231005" cy="2891400"/>
                    </a:xfrm>
                    <a:prstGeom prst="rect">
                      <a:avLst/>
                    </a:prstGeom>
                    <a:noFill/>
                  </pic:spPr>
                </pic:pic>
              </a:graphicData>
            </a:graphic>
          </wp:inline>
        </w:drawing>
      </w:r>
    </w:p>
    <w:p w14:paraId="3C3C2976" w14:textId="77777777" w:rsidR="00883E4E" w:rsidRPr="00273584" w:rsidRDefault="00883E4E" w:rsidP="00883E4E">
      <w:pPr>
        <w:pStyle w:val="figurecaption"/>
      </w:pPr>
      <w:r w:rsidRPr="00273584">
        <w:rPr>
          <w:b/>
        </w:rPr>
        <w:t>Fig. 6. </w:t>
      </w:r>
      <w:r w:rsidRPr="00273584">
        <w:t>Classification using CLONAL G, cross-validation 10 Folds</w:t>
      </w:r>
    </w:p>
    <w:p w14:paraId="6B0F6251" w14:textId="77777777" w:rsidR="00883E4E" w:rsidRPr="00273584" w:rsidRDefault="00883E4E" w:rsidP="00883E4E">
      <w:pPr>
        <w:ind w:firstLine="0"/>
        <w:rPr>
          <w:rFonts w:ascii="Times New Roman" w:hAnsi="Times New Roman"/>
        </w:rPr>
      </w:pPr>
      <w:r w:rsidRPr="00273584">
        <w:rPr>
          <w:rFonts w:ascii="Times New Roman" w:hAnsi="Times New Roman"/>
        </w:rPr>
        <w:t xml:space="preserve">In order to optimize the execution time and improve the accuracy, a selection feature </w:t>
      </w:r>
      <w:proofErr w:type="gramStart"/>
      <w:r w:rsidRPr="00273584">
        <w:rPr>
          <w:rFonts w:ascii="Times New Roman" w:hAnsi="Times New Roman"/>
        </w:rPr>
        <w:t>process</w:t>
      </w:r>
      <w:proofErr w:type="gramEnd"/>
      <w:r w:rsidRPr="00273584">
        <w:rPr>
          <w:rFonts w:ascii="Times New Roman" w:hAnsi="Times New Roman"/>
        </w:rPr>
        <w:t xml:space="preserve"> was applied, the filter that reached a better accuracy was the GeneticSearch CfsSubsetEval, which allows discarding 34 attributes and improving the accuracy of 77% to 92%, with a running time of 34.18 seconds per model, see Figures 7-8.</w:t>
      </w:r>
    </w:p>
    <w:p w14:paraId="483B9E15" w14:textId="77777777" w:rsidR="00883E4E" w:rsidRPr="00273584" w:rsidRDefault="00883E4E" w:rsidP="00883E4E">
      <w:pPr>
        <w:ind w:firstLine="0"/>
        <w:rPr>
          <w:rFonts w:ascii="Times New Roman" w:hAnsi="Times New Roman"/>
          <w:lang w:val="es-MX"/>
        </w:rPr>
      </w:pPr>
      <w:r w:rsidRPr="00273584">
        <w:rPr>
          <w:rFonts w:ascii="Times New Roman" w:hAnsi="Times New Roman"/>
          <w:noProof/>
          <w:sz w:val="24"/>
          <w:szCs w:val="24"/>
          <w:lang w:val="es-MX" w:eastAsia="es-MX"/>
        </w:rPr>
        <w:drawing>
          <wp:inline distT="0" distB="0" distL="0" distR="0" wp14:anchorId="6457E73E" wp14:editId="1B4F15A9">
            <wp:extent cx="4392930" cy="2811900"/>
            <wp:effectExtent l="0" t="0" r="1270" b="7620"/>
            <wp:docPr id="1123" name="Imagen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392930" cy="2811900"/>
                    </a:xfrm>
                    <a:prstGeom prst="rect">
                      <a:avLst/>
                    </a:prstGeom>
                    <a:noFill/>
                  </pic:spPr>
                </pic:pic>
              </a:graphicData>
            </a:graphic>
          </wp:inline>
        </w:drawing>
      </w:r>
    </w:p>
    <w:p w14:paraId="322C71C2" w14:textId="77777777" w:rsidR="00883E4E" w:rsidRPr="00736499" w:rsidRDefault="00883E4E" w:rsidP="00883E4E">
      <w:pPr>
        <w:pStyle w:val="figurecaption"/>
      </w:pPr>
      <w:proofErr w:type="gramStart"/>
      <w:r w:rsidRPr="00736499">
        <w:rPr>
          <w:b/>
        </w:rPr>
        <w:t>Fig. 7.</w:t>
      </w:r>
      <w:proofErr w:type="gramEnd"/>
      <w:r w:rsidRPr="00736499">
        <w:rPr>
          <w:b/>
        </w:rPr>
        <w:t> </w:t>
      </w:r>
      <w:r w:rsidRPr="00736499">
        <w:t>Feature selection process</w:t>
      </w:r>
    </w:p>
    <w:p w14:paraId="6E14E90E" w14:textId="77777777" w:rsidR="00883E4E" w:rsidRPr="00273584" w:rsidRDefault="00883E4E" w:rsidP="00883E4E">
      <w:pPr>
        <w:ind w:firstLine="0"/>
        <w:rPr>
          <w:rFonts w:ascii="Times New Roman" w:hAnsi="Times New Roman"/>
          <w:lang w:val="es-MX"/>
        </w:rPr>
      </w:pPr>
      <w:r w:rsidRPr="00273584">
        <w:rPr>
          <w:rFonts w:ascii="Times New Roman" w:hAnsi="Times New Roman"/>
          <w:noProof/>
          <w:sz w:val="24"/>
          <w:szCs w:val="24"/>
          <w:lang w:val="es-MX" w:eastAsia="es-MX"/>
        </w:rPr>
        <w:lastRenderedPageBreak/>
        <w:drawing>
          <wp:inline distT="0" distB="0" distL="0" distR="0" wp14:anchorId="43FEA998" wp14:editId="1BBD04B6">
            <wp:extent cx="4392930" cy="2751340"/>
            <wp:effectExtent l="0" t="0" r="1270" b="0"/>
            <wp:docPr id="1125" name="Imagen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392930" cy="2751340"/>
                    </a:xfrm>
                    <a:prstGeom prst="rect">
                      <a:avLst/>
                    </a:prstGeom>
                    <a:noFill/>
                  </pic:spPr>
                </pic:pic>
              </a:graphicData>
            </a:graphic>
          </wp:inline>
        </w:drawing>
      </w:r>
    </w:p>
    <w:p w14:paraId="333DA62A" w14:textId="77777777" w:rsidR="00883E4E" w:rsidRPr="00273584" w:rsidRDefault="00883E4E" w:rsidP="00883E4E">
      <w:pPr>
        <w:pStyle w:val="figurecaption"/>
      </w:pPr>
      <w:r w:rsidRPr="00273584">
        <w:rPr>
          <w:b/>
        </w:rPr>
        <w:t>Fig. 8. </w:t>
      </w:r>
      <w:r w:rsidRPr="00273584">
        <w:t>Data Base ClonalG KDD cup with feature selection</w:t>
      </w:r>
    </w:p>
    <w:p w14:paraId="5F1C5845" w14:textId="77777777" w:rsidR="00883E4E" w:rsidRPr="00273584" w:rsidRDefault="00883E4E" w:rsidP="00652D2D">
      <w:pPr>
        <w:pStyle w:val="heading1"/>
        <w:numPr>
          <w:ilvl w:val="0"/>
          <w:numId w:val="9"/>
        </w:numPr>
        <w:tabs>
          <w:tab w:val="clear" w:pos="454"/>
        </w:tabs>
        <w:overflowPunct w:val="0"/>
        <w:autoSpaceDE w:val="0"/>
        <w:autoSpaceDN w:val="0"/>
        <w:adjustRightInd w:val="0"/>
        <w:spacing w:before="360" w:after="240" w:line="300" w:lineRule="atLeast"/>
        <w:jc w:val="left"/>
        <w:textAlignment w:val="baseline"/>
        <w:outlineLvl w:val="0"/>
        <w:rPr>
          <w:rFonts w:ascii="Times New Roman" w:hAnsi="Times New Roman"/>
        </w:rPr>
      </w:pPr>
      <w:bookmarkStart w:id="50" w:name="_Toc483211760"/>
      <w:bookmarkStart w:id="51" w:name="_Toc483217657"/>
      <w:r w:rsidRPr="00273584">
        <w:rPr>
          <w:rFonts w:ascii="Times New Roman" w:hAnsi="Times New Roman"/>
        </w:rPr>
        <w:t>Results and discussion</w:t>
      </w:r>
      <w:bookmarkEnd w:id="50"/>
      <w:bookmarkEnd w:id="51"/>
    </w:p>
    <w:p w14:paraId="5D73460D" w14:textId="77777777" w:rsidR="00883E4E" w:rsidRPr="00273584" w:rsidRDefault="00883E4E" w:rsidP="00883E4E">
      <w:pPr>
        <w:rPr>
          <w:rFonts w:ascii="Times New Roman" w:hAnsi="Times New Roman"/>
        </w:rPr>
      </w:pPr>
      <w:r w:rsidRPr="00273584">
        <w:rPr>
          <w:rFonts w:ascii="Times New Roman" w:hAnsi="Times New Roman"/>
        </w:rPr>
        <w:t xml:space="preserve">In this section are summarized - in a table- a comparative analysis of the experiments carried out in this research, in columns 3 and 4 are shown precision and time for classification process by using CLONALG on a full set of database fields; in columns 4 and 5 Precision and time by using CLONALG and Feature selection process is presented. Columns 6 and 7 show improvements in precision and precision in time. </w:t>
      </w:r>
    </w:p>
    <w:p w14:paraId="2A534BA6" w14:textId="77777777" w:rsidR="00883E4E" w:rsidRPr="00273584" w:rsidRDefault="00883E4E" w:rsidP="00883E4E">
      <w:pPr>
        <w:pStyle w:val="tablecaption"/>
      </w:pPr>
      <w:bookmarkStart w:id="52" w:name="_Ref467509391"/>
      <w:r w:rsidRPr="00273584">
        <w:rPr>
          <w:b/>
        </w:rPr>
        <w:t>Table </w:t>
      </w:r>
      <w:r w:rsidRPr="00273584">
        <w:rPr>
          <w:b/>
        </w:rPr>
        <w:fldChar w:fldCharType="begin"/>
      </w:r>
      <w:r w:rsidRPr="00273584">
        <w:rPr>
          <w:b/>
        </w:rPr>
        <w:instrText xml:space="preserve"> SEQ "Table" \* MERGEFORMAT </w:instrText>
      </w:r>
      <w:r w:rsidRPr="00273584">
        <w:rPr>
          <w:b/>
        </w:rPr>
        <w:fldChar w:fldCharType="separate"/>
      </w:r>
      <w:r w:rsidRPr="00273584">
        <w:rPr>
          <w:b/>
          <w:noProof/>
        </w:rPr>
        <w:t>1</w:t>
      </w:r>
      <w:r w:rsidRPr="00273584">
        <w:rPr>
          <w:b/>
        </w:rPr>
        <w:fldChar w:fldCharType="end"/>
      </w:r>
      <w:bookmarkEnd w:id="52"/>
      <w:r w:rsidRPr="00273584">
        <w:rPr>
          <w:b/>
        </w:rPr>
        <w:t>.</w:t>
      </w:r>
      <w:r w:rsidRPr="00273584">
        <w:t> Comparative Analysis for the two models of classification generated </w:t>
      </w:r>
    </w:p>
    <w:tbl>
      <w:tblPr>
        <w:tblW w:w="0" w:type="auto"/>
        <w:jc w:val="center"/>
        <w:tblCellMar>
          <w:left w:w="70" w:type="dxa"/>
          <w:right w:w="70" w:type="dxa"/>
        </w:tblCellMar>
        <w:tblLook w:val="0000" w:firstRow="0" w:lastRow="0" w:firstColumn="0" w:lastColumn="0" w:noHBand="0" w:noVBand="0"/>
      </w:tblPr>
      <w:tblGrid>
        <w:gridCol w:w="1198"/>
        <w:gridCol w:w="810"/>
        <w:gridCol w:w="871"/>
        <w:gridCol w:w="1198"/>
        <w:gridCol w:w="760"/>
        <w:gridCol w:w="1110"/>
        <w:gridCol w:w="1110"/>
      </w:tblGrid>
      <w:tr w:rsidR="00883E4E" w:rsidRPr="00273584" w14:paraId="32352CEF" w14:textId="77777777" w:rsidTr="008C5A23">
        <w:trPr>
          <w:jc w:val="center"/>
        </w:trPr>
        <w:tc>
          <w:tcPr>
            <w:tcW w:w="0" w:type="auto"/>
            <w:tcBorders>
              <w:top w:val="single" w:sz="12" w:space="0" w:color="000000"/>
              <w:bottom w:val="single" w:sz="6" w:space="0" w:color="000000"/>
            </w:tcBorders>
          </w:tcPr>
          <w:p w14:paraId="5889DA7F" w14:textId="77777777" w:rsidR="00883E4E" w:rsidRPr="00273584" w:rsidRDefault="00883E4E" w:rsidP="008C5A23">
            <w:pPr>
              <w:ind w:firstLine="0"/>
              <w:jc w:val="left"/>
              <w:rPr>
                <w:rFonts w:ascii="Times New Roman" w:hAnsi="Times New Roman"/>
                <w:sz w:val="18"/>
                <w:szCs w:val="18"/>
              </w:rPr>
            </w:pPr>
            <w:r w:rsidRPr="00273584">
              <w:rPr>
                <w:rFonts w:ascii="Times New Roman" w:hAnsi="Times New Roman"/>
                <w:sz w:val="18"/>
                <w:szCs w:val="18"/>
              </w:rPr>
              <w:t>Database  </w:t>
            </w:r>
          </w:p>
          <w:p w14:paraId="3B902702" w14:textId="77777777" w:rsidR="00883E4E" w:rsidRPr="00273584" w:rsidRDefault="00883E4E" w:rsidP="008C5A23">
            <w:pPr>
              <w:ind w:firstLine="0"/>
              <w:jc w:val="left"/>
              <w:rPr>
                <w:rFonts w:ascii="Times New Roman" w:hAnsi="Times New Roman"/>
                <w:sz w:val="18"/>
                <w:szCs w:val="18"/>
              </w:rPr>
            </w:pPr>
            <w:r w:rsidRPr="00273584">
              <w:rPr>
                <w:rFonts w:ascii="Times New Roman" w:hAnsi="Times New Roman"/>
                <w:sz w:val="16"/>
              </w:rPr>
              <w:t>494021 Records</w:t>
            </w:r>
          </w:p>
        </w:tc>
        <w:tc>
          <w:tcPr>
            <w:tcW w:w="0" w:type="auto"/>
            <w:tcBorders>
              <w:top w:val="single" w:sz="12" w:space="0" w:color="000000"/>
              <w:bottom w:val="single" w:sz="6" w:space="0" w:color="000000"/>
            </w:tcBorders>
          </w:tcPr>
          <w:p w14:paraId="24354EA5"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Precision</w:t>
            </w:r>
          </w:p>
          <w:p w14:paraId="2C16DE65"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Clonal G</w:t>
            </w:r>
          </w:p>
        </w:tc>
        <w:tc>
          <w:tcPr>
            <w:tcW w:w="0" w:type="auto"/>
            <w:tcBorders>
              <w:top w:val="single" w:sz="12" w:space="0" w:color="000000"/>
              <w:bottom w:val="single" w:sz="6" w:space="0" w:color="000000"/>
            </w:tcBorders>
          </w:tcPr>
          <w:p w14:paraId="045E82FD"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Time CG (s)</w:t>
            </w:r>
          </w:p>
        </w:tc>
        <w:tc>
          <w:tcPr>
            <w:tcW w:w="0" w:type="auto"/>
            <w:tcBorders>
              <w:top w:val="single" w:sz="12" w:space="0" w:color="000000"/>
              <w:bottom w:val="single" w:sz="6" w:space="0" w:color="000000"/>
            </w:tcBorders>
          </w:tcPr>
          <w:p w14:paraId="38D3E386"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Precision CG + FS</w:t>
            </w:r>
          </w:p>
        </w:tc>
        <w:tc>
          <w:tcPr>
            <w:tcW w:w="0" w:type="auto"/>
            <w:tcBorders>
              <w:top w:val="single" w:sz="12" w:space="0" w:color="000000"/>
              <w:bottom w:val="single" w:sz="6" w:space="0" w:color="000000"/>
            </w:tcBorders>
          </w:tcPr>
          <w:p w14:paraId="33CC6DB0"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Time</w:t>
            </w:r>
          </w:p>
          <w:p w14:paraId="4498C2E4"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CG+FS</w:t>
            </w:r>
          </w:p>
          <w:p w14:paraId="33798962"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(s)</w:t>
            </w:r>
          </w:p>
        </w:tc>
        <w:tc>
          <w:tcPr>
            <w:tcW w:w="0" w:type="auto"/>
            <w:tcBorders>
              <w:top w:val="single" w:sz="12" w:space="0" w:color="000000"/>
              <w:bottom w:val="single" w:sz="6" w:space="0" w:color="000000"/>
            </w:tcBorders>
          </w:tcPr>
          <w:p w14:paraId="5898454C"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Improvement</w:t>
            </w:r>
          </w:p>
          <w:p w14:paraId="64A76680"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Precision</w:t>
            </w:r>
          </w:p>
        </w:tc>
        <w:tc>
          <w:tcPr>
            <w:tcW w:w="0" w:type="auto"/>
            <w:tcBorders>
              <w:top w:val="single" w:sz="12" w:space="0" w:color="000000"/>
              <w:bottom w:val="single" w:sz="6" w:space="0" w:color="000000"/>
            </w:tcBorders>
          </w:tcPr>
          <w:p w14:paraId="051419F1"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Improvement</w:t>
            </w:r>
          </w:p>
          <w:p w14:paraId="6F33D311" w14:textId="77777777" w:rsidR="00883E4E" w:rsidRPr="00273584" w:rsidRDefault="00883E4E" w:rsidP="008C5A23">
            <w:pPr>
              <w:ind w:firstLine="0"/>
              <w:jc w:val="center"/>
              <w:rPr>
                <w:rFonts w:ascii="Times New Roman" w:hAnsi="Times New Roman"/>
                <w:sz w:val="18"/>
                <w:szCs w:val="18"/>
              </w:rPr>
            </w:pPr>
            <w:r w:rsidRPr="00273584">
              <w:rPr>
                <w:rFonts w:ascii="Times New Roman" w:hAnsi="Times New Roman"/>
                <w:sz w:val="18"/>
                <w:szCs w:val="18"/>
              </w:rPr>
              <w:t>Time (s)</w:t>
            </w:r>
          </w:p>
        </w:tc>
      </w:tr>
      <w:tr w:rsidR="00883E4E" w:rsidRPr="00273584" w14:paraId="1FDFDF0A" w14:textId="77777777" w:rsidTr="008C5A23">
        <w:trPr>
          <w:trHeight w:val="284"/>
          <w:jc w:val="center"/>
        </w:trPr>
        <w:tc>
          <w:tcPr>
            <w:tcW w:w="0" w:type="auto"/>
            <w:vAlign w:val="center"/>
          </w:tcPr>
          <w:p w14:paraId="3D09AD1C" w14:textId="77777777" w:rsidR="00883E4E" w:rsidRPr="00273584" w:rsidRDefault="00883E4E" w:rsidP="008C5A23">
            <w:pPr>
              <w:ind w:firstLine="0"/>
              <w:jc w:val="left"/>
              <w:rPr>
                <w:rFonts w:ascii="Times New Roman" w:hAnsi="Times New Roman"/>
                <w:sz w:val="18"/>
                <w:szCs w:val="18"/>
              </w:rPr>
            </w:pPr>
            <w:r w:rsidRPr="00273584">
              <w:rPr>
                <w:rFonts w:ascii="Times New Roman" w:hAnsi="Times New Roman"/>
                <w:sz w:val="18"/>
                <w:szCs w:val="18"/>
              </w:rPr>
              <w:t>KDD cup 1999</w:t>
            </w:r>
          </w:p>
        </w:tc>
        <w:tc>
          <w:tcPr>
            <w:tcW w:w="0" w:type="auto"/>
            <w:vAlign w:val="center"/>
          </w:tcPr>
          <w:p w14:paraId="3742CE4F" w14:textId="77777777" w:rsidR="00883E4E" w:rsidRPr="00273584" w:rsidRDefault="00883E4E" w:rsidP="008C5A23">
            <w:pPr>
              <w:ind w:firstLine="0"/>
              <w:jc w:val="center"/>
              <w:rPr>
                <w:rFonts w:ascii="Times New Roman" w:hAnsi="Times New Roman"/>
                <w:sz w:val="16"/>
              </w:rPr>
            </w:pPr>
            <w:r w:rsidRPr="00273584">
              <w:rPr>
                <w:rFonts w:ascii="Times New Roman" w:hAnsi="Times New Roman"/>
                <w:sz w:val="16"/>
                <w:szCs w:val="18"/>
              </w:rPr>
              <w:t>77.92%</w:t>
            </w:r>
          </w:p>
        </w:tc>
        <w:tc>
          <w:tcPr>
            <w:tcW w:w="0" w:type="auto"/>
          </w:tcPr>
          <w:p w14:paraId="18F17CF3" w14:textId="77777777" w:rsidR="00883E4E" w:rsidRPr="00273584" w:rsidRDefault="00883E4E" w:rsidP="008C5A23">
            <w:pPr>
              <w:ind w:firstLine="0"/>
              <w:jc w:val="center"/>
              <w:rPr>
                <w:rFonts w:ascii="Times New Roman" w:hAnsi="Times New Roman"/>
                <w:sz w:val="16"/>
                <w:szCs w:val="18"/>
              </w:rPr>
            </w:pPr>
            <w:r w:rsidRPr="00273584">
              <w:rPr>
                <w:rFonts w:ascii="Times New Roman" w:hAnsi="Times New Roman"/>
                <w:sz w:val="16"/>
                <w:szCs w:val="18"/>
              </w:rPr>
              <w:t>91.8</w:t>
            </w:r>
          </w:p>
        </w:tc>
        <w:tc>
          <w:tcPr>
            <w:tcW w:w="0" w:type="auto"/>
          </w:tcPr>
          <w:p w14:paraId="03533E5D" w14:textId="77777777" w:rsidR="00883E4E" w:rsidRPr="00273584" w:rsidRDefault="00883E4E" w:rsidP="008C5A23">
            <w:pPr>
              <w:ind w:firstLine="0"/>
              <w:jc w:val="center"/>
              <w:rPr>
                <w:rFonts w:ascii="Times New Roman" w:hAnsi="Times New Roman"/>
                <w:sz w:val="16"/>
                <w:szCs w:val="18"/>
              </w:rPr>
            </w:pPr>
            <w:r w:rsidRPr="00273584">
              <w:rPr>
                <w:rFonts w:ascii="Times New Roman" w:hAnsi="Times New Roman"/>
                <w:sz w:val="16"/>
              </w:rPr>
              <w:t>92.69%</w:t>
            </w:r>
          </w:p>
        </w:tc>
        <w:tc>
          <w:tcPr>
            <w:tcW w:w="0" w:type="auto"/>
          </w:tcPr>
          <w:p w14:paraId="2B8C1F39" w14:textId="77777777" w:rsidR="00883E4E" w:rsidRPr="00273584" w:rsidRDefault="00883E4E" w:rsidP="008C5A23">
            <w:pPr>
              <w:ind w:firstLine="0"/>
              <w:jc w:val="center"/>
              <w:rPr>
                <w:rFonts w:ascii="Times New Roman" w:hAnsi="Times New Roman"/>
                <w:sz w:val="16"/>
              </w:rPr>
            </w:pPr>
            <w:r w:rsidRPr="00273584">
              <w:rPr>
                <w:rFonts w:ascii="Times New Roman" w:hAnsi="Times New Roman"/>
                <w:sz w:val="16"/>
              </w:rPr>
              <w:t>34.18 Add to</w:t>
            </w:r>
          </w:p>
        </w:tc>
        <w:tc>
          <w:tcPr>
            <w:tcW w:w="0" w:type="auto"/>
          </w:tcPr>
          <w:p w14:paraId="39969258" w14:textId="77777777" w:rsidR="00883E4E" w:rsidRPr="00273584" w:rsidRDefault="00883E4E" w:rsidP="008C5A23">
            <w:pPr>
              <w:ind w:firstLine="0"/>
              <w:jc w:val="center"/>
              <w:rPr>
                <w:rFonts w:ascii="Times New Roman" w:hAnsi="Times New Roman"/>
                <w:sz w:val="16"/>
              </w:rPr>
            </w:pPr>
            <w:r w:rsidRPr="00273584">
              <w:rPr>
                <w:rFonts w:ascii="Times New Roman" w:hAnsi="Times New Roman"/>
                <w:sz w:val="16"/>
                <w:lang w:val="es-MX"/>
              </w:rPr>
              <w:t>14.77%</w:t>
            </w:r>
          </w:p>
        </w:tc>
        <w:tc>
          <w:tcPr>
            <w:tcW w:w="0" w:type="auto"/>
          </w:tcPr>
          <w:p w14:paraId="60791322" w14:textId="77777777" w:rsidR="00883E4E" w:rsidRPr="00273584" w:rsidRDefault="00883E4E" w:rsidP="008C5A23">
            <w:pPr>
              <w:ind w:firstLine="0"/>
              <w:jc w:val="center"/>
              <w:rPr>
                <w:rFonts w:ascii="Times New Roman" w:hAnsi="Times New Roman"/>
                <w:sz w:val="16"/>
                <w:lang w:val="es-MX"/>
              </w:rPr>
            </w:pPr>
            <w:r w:rsidRPr="00273584">
              <w:rPr>
                <w:rFonts w:ascii="Times New Roman" w:hAnsi="Times New Roman"/>
                <w:sz w:val="16"/>
                <w:lang w:val="es-MX"/>
              </w:rPr>
              <w:t>51.04</w:t>
            </w:r>
          </w:p>
        </w:tc>
      </w:tr>
      <w:tr w:rsidR="00883E4E" w:rsidRPr="00273584" w14:paraId="366AB879" w14:textId="77777777" w:rsidTr="008C5A23">
        <w:trPr>
          <w:trHeight w:val="284"/>
          <w:jc w:val="center"/>
        </w:trPr>
        <w:tc>
          <w:tcPr>
            <w:tcW w:w="0" w:type="auto"/>
            <w:tcBorders>
              <w:bottom w:val="single" w:sz="12" w:space="0" w:color="000000"/>
            </w:tcBorders>
            <w:vAlign w:val="center"/>
          </w:tcPr>
          <w:p w14:paraId="6A7C3462" w14:textId="77777777" w:rsidR="00883E4E" w:rsidRPr="00273584" w:rsidRDefault="00883E4E" w:rsidP="008C5A23">
            <w:pPr>
              <w:ind w:firstLine="0"/>
              <w:jc w:val="left"/>
              <w:rPr>
                <w:rFonts w:ascii="Times New Roman" w:hAnsi="Times New Roman"/>
                <w:sz w:val="18"/>
                <w:szCs w:val="18"/>
              </w:rPr>
            </w:pPr>
          </w:p>
        </w:tc>
        <w:tc>
          <w:tcPr>
            <w:tcW w:w="0" w:type="auto"/>
            <w:tcBorders>
              <w:bottom w:val="single" w:sz="12" w:space="0" w:color="000000"/>
            </w:tcBorders>
            <w:vAlign w:val="center"/>
          </w:tcPr>
          <w:p w14:paraId="39F284D2" w14:textId="77777777" w:rsidR="00883E4E" w:rsidRPr="00273584" w:rsidRDefault="00883E4E" w:rsidP="008C5A23">
            <w:pPr>
              <w:ind w:firstLine="0"/>
              <w:jc w:val="center"/>
              <w:rPr>
                <w:rFonts w:ascii="Times New Roman" w:hAnsi="Times New Roman"/>
                <w:sz w:val="16"/>
                <w:szCs w:val="16"/>
              </w:rPr>
            </w:pPr>
          </w:p>
        </w:tc>
        <w:tc>
          <w:tcPr>
            <w:tcW w:w="0" w:type="auto"/>
            <w:tcBorders>
              <w:bottom w:val="single" w:sz="12" w:space="0" w:color="000000"/>
            </w:tcBorders>
            <w:vAlign w:val="center"/>
          </w:tcPr>
          <w:p w14:paraId="27DE3160" w14:textId="77777777" w:rsidR="00883E4E" w:rsidRPr="00273584" w:rsidRDefault="00883E4E" w:rsidP="008C5A23">
            <w:pPr>
              <w:ind w:firstLine="0"/>
              <w:jc w:val="center"/>
              <w:rPr>
                <w:rFonts w:ascii="Times New Roman" w:hAnsi="Times New Roman"/>
                <w:sz w:val="16"/>
                <w:szCs w:val="16"/>
              </w:rPr>
            </w:pPr>
          </w:p>
        </w:tc>
        <w:tc>
          <w:tcPr>
            <w:tcW w:w="0" w:type="auto"/>
            <w:tcBorders>
              <w:bottom w:val="single" w:sz="12" w:space="0" w:color="000000"/>
            </w:tcBorders>
          </w:tcPr>
          <w:p w14:paraId="1218F57D" w14:textId="77777777" w:rsidR="00883E4E" w:rsidRPr="00273584" w:rsidRDefault="00883E4E" w:rsidP="008C5A23">
            <w:pPr>
              <w:ind w:firstLine="0"/>
              <w:jc w:val="center"/>
              <w:rPr>
                <w:rFonts w:ascii="Times New Roman" w:hAnsi="Times New Roman"/>
                <w:sz w:val="16"/>
                <w:szCs w:val="16"/>
              </w:rPr>
            </w:pPr>
          </w:p>
        </w:tc>
        <w:tc>
          <w:tcPr>
            <w:tcW w:w="0" w:type="auto"/>
            <w:tcBorders>
              <w:bottom w:val="single" w:sz="12" w:space="0" w:color="000000"/>
            </w:tcBorders>
          </w:tcPr>
          <w:p w14:paraId="628E6612" w14:textId="77777777" w:rsidR="00883E4E" w:rsidRPr="00273584" w:rsidRDefault="00883E4E" w:rsidP="008C5A23">
            <w:pPr>
              <w:ind w:firstLine="0"/>
              <w:jc w:val="center"/>
              <w:rPr>
                <w:rFonts w:ascii="Times New Roman" w:hAnsi="Times New Roman"/>
                <w:sz w:val="16"/>
                <w:szCs w:val="16"/>
              </w:rPr>
            </w:pPr>
          </w:p>
        </w:tc>
        <w:tc>
          <w:tcPr>
            <w:tcW w:w="0" w:type="auto"/>
            <w:tcBorders>
              <w:bottom w:val="single" w:sz="12" w:space="0" w:color="000000"/>
            </w:tcBorders>
          </w:tcPr>
          <w:p w14:paraId="0BEE9A15" w14:textId="77777777" w:rsidR="00883E4E" w:rsidRPr="00273584" w:rsidRDefault="00883E4E" w:rsidP="008C5A23">
            <w:pPr>
              <w:jc w:val="center"/>
              <w:rPr>
                <w:rFonts w:ascii="Times New Roman" w:hAnsi="Times New Roman"/>
                <w:sz w:val="16"/>
                <w:szCs w:val="16"/>
              </w:rPr>
            </w:pPr>
          </w:p>
        </w:tc>
        <w:tc>
          <w:tcPr>
            <w:tcW w:w="0" w:type="auto"/>
            <w:tcBorders>
              <w:bottom w:val="single" w:sz="12" w:space="0" w:color="000000"/>
            </w:tcBorders>
          </w:tcPr>
          <w:p w14:paraId="5B99CD6D" w14:textId="77777777" w:rsidR="00883E4E" w:rsidRPr="00273584" w:rsidRDefault="00883E4E" w:rsidP="008C5A23">
            <w:pPr>
              <w:ind w:firstLine="0"/>
              <w:jc w:val="center"/>
              <w:rPr>
                <w:rFonts w:ascii="Times New Roman" w:hAnsi="Times New Roman"/>
                <w:sz w:val="16"/>
                <w:szCs w:val="16"/>
              </w:rPr>
            </w:pPr>
          </w:p>
        </w:tc>
      </w:tr>
    </w:tbl>
    <w:p w14:paraId="3733C6AF" w14:textId="77777777" w:rsidR="00883E4E" w:rsidRPr="00273584" w:rsidRDefault="00883E4E" w:rsidP="00883E4E">
      <w:pPr>
        <w:rPr>
          <w:rFonts w:ascii="Times New Roman" w:hAnsi="Times New Roman"/>
        </w:rPr>
      </w:pPr>
    </w:p>
    <w:p w14:paraId="585A0169" w14:textId="77777777" w:rsidR="00883E4E" w:rsidRPr="00273584" w:rsidRDefault="00883E4E" w:rsidP="00883E4E">
      <w:pPr>
        <w:rPr>
          <w:rFonts w:ascii="Times New Roman" w:hAnsi="Times New Roman"/>
        </w:rPr>
      </w:pPr>
      <w:r w:rsidRPr="00273584">
        <w:rPr>
          <w:rFonts w:ascii="Times New Roman" w:hAnsi="Times New Roman"/>
        </w:rPr>
        <w:t xml:space="preserve">As table 1 show by using feature selection, processing time decrease and precision increase substantially. The use of artificial immune system through the use of the ClonalG algorithm for classification of traffic in a network yielded very good results 92.69% of accuracy. Yan and Yu (2006) in his work "AINIDS: an immune-based network intrusion detection system" obtained 88 per cent of accuracy in classification [20]. Xiaojie Jinquan Zeng et al. (2009) in their work "A self-adaptive negative selection algorithm used for anomaly detection" obtained 88% of correct </w:t>
      </w:r>
      <w:r w:rsidRPr="00273584">
        <w:rPr>
          <w:rFonts w:ascii="Times New Roman" w:hAnsi="Times New Roman"/>
        </w:rPr>
        <w:lastRenderedPageBreak/>
        <w:t>classification [21]. Itzhak Levin (2000) in the KDD-99 Classifier Learning Contest [18] obtained 92% of classification [22]. Our model provides a better performance than those related works.</w:t>
      </w:r>
    </w:p>
    <w:p w14:paraId="0FF5112F" w14:textId="77777777" w:rsidR="00883E4E" w:rsidRPr="00273584" w:rsidRDefault="00883E4E" w:rsidP="00652D2D">
      <w:pPr>
        <w:pStyle w:val="heading1"/>
        <w:numPr>
          <w:ilvl w:val="0"/>
          <w:numId w:val="9"/>
        </w:numPr>
        <w:tabs>
          <w:tab w:val="clear" w:pos="454"/>
        </w:tabs>
        <w:overflowPunct w:val="0"/>
        <w:autoSpaceDE w:val="0"/>
        <w:autoSpaceDN w:val="0"/>
        <w:adjustRightInd w:val="0"/>
        <w:spacing w:before="360" w:after="240" w:line="300" w:lineRule="atLeast"/>
        <w:jc w:val="left"/>
        <w:textAlignment w:val="baseline"/>
        <w:outlineLvl w:val="0"/>
        <w:rPr>
          <w:rFonts w:ascii="Times New Roman" w:hAnsi="Times New Roman"/>
        </w:rPr>
      </w:pPr>
      <w:bookmarkStart w:id="53" w:name="_Toc483211761"/>
      <w:bookmarkStart w:id="54" w:name="_Toc483217658"/>
      <w:r w:rsidRPr="00273584">
        <w:rPr>
          <w:rFonts w:ascii="Times New Roman" w:hAnsi="Times New Roman"/>
        </w:rPr>
        <w:t>Conclusions and future work</w:t>
      </w:r>
      <w:bookmarkEnd w:id="53"/>
      <w:bookmarkEnd w:id="54"/>
    </w:p>
    <w:p w14:paraId="47A0EB1A" w14:textId="77777777" w:rsidR="00883E4E" w:rsidRPr="00273584" w:rsidRDefault="00883E4E" w:rsidP="00883E4E">
      <w:pPr>
        <w:ind w:firstLine="0"/>
        <w:rPr>
          <w:rFonts w:ascii="Times New Roman" w:hAnsi="Times New Roman"/>
        </w:rPr>
      </w:pPr>
      <w:r w:rsidRPr="00273584">
        <w:rPr>
          <w:rFonts w:ascii="Times New Roman" w:hAnsi="Times New Roman"/>
        </w:rPr>
        <w:t>Artificial Immune System is a promising technology to identify malware and intrusions in computer networks, therefore our hypothesis is true. Artificial Immune System is very important due its adaptive nature regarding other available technologies.</w:t>
      </w:r>
    </w:p>
    <w:p w14:paraId="036812AD" w14:textId="77777777" w:rsidR="00883E4E" w:rsidRPr="00273584" w:rsidRDefault="00883E4E" w:rsidP="00883E4E">
      <w:pPr>
        <w:rPr>
          <w:rFonts w:ascii="Times New Roman" w:hAnsi="Times New Roman"/>
        </w:rPr>
      </w:pPr>
      <w:r w:rsidRPr="00273584">
        <w:rPr>
          <w:rFonts w:ascii="Times New Roman" w:hAnsi="Times New Roman"/>
        </w:rPr>
        <w:t xml:space="preserve">Preliminary results show AIS provides an acceptable technology to identify intrusions regarding similar technologies. Feature selection reduces substantially the time to carry out classification process and increase precision. </w:t>
      </w:r>
    </w:p>
    <w:p w14:paraId="4AA11C3D" w14:textId="77777777" w:rsidR="00883E4E" w:rsidRPr="00273584" w:rsidRDefault="00883E4E" w:rsidP="00883E4E">
      <w:pPr>
        <w:rPr>
          <w:rFonts w:ascii="Times New Roman" w:hAnsi="Times New Roman"/>
        </w:rPr>
      </w:pPr>
      <w:r w:rsidRPr="00273584">
        <w:rPr>
          <w:rFonts w:ascii="Times New Roman" w:hAnsi="Times New Roman"/>
        </w:rPr>
        <w:t>The results presented here are not in any way final, they represent only the first steps for the generation of a robust model for intrusion detection system. We want to increase the capabilities of this approach to detect intrusion in smart grids. We would like to compare different SIA algorithms available in literature and with respect traditional algorithms like J48 or a priori. As future work we plan to apply the methodology described above with actual instances of an institute that experience IDS and include comparisons with other well-known techniques like Bayesian Networks [23]. We would like to implement a prototype system in R Language as described in [9].</w:t>
      </w:r>
    </w:p>
    <w:bookmarkStart w:id="55" w:name="_Toc483211762" w:displacedByCustomXml="next"/>
    <w:bookmarkStart w:id="56" w:name="_Toc483217659" w:displacedByCustomXml="next"/>
    <w:sdt>
      <w:sdtPr>
        <w:rPr>
          <w:rFonts w:ascii="Times New Roman" w:hAnsi="Times New Roman"/>
          <w:b w:val="0"/>
          <w:sz w:val="18"/>
          <w:lang w:val="es-ES"/>
        </w:rPr>
        <w:id w:val="-1523928787"/>
        <w:docPartObj>
          <w:docPartGallery w:val="Bibliographies"/>
          <w:docPartUnique/>
        </w:docPartObj>
      </w:sdtPr>
      <w:sdtEndPr>
        <w:rPr>
          <w:lang w:val="en-US"/>
        </w:rPr>
      </w:sdtEndPr>
      <w:sdtContent>
        <w:p w14:paraId="21D54B99" w14:textId="1467B532" w:rsidR="00883E4E" w:rsidRPr="00273584" w:rsidRDefault="00883E4E" w:rsidP="009C2ECF">
          <w:pPr>
            <w:pStyle w:val="heading1"/>
            <w:tabs>
              <w:tab w:val="clear" w:pos="454"/>
            </w:tabs>
            <w:overflowPunct w:val="0"/>
            <w:autoSpaceDE w:val="0"/>
            <w:autoSpaceDN w:val="0"/>
            <w:adjustRightInd w:val="0"/>
            <w:spacing w:before="360" w:after="240" w:line="300" w:lineRule="atLeast"/>
            <w:jc w:val="left"/>
            <w:textAlignment w:val="baseline"/>
            <w:outlineLvl w:val="0"/>
            <w:rPr>
              <w:rFonts w:ascii="Times New Roman" w:hAnsi="Times New Roman"/>
            </w:rPr>
          </w:pPr>
          <w:r w:rsidRPr="00273584">
            <w:rPr>
              <w:rFonts w:ascii="Times New Roman" w:hAnsi="Times New Roman"/>
            </w:rPr>
            <w:t>References</w:t>
          </w:r>
          <w:bookmarkEnd w:id="56"/>
          <w:bookmarkEnd w:id="55"/>
        </w:p>
        <w:sdt>
          <w:sdtPr>
            <w:rPr>
              <w:rFonts w:ascii="Times" w:hAnsi="Times"/>
              <w:sz w:val="18"/>
              <w:lang w:eastAsia="de-DE"/>
            </w:rPr>
            <w:id w:val="111145805"/>
            <w:bibliography/>
          </w:sdtPr>
          <w:sdtContent>
            <w:p w14:paraId="0EC2011B"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sz w:val="18"/>
                  <w:szCs w:val="18"/>
                </w:rPr>
                <w:fldChar w:fldCharType="begin"/>
              </w:r>
              <w:r w:rsidRPr="003C5E3C">
                <w:rPr>
                  <w:sz w:val="18"/>
                  <w:szCs w:val="18"/>
                </w:rPr>
                <w:instrText>BIBLIOGRAPHY</w:instrText>
              </w:r>
              <w:r w:rsidRPr="003C5E3C">
                <w:rPr>
                  <w:sz w:val="18"/>
                  <w:szCs w:val="18"/>
                </w:rPr>
                <w:fldChar w:fldCharType="separate"/>
              </w:r>
              <w:r w:rsidRPr="003C5E3C">
                <w:rPr>
                  <w:noProof/>
                  <w:sz w:val="18"/>
                  <w:szCs w:val="18"/>
                </w:rPr>
                <w:t>Abbod Al-Enezi, J., M., &amp; lsharhan, S.: Artificial Immune Systems - Models, Algorithms and Applications. </w:t>
              </w:r>
              <w:r w:rsidRPr="003C5E3C">
                <w:rPr>
                  <w:iCs/>
                  <w:noProof/>
                  <w:sz w:val="18"/>
                  <w:szCs w:val="18"/>
                </w:rPr>
                <w:t>Academic Research Publishing Agency</w:t>
              </w:r>
              <w:r w:rsidRPr="003C5E3C">
                <w:rPr>
                  <w:noProof/>
                  <w:sz w:val="18"/>
                  <w:szCs w:val="18"/>
                </w:rPr>
                <w:t xml:space="preserve"> (2010)</w:t>
              </w:r>
            </w:p>
            <w:p w14:paraId="43B11817"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rPr>
                <w:t>Bachmayer, S. Artificial Immune Systems. </w:t>
              </w:r>
              <w:r w:rsidRPr="003C5E3C">
                <w:rPr>
                  <w:iCs/>
                  <w:noProof/>
                  <w:sz w:val="18"/>
                  <w:szCs w:val="18"/>
                </w:rPr>
                <w:t>Department of Computer Science, University of Helsinki </w:t>
              </w:r>
              <w:r w:rsidRPr="003C5E3C">
                <w:rPr>
                  <w:noProof/>
                  <w:sz w:val="18"/>
                  <w:szCs w:val="18"/>
                </w:rPr>
                <w:t>(2008)</w:t>
              </w:r>
            </w:p>
            <w:p w14:paraId="7BF5F56E"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rPr>
                <w:t>Dasgupta, D., Ji, Z., &amp; González, F.: Artificial immune system (AIS) research in the last five years. </w:t>
              </w:r>
              <w:r w:rsidRPr="003C5E3C">
                <w:rPr>
                  <w:iCs/>
                  <w:noProof/>
                  <w:sz w:val="18"/>
                  <w:szCs w:val="18"/>
                </w:rPr>
                <w:t>IEEE Congress on Evolutionary Computation (1)</w:t>
              </w:r>
              <w:r w:rsidRPr="003C5E3C">
                <w:rPr>
                  <w:noProof/>
                  <w:sz w:val="18"/>
                  <w:szCs w:val="18"/>
                </w:rPr>
                <w:t> , (2003) 123-130</w:t>
              </w:r>
            </w:p>
            <w:p w14:paraId="25D57D51"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lang w:val="es-MX"/>
                </w:rPr>
                <w:t>Dario Duke, N., Chavarro Porras, J. C., &amp; Moreno Laverde, R. : Smart security. </w:t>
              </w:r>
              <w:r w:rsidRPr="003C5E3C">
                <w:rPr>
                  <w:iCs/>
                  <w:noProof/>
                  <w:sz w:val="18"/>
                  <w:szCs w:val="18"/>
                </w:rPr>
                <w:t>Scientia Et Technica</w:t>
              </w:r>
              <w:r w:rsidRPr="003C5E3C">
                <w:rPr>
                  <w:noProof/>
                  <w:sz w:val="18"/>
                  <w:szCs w:val="18"/>
                </w:rPr>
                <w:t> , 1 (35), (2007)</w:t>
              </w:r>
            </w:p>
            <w:p w14:paraId="0A3545C0"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rPr>
                <w:t>Castro, L. N., &amp; Timmis, J. : </w:t>
              </w:r>
              <w:r w:rsidRPr="003C5E3C">
                <w:rPr>
                  <w:iCs/>
                  <w:noProof/>
                  <w:sz w:val="18"/>
                  <w:szCs w:val="18"/>
                </w:rPr>
                <w:t>Artificial Immune Systems: A New Computational Intelligence Approach. </w:t>
              </w:r>
              <w:r w:rsidRPr="003C5E3C">
                <w:rPr>
                  <w:noProof/>
                  <w:sz w:val="18"/>
                  <w:szCs w:val="18"/>
                </w:rPr>
                <w:t>Springer Science &amp; Business Media (2002)</w:t>
              </w:r>
            </w:p>
            <w:p w14:paraId="38C18881"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rPr>
                <w:t>Farmer, J. D., Packard, N. H., &amp; Perelson, A. S.: The immune system, Adaptation, and Machine Learning. </w:t>
              </w:r>
              <w:r w:rsidRPr="003C5E3C">
                <w:rPr>
                  <w:iCs/>
                  <w:noProof/>
                  <w:sz w:val="18"/>
                  <w:szCs w:val="18"/>
                </w:rPr>
                <w:t>Elsevier Science Publishers B.V.</w:t>
              </w:r>
              <w:r w:rsidRPr="003C5E3C">
                <w:rPr>
                  <w:noProof/>
                  <w:sz w:val="18"/>
                  <w:szCs w:val="18"/>
                </w:rPr>
                <w:t>  (1986). 197-204</w:t>
              </w:r>
            </w:p>
            <w:p w14:paraId="739E87B7"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rPr>
                <w:t>Dave, J., Jian, P., &amp; M, K. : </w:t>
              </w:r>
              <w:r w:rsidRPr="003C5E3C">
                <w:rPr>
                  <w:iCs/>
                  <w:noProof/>
                  <w:sz w:val="18"/>
                  <w:szCs w:val="18"/>
                </w:rPr>
                <w:t>Data mining: concepts and techniques.</w:t>
              </w:r>
              <w:r w:rsidRPr="003C5E3C">
                <w:rPr>
                  <w:noProof/>
                  <w:sz w:val="18"/>
                  <w:szCs w:val="18"/>
                </w:rPr>
                <w:t> Elsevier (2011)</w:t>
              </w:r>
            </w:p>
            <w:p w14:paraId="23C962EE"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rPr>
                <w:t>ISO: </w:t>
              </w:r>
              <w:r w:rsidRPr="003C5E3C">
                <w:rPr>
                  <w:iCs/>
                  <w:noProof/>
                  <w:sz w:val="18"/>
                  <w:szCs w:val="18"/>
                </w:rPr>
                <w:t>The portal of ISO 27001 in Spanish</w:t>
              </w:r>
              <w:r w:rsidRPr="003C5E3C">
                <w:rPr>
                  <w:noProof/>
                  <w:sz w:val="18"/>
                  <w:szCs w:val="18"/>
                </w:rPr>
                <w:t>. Obtained from what is a http://www.iso27000.es/sgsi.html ISMS? (2012).</w:t>
              </w:r>
            </w:p>
            <w:p w14:paraId="7FE50A37"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sz w:val="18"/>
                  <w:szCs w:val="18"/>
                </w:rPr>
                <w:t>Torgo, L., &amp; Torgo, L.: Data mining with R: learning with case studies. Boca Raton, FL:: Chapman &amp; Hall/CRC (2011)</w:t>
              </w:r>
            </w:p>
            <w:p w14:paraId="10C5E44F"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rPr>
                <w:t>Zum Herrenhaus, M., &amp; Schommer, C. : Security Analysis in Internet Traffic Through Artificial Immune Systems. </w:t>
              </w:r>
              <w:r w:rsidRPr="003C5E3C">
                <w:rPr>
                  <w:iCs/>
                  <w:noProof/>
                  <w:sz w:val="18"/>
                  <w:szCs w:val="18"/>
                </w:rPr>
                <w:t>INTERREG IIIC/e-Bird, Workshop "Trustworthy Software"</w:t>
              </w:r>
              <w:r w:rsidRPr="003C5E3C">
                <w:rPr>
                  <w:noProof/>
                  <w:sz w:val="18"/>
                  <w:szCs w:val="18"/>
                </w:rPr>
                <w:t>, (2006) 1-9</w:t>
              </w:r>
            </w:p>
            <w:p w14:paraId="12D455C9"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rPr>
                <w:t>Zum Herrenhaus, M., &amp; Schommer, C.: Healthy-security analysis in internet traffic through artificial immune systems. </w:t>
              </w:r>
              <w:r w:rsidRPr="003C5E3C">
                <w:rPr>
                  <w:iCs/>
                  <w:noProof/>
                  <w:sz w:val="18"/>
                  <w:szCs w:val="18"/>
                </w:rPr>
                <w:t>ArXiv preprint arXiv:0805.0909</w:t>
              </w:r>
              <w:r w:rsidRPr="003C5E3C">
                <w:rPr>
                  <w:noProof/>
                  <w:sz w:val="18"/>
                  <w:szCs w:val="18"/>
                </w:rPr>
                <w:t>  (2008)</w:t>
              </w:r>
            </w:p>
            <w:p w14:paraId="76EBC480"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lastRenderedPageBreak/>
                <w:t xml:space="preserve">Symantec: El </w:t>
              </w:r>
              <w:proofErr w:type="spellStart"/>
              <w:r w:rsidRPr="003C5E3C">
                <w:rPr>
                  <w:sz w:val="18"/>
                  <w:szCs w:val="18"/>
                </w:rPr>
                <w:t>gusano</w:t>
              </w:r>
              <w:proofErr w:type="spellEnd"/>
              <w:r w:rsidRPr="003C5E3C">
                <w:rPr>
                  <w:sz w:val="18"/>
                  <w:szCs w:val="18"/>
                </w:rPr>
                <w:t xml:space="preserve"> Stuxnet. </w:t>
              </w:r>
              <w:r w:rsidRPr="003C5E3C">
                <w:rPr>
                  <w:noProof/>
                  <w:sz w:val="18"/>
                  <w:szCs w:val="18"/>
                </w:rPr>
                <w:t>Obtained from</w:t>
              </w:r>
              <w:r w:rsidRPr="003C5E3C">
                <w:rPr>
                  <w:sz w:val="18"/>
                  <w:szCs w:val="18"/>
                </w:rPr>
                <w:t xml:space="preserve"> El </w:t>
              </w:r>
              <w:proofErr w:type="spellStart"/>
              <w:r w:rsidRPr="003C5E3C">
                <w:rPr>
                  <w:sz w:val="18"/>
                  <w:szCs w:val="18"/>
                </w:rPr>
                <w:t>gusano</w:t>
              </w:r>
              <w:proofErr w:type="spellEnd"/>
              <w:r w:rsidRPr="003C5E3C">
                <w:rPr>
                  <w:sz w:val="18"/>
                  <w:szCs w:val="18"/>
                </w:rPr>
                <w:t xml:space="preserve"> Stuxnet: http://www.symantec.com/es/mx/page.jsp?id=stuxnet (2010).</w:t>
              </w:r>
            </w:p>
            <w:p w14:paraId="4DDE6373"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 xml:space="preserve">Neal, D.: Home Depot confirms 53 million </w:t>
              </w:r>
              <w:proofErr w:type="gramStart"/>
              <w:r w:rsidRPr="003C5E3C">
                <w:rPr>
                  <w:sz w:val="18"/>
                  <w:szCs w:val="18"/>
                </w:rPr>
                <w:t>email</w:t>
              </w:r>
              <w:proofErr w:type="gramEnd"/>
              <w:r w:rsidRPr="003C5E3C">
                <w:rPr>
                  <w:sz w:val="18"/>
                  <w:szCs w:val="18"/>
                </w:rPr>
                <w:t xml:space="preserve"> addresses stolen in recent hack. </w:t>
              </w:r>
              <w:r w:rsidRPr="003C5E3C">
                <w:rPr>
                  <w:noProof/>
                  <w:sz w:val="18"/>
                  <w:szCs w:val="18"/>
                </w:rPr>
                <w:t>Obtained from</w:t>
              </w:r>
              <w:r w:rsidRPr="003C5E3C">
                <w:rPr>
                  <w:sz w:val="18"/>
                  <w:szCs w:val="18"/>
                </w:rPr>
                <w:t xml:space="preserve"> http://www.v3.co.uk/v3-uk/news/2380100/home-depot-confirms-53-million-email-addresses-stolen-in-recent-hack (November 7,  2014)</w:t>
              </w:r>
            </w:p>
            <w:p w14:paraId="679A23D8"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Kaspersky, K. S. N.: Report: Ransomware in 2014-2016 (2016)</w:t>
              </w:r>
            </w:p>
            <w:p w14:paraId="1F5DF2FB" w14:textId="77777777" w:rsidR="00883E4E" w:rsidRPr="003C5E3C" w:rsidRDefault="00883E4E" w:rsidP="003C5E3C">
              <w:pPr>
                <w:pStyle w:val="Bibliografa"/>
                <w:numPr>
                  <w:ilvl w:val="0"/>
                  <w:numId w:val="12"/>
                </w:numPr>
                <w:spacing w:line="240" w:lineRule="auto"/>
                <w:ind w:left="227" w:hanging="227"/>
                <w:rPr>
                  <w:noProof/>
                  <w:sz w:val="18"/>
                  <w:szCs w:val="18"/>
                </w:rPr>
              </w:pPr>
              <w:r w:rsidRPr="003C5E3C">
                <w:rPr>
                  <w:noProof/>
                  <w:sz w:val="18"/>
                  <w:szCs w:val="18"/>
                </w:rPr>
                <w:t xml:space="preserve">Whitman, M. E., &amp; Herbert, M. J.: </w:t>
              </w:r>
              <w:r w:rsidRPr="003C5E3C">
                <w:rPr>
                  <w:iCs/>
                  <w:noProof/>
                  <w:sz w:val="18"/>
                  <w:szCs w:val="18"/>
                </w:rPr>
                <w:t>Principles of information security.</w:t>
              </w:r>
              <w:r w:rsidRPr="003C5E3C">
                <w:rPr>
                  <w:noProof/>
                  <w:sz w:val="18"/>
                  <w:szCs w:val="18"/>
                </w:rPr>
                <w:t xml:space="preserve"> Cengage Learning (2011)</w:t>
              </w:r>
            </w:p>
            <w:p w14:paraId="723F5508"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Kim, J., &amp; Bentley, P. J.: An Evaluation of Negative Selection in an Artificial Immune System. In Proceedings of GECCO, (2001), 1330-1337</w:t>
              </w:r>
            </w:p>
            <w:p w14:paraId="02AE098C" w14:textId="77777777" w:rsidR="00883E4E" w:rsidRPr="003C5E3C" w:rsidRDefault="00883E4E" w:rsidP="003C5E3C">
              <w:pPr>
                <w:pStyle w:val="Bibliografa"/>
                <w:numPr>
                  <w:ilvl w:val="0"/>
                  <w:numId w:val="12"/>
                </w:numPr>
                <w:spacing w:line="240" w:lineRule="auto"/>
                <w:ind w:left="227" w:hanging="227"/>
                <w:rPr>
                  <w:sz w:val="18"/>
                  <w:szCs w:val="18"/>
                  <w:lang w:val="es-MX"/>
                </w:rPr>
              </w:pPr>
              <w:r w:rsidRPr="003C5E3C">
                <w:rPr>
                  <w:sz w:val="18"/>
                  <w:szCs w:val="18"/>
                  <w:lang w:val="es-MX"/>
                </w:rPr>
                <w:t>Hernández Aguilar, J. A., Burlak, G., &amp; Lara, B.: Diseño e Implementación de un Sistema de Evaluación Remota con Seguridad Avanzada para Universidades Utilizando Minería de Datos. Computación y Sistemas, 13(4), (2010) 463-473.</w:t>
              </w:r>
            </w:p>
            <w:p w14:paraId="69B0FA3A" w14:textId="40F8679E"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 xml:space="preserve">Cup, K. D. D. Dataset: </w:t>
              </w:r>
              <w:r w:rsidRPr="003C5E3C">
                <w:rPr>
                  <w:noProof/>
                  <w:sz w:val="18"/>
                  <w:szCs w:val="18"/>
                </w:rPr>
                <w:t>Obtained from</w:t>
              </w:r>
              <w:r w:rsidRPr="003C5E3C">
                <w:rPr>
                  <w:sz w:val="18"/>
                  <w:szCs w:val="18"/>
                </w:rPr>
                <w:t xml:space="preserve"> http://kdd. </w:t>
              </w:r>
              <w:proofErr w:type="spellStart"/>
              <w:proofErr w:type="gramStart"/>
              <w:r w:rsidRPr="003C5E3C">
                <w:rPr>
                  <w:sz w:val="18"/>
                  <w:szCs w:val="18"/>
                </w:rPr>
                <w:t>ics</w:t>
              </w:r>
              <w:proofErr w:type="spellEnd"/>
              <w:proofErr w:type="gramEnd"/>
              <w:r w:rsidRPr="003C5E3C">
                <w:rPr>
                  <w:sz w:val="18"/>
                  <w:szCs w:val="18"/>
                </w:rPr>
                <w:t>. uci.edu/databases/kddcup99/kddcup99.html, 72 (1999).</w:t>
              </w:r>
            </w:p>
            <w:p w14:paraId="457C7005"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 xml:space="preserve">Weka. </w:t>
              </w:r>
              <w:r w:rsidRPr="003C5E3C">
                <w:rPr>
                  <w:noProof/>
                  <w:sz w:val="18"/>
                  <w:szCs w:val="18"/>
                </w:rPr>
                <w:t>Obtained from</w:t>
              </w:r>
              <w:r w:rsidRPr="003C5E3C">
                <w:rPr>
                  <w:sz w:val="18"/>
                  <w:szCs w:val="18"/>
                </w:rPr>
                <w:t xml:space="preserve"> https://sourceforge.net/projects/weka/files/weka-3-6/3.6.4/ (2017)</w:t>
              </w:r>
            </w:p>
            <w:p w14:paraId="51E23E57"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Yan, Q., &amp; Yu, J.: AINIDS: an immune-based network intrusion detection system. In Defense and Security Symposium (pp. 62410U-62410U). International Society for Optics and Photonics (2006, April).</w:t>
              </w:r>
            </w:p>
            <w:p w14:paraId="6F7E773B"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 xml:space="preserve">Jinquan, Z., Xiaojie, L., Tao, L., </w:t>
              </w:r>
              <w:proofErr w:type="spellStart"/>
              <w:r w:rsidRPr="003C5E3C">
                <w:rPr>
                  <w:sz w:val="18"/>
                  <w:szCs w:val="18"/>
                </w:rPr>
                <w:t>Caiming</w:t>
              </w:r>
              <w:proofErr w:type="spellEnd"/>
              <w:r w:rsidRPr="003C5E3C">
                <w:rPr>
                  <w:sz w:val="18"/>
                  <w:szCs w:val="18"/>
                </w:rPr>
                <w:t xml:space="preserve">, L., </w:t>
              </w:r>
              <w:proofErr w:type="spellStart"/>
              <w:r w:rsidRPr="003C5E3C">
                <w:rPr>
                  <w:sz w:val="18"/>
                  <w:szCs w:val="18"/>
                </w:rPr>
                <w:t>Lingxi</w:t>
              </w:r>
              <w:proofErr w:type="spellEnd"/>
              <w:r w:rsidRPr="003C5E3C">
                <w:rPr>
                  <w:sz w:val="18"/>
                  <w:szCs w:val="18"/>
                </w:rPr>
                <w:t xml:space="preserve">, P., &amp; </w:t>
              </w:r>
              <w:proofErr w:type="spellStart"/>
              <w:r w:rsidRPr="003C5E3C">
                <w:rPr>
                  <w:sz w:val="18"/>
                  <w:szCs w:val="18"/>
                </w:rPr>
                <w:t>Feixian</w:t>
              </w:r>
              <w:proofErr w:type="spellEnd"/>
              <w:r w:rsidRPr="003C5E3C">
                <w:rPr>
                  <w:sz w:val="18"/>
                  <w:szCs w:val="18"/>
                </w:rPr>
                <w:t>, S.:  A self-adaptive negative selection algorithm used for anomaly detection. Progress in natural Science, 19(2), (2009) 261-266</w:t>
              </w:r>
            </w:p>
            <w:p w14:paraId="61B0F44A"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 xml:space="preserve">Levin, I.: KDD-99 classifier learning contest: </w:t>
              </w:r>
              <w:proofErr w:type="spellStart"/>
              <w:r w:rsidRPr="003C5E3C">
                <w:rPr>
                  <w:sz w:val="18"/>
                  <w:szCs w:val="18"/>
                </w:rPr>
                <w:t>LLSoft's</w:t>
              </w:r>
              <w:proofErr w:type="spellEnd"/>
              <w:r w:rsidRPr="003C5E3C">
                <w:rPr>
                  <w:sz w:val="18"/>
                  <w:szCs w:val="18"/>
                </w:rPr>
                <w:t xml:space="preserve"> results overview. SIGKDD explorations, 1(2), (2000) 67-75</w:t>
              </w:r>
            </w:p>
            <w:p w14:paraId="5C989D69"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 xml:space="preserve">Rojas Gonzalez, I., &amp; García Gallardo, J.: Bayesian Network Application on Information Security. (I. P. Nacional, Ed.) </w:t>
              </w:r>
              <w:r w:rsidRPr="003C5E3C">
                <w:rPr>
                  <w:iCs/>
                  <w:sz w:val="18"/>
                  <w:szCs w:val="18"/>
                </w:rPr>
                <w:t>Research in Computing Science</w:t>
              </w:r>
              <w:r w:rsidRPr="003C5E3C">
                <w:rPr>
                  <w:sz w:val="18"/>
                  <w:szCs w:val="18"/>
                </w:rPr>
                <w:t>,</w:t>
              </w:r>
              <w:r w:rsidRPr="003C5E3C">
                <w:rPr>
                  <w:iCs/>
                  <w:sz w:val="18"/>
                  <w:szCs w:val="18"/>
                </w:rPr>
                <w:t xml:space="preserve"> 51</w:t>
              </w:r>
              <w:r w:rsidRPr="003C5E3C">
                <w:rPr>
                  <w:sz w:val="18"/>
                  <w:szCs w:val="18"/>
                </w:rPr>
                <w:t xml:space="preserve">, </w:t>
              </w:r>
              <w:r w:rsidRPr="003C5E3C">
                <w:rPr>
                  <w:sz w:val="18"/>
                  <w:szCs w:val="18"/>
                  <w:lang w:val="es-MX"/>
                </w:rPr>
                <w:t xml:space="preserve">(2010) </w:t>
              </w:r>
              <w:r w:rsidRPr="003C5E3C">
                <w:rPr>
                  <w:sz w:val="18"/>
                  <w:szCs w:val="18"/>
                </w:rPr>
                <w:t>87-98</w:t>
              </w:r>
            </w:p>
            <w:p w14:paraId="65DBBFE0" w14:textId="77777777" w:rsidR="00883E4E" w:rsidRPr="003C5E3C" w:rsidRDefault="00883E4E" w:rsidP="003C5E3C">
              <w:pPr>
                <w:pStyle w:val="Bibliografa"/>
                <w:numPr>
                  <w:ilvl w:val="0"/>
                  <w:numId w:val="12"/>
                </w:numPr>
                <w:spacing w:line="240" w:lineRule="auto"/>
                <w:ind w:left="227" w:hanging="227"/>
                <w:rPr>
                  <w:sz w:val="18"/>
                  <w:szCs w:val="18"/>
                  <w:lang w:val="es-ES"/>
                </w:rPr>
              </w:pPr>
              <w:r w:rsidRPr="003C5E3C">
                <w:rPr>
                  <w:sz w:val="18"/>
                  <w:szCs w:val="18"/>
                </w:rPr>
                <w:t xml:space="preserve">Pimentel, J. C. L., &amp; Monroy, R.: Formal support to security protocol development: a survey. </w:t>
              </w:r>
              <w:proofErr w:type="spellStart"/>
              <w:r w:rsidRPr="003C5E3C">
                <w:rPr>
                  <w:sz w:val="18"/>
                  <w:szCs w:val="18"/>
                </w:rPr>
                <w:t>Computación</w:t>
              </w:r>
              <w:proofErr w:type="spellEnd"/>
              <w:r w:rsidRPr="003C5E3C">
                <w:rPr>
                  <w:sz w:val="18"/>
                  <w:szCs w:val="18"/>
                </w:rPr>
                <w:t xml:space="preserve"> y </w:t>
              </w:r>
              <w:proofErr w:type="spellStart"/>
              <w:r w:rsidRPr="003C5E3C">
                <w:rPr>
                  <w:sz w:val="18"/>
                  <w:szCs w:val="18"/>
                </w:rPr>
                <w:t>Sistemas</w:t>
              </w:r>
              <w:proofErr w:type="spellEnd"/>
              <w:r w:rsidRPr="003C5E3C">
                <w:rPr>
                  <w:sz w:val="18"/>
                  <w:szCs w:val="18"/>
                </w:rPr>
                <w:t>, 12</w:t>
              </w:r>
              <w:r w:rsidRPr="003C5E3C">
                <w:rPr>
                  <w:sz w:val="18"/>
                  <w:szCs w:val="18"/>
                  <w:lang w:val="es-ES"/>
                </w:rPr>
                <w:t xml:space="preserve">(1), </w:t>
              </w:r>
              <w:r w:rsidRPr="003C5E3C">
                <w:rPr>
                  <w:sz w:val="18"/>
                  <w:szCs w:val="18"/>
                  <w:lang w:val="es-MX"/>
                </w:rPr>
                <w:t xml:space="preserve">(2008) </w:t>
              </w:r>
              <w:r w:rsidRPr="003C5E3C">
                <w:rPr>
                  <w:sz w:val="18"/>
                  <w:szCs w:val="18"/>
                  <w:lang w:val="es-ES"/>
                </w:rPr>
                <w:t>89-108</w:t>
              </w:r>
            </w:p>
            <w:p w14:paraId="3A5CE272" w14:textId="77777777" w:rsidR="00883E4E" w:rsidRPr="003C5E3C" w:rsidRDefault="00883E4E" w:rsidP="003C5E3C">
              <w:pPr>
                <w:pStyle w:val="Bibliografa"/>
                <w:numPr>
                  <w:ilvl w:val="0"/>
                  <w:numId w:val="12"/>
                </w:numPr>
                <w:spacing w:line="240" w:lineRule="auto"/>
                <w:ind w:left="227" w:hanging="227"/>
                <w:rPr>
                  <w:sz w:val="18"/>
                  <w:szCs w:val="18"/>
                </w:rPr>
              </w:pPr>
              <w:r w:rsidRPr="003C5E3C">
                <w:rPr>
                  <w:sz w:val="18"/>
                  <w:szCs w:val="18"/>
                </w:rPr>
                <w:t xml:space="preserve">Argüelles Arellano, M. D. C. Challenges of Cyber Law in Mexico. </w:t>
              </w:r>
              <w:proofErr w:type="spellStart"/>
              <w:r w:rsidRPr="003C5E3C">
                <w:rPr>
                  <w:sz w:val="18"/>
                  <w:szCs w:val="18"/>
                </w:rPr>
                <w:t>Computación</w:t>
              </w:r>
              <w:proofErr w:type="spellEnd"/>
              <w:r w:rsidRPr="003C5E3C">
                <w:rPr>
                  <w:sz w:val="18"/>
                  <w:szCs w:val="18"/>
                </w:rPr>
                <w:t xml:space="preserve"> y </w:t>
              </w:r>
              <w:proofErr w:type="spellStart"/>
              <w:r w:rsidRPr="003C5E3C">
                <w:rPr>
                  <w:sz w:val="18"/>
                  <w:szCs w:val="18"/>
                </w:rPr>
                <w:t>Sistemas</w:t>
              </w:r>
              <w:proofErr w:type="spellEnd"/>
              <w:r w:rsidRPr="003C5E3C">
                <w:rPr>
                  <w:sz w:val="18"/>
                  <w:szCs w:val="18"/>
                </w:rPr>
                <w:t>, 20(4), (2016) 827-831</w:t>
              </w:r>
            </w:p>
            <w:p w14:paraId="186802BD" w14:textId="77777777" w:rsidR="00883E4E" w:rsidRPr="00273584" w:rsidRDefault="00883E4E" w:rsidP="003C5E3C">
              <w:pPr>
                <w:pStyle w:val="referenceitem"/>
                <w:rPr>
                  <w:rFonts w:ascii="Times New Roman" w:hAnsi="Times New Roman"/>
                  <w:lang w:val="es-MX"/>
                </w:rPr>
              </w:pPr>
              <w:r w:rsidRPr="003C5E3C">
                <w:rPr>
                  <w:rFonts w:ascii="Times New Roman" w:hAnsi="Times New Roman"/>
                  <w:b/>
                  <w:bCs/>
                  <w:noProof/>
                  <w:szCs w:val="18"/>
                </w:rPr>
                <w:fldChar w:fldCharType="end"/>
              </w:r>
            </w:p>
          </w:sdtContent>
        </w:sdt>
      </w:sdtContent>
    </w:sdt>
    <w:p w14:paraId="6BF94824" w14:textId="77777777" w:rsidR="006660D4" w:rsidRDefault="006660D4" w:rsidP="00742620">
      <w:pPr>
        <w:ind w:firstLine="0"/>
        <w:jc w:val="center"/>
        <w:rPr>
          <w:rFonts w:ascii="Times New Roman" w:eastAsia="Microsoft JhengHei" w:hAnsi="Times New Roman"/>
          <w:b/>
          <w:color w:val="000000"/>
          <w:sz w:val="28"/>
        </w:rPr>
      </w:pPr>
    </w:p>
    <w:p w14:paraId="59BC0311" w14:textId="77777777" w:rsidR="00742620" w:rsidRDefault="00742620" w:rsidP="009E2021">
      <w:pPr>
        <w:pStyle w:val="Ttulo1"/>
        <w:rPr>
          <w:rFonts w:eastAsia="Microsoft JhengHei"/>
        </w:rPr>
      </w:pPr>
      <w:bookmarkStart w:id="57" w:name="_Toc483217660"/>
      <w:r>
        <w:rPr>
          <w:rFonts w:eastAsia="Microsoft JhengHei"/>
        </w:rPr>
        <w:lastRenderedPageBreak/>
        <w:t>D</w:t>
      </w:r>
      <w:r w:rsidRPr="00B645A3">
        <w:rPr>
          <w:rFonts w:eastAsia="Microsoft JhengHei"/>
        </w:rPr>
        <w:t>esign</w:t>
      </w:r>
      <w:r w:rsidRPr="00870D54">
        <w:rPr>
          <w:rFonts w:eastAsia="Microsoft JhengHei"/>
        </w:rPr>
        <w:t xml:space="preserve"> of a technology management infrastructure for large volumes of data in an intelligent power network</w:t>
      </w:r>
      <w:bookmarkEnd w:id="57"/>
    </w:p>
    <w:p w14:paraId="1CCE8A5B" w14:textId="77777777" w:rsidR="00742620" w:rsidRPr="00673039" w:rsidRDefault="00742620" w:rsidP="00742620">
      <w:pPr>
        <w:jc w:val="center"/>
        <w:rPr>
          <w:rFonts w:ascii="Times New Roman" w:eastAsia="Microsoft JhengHei" w:hAnsi="Times New Roman"/>
          <w:b/>
          <w:color w:val="000000"/>
          <w:sz w:val="28"/>
        </w:rPr>
      </w:pPr>
    </w:p>
    <w:p w14:paraId="3A9E7D1B" w14:textId="77777777" w:rsidR="00742620" w:rsidRPr="00E94C9F" w:rsidRDefault="001E47F6" w:rsidP="00742620">
      <w:pPr>
        <w:pStyle w:val="author"/>
        <w:spacing w:after="0"/>
        <w:rPr>
          <w:rFonts w:ascii="Cambria Math" w:eastAsia="Microsoft JhengHei" w:hAnsi="Cambria Math" w:hint="eastAsia"/>
          <w:lang w:val="de-DE" w:eastAsia="ar-SA"/>
          <w:oMath/>
        </w:rPr>
      </w:pPr>
      <m:oMathPara>
        <m:oMath>
          <m:sSup>
            <m:sSupPr>
              <m:ctrlPr>
                <w:rPr>
                  <w:rFonts w:ascii="Cambria Math" w:hAnsi="Cambria Math"/>
                  <w:lang w:val="de-DE" w:eastAsia="ar-SA"/>
                </w:rPr>
              </m:ctrlPr>
            </m:sSupPr>
            <m:e>
              <m:r>
                <m:rPr>
                  <m:nor/>
                </m:rPr>
                <w:rPr>
                  <w:lang w:val="de-DE" w:eastAsia="ar-SA"/>
                </w:rPr>
                <m:t>Guillermo Escobedo Briones</m:t>
              </m:r>
            </m:e>
            <m:sup>
              <m:r>
                <m:rPr>
                  <m:nor/>
                </m:rPr>
                <w:rPr>
                  <w:lang w:val="de-DE" w:eastAsia="ar-SA"/>
                </w:rPr>
                <m:t>1</m:t>
              </m:r>
            </m:sup>
          </m:sSup>
          <m:r>
            <m:rPr>
              <m:nor/>
            </m:rPr>
            <w:rPr>
              <w:lang w:val="de-DE" w:eastAsia="ar-SA"/>
            </w:rPr>
            <m:t xml:space="preserve">, </m:t>
          </m:r>
          <m:sSup>
            <m:sSupPr>
              <m:ctrlPr>
                <w:rPr>
                  <w:rFonts w:ascii="Cambria Math" w:hAnsi="Cambria Math"/>
                  <w:lang w:val="de-DE" w:eastAsia="ar-SA"/>
                </w:rPr>
              </m:ctrlPr>
            </m:sSupPr>
            <m:e>
              <m:r>
                <m:rPr>
                  <m:nor/>
                </m:rPr>
                <w:rPr>
                  <w:lang w:val="de-DE" w:eastAsia="ar-SA"/>
                </w:rPr>
                <m:t>Norma E. Jácome Grajales</m:t>
              </m:r>
            </m:e>
            <m:sup>
              <m:r>
                <m:rPr>
                  <m:nor/>
                </m:rPr>
                <w:rPr>
                  <w:lang w:val="de-DE" w:eastAsia="ar-SA"/>
                </w:rPr>
                <m:t>1</m:t>
              </m:r>
            </m:sup>
          </m:sSup>
          <m:r>
            <m:rPr>
              <m:nor/>
            </m:rPr>
            <w:rPr>
              <w:lang w:val="de-DE" w:eastAsia="ar-SA"/>
            </w:rPr>
            <m:t xml:space="preserve">, </m:t>
          </m:r>
          <m:r>
            <m:rPr>
              <m:nor/>
            </m:rPr>
            <w:rPr>
              <w:rFonts w:ascii="Cambria Math"/>
              <w:lang w:val="de-DE" w:eastAsia="ar-SA"/>
            </w:rPr>
            <m:t xml:space="preserve"> </m:t>
          </m:r>
          <m:sSup>
            <m:sSupPr>
              <m:ctrlPr>
                <w:rPr>
                  <w:rFonts w:ascii="Cambria Math" w:hAnsi="Cambria Math"/>
                  <w:lang w:val="de-DE" w:eastAsia="ar-SA"/>
                </w:rPr>
              </m:ctrlPr>
            </m:sSupPr>
            <m:e>
              <m:r>
                <m:rPr>
                  <m:nor/>
                </m:rPr>
                <w:rPr>
                  <w:lang w:val="de-DE" w:eastAsia="ar-SA"/>
                </w:rPr>
                <m:t>Gustavo Arroyo-Figueroa</m:t>
              </m:r>
            </m:e>
            <m:sup>
              <m:r>
                <m:rPr>
                  <m:nor/>
                </m:rPr>
                <w:rPr>
                  <w:lang w:val="de-DE" w:eastAsia="ar-SA"/>
                </w:rPr>
                <m:t>1</m:t>
              </m:r>
            </m:sup>
          </m:sSup>
        </m:oMath>
      </m:oMathPara>
    </w:p>
    <w:p w14:paraId="6D32498D" w14:textId="77777777" w:rsidR="00742620" w:rsidRDefault="00742620" w:rsidP="00742620">
      <w:pPr>
        <w:pStyle w:val="author"/>
        <w:spacing w:after="0"/>
        <w:rPr>
          <w:lang w:val="de-DE" w:eastAsia="ar-SA"/>
        </w:rPr>
      </w:pPr>
    </w:p>
    <w:p w14:paraId="3D3C90C5" w14:textId="77777777" w:rsidR="00742620" w:rsidRDefault="00742620" w:rsidP="00742620">
      <w:pPr>
        <w:pStyle w:val="authorinfo"/>
        <w:rPr>
          <w:lang w:val="de-DE" w:eastAsia="ar-SA"/>
        </w:rPr>
      </w:pPr>
    </w:p>
    <w:p w14:paraId="578ABACB" w14:textId="607AC49B" w:rsidR="00742620" w:rsidRPr="00673039" w:rsidRDefault="003A20B5" w:rsidP="00742620">
      <w:pPr>
        <w:pStyle w:val="authorinfo"/>
        <w:rPr>
          <w:oMath/>
        </w:rPr>
      </w:pPr>
      <w:r w:rsidRPr="003A20B5">
        <w:rPr>
          <w:vertAlign w:val="superscript"/>
        </w:rPr>
        <w:t>1</w:t>
      </w:r>
      <m:oMath>
        <m:r>
          <m:rPr>
            <m:nor/>
          </m:rPr>
          <m:t>National Institute of Electricity and Clean Energies,</m:t>
        </m:r>
      </m:oMath>
    </w:p>
    <w:p w14:paraId="002CE6CD" w14:textId="77777777" w:rsidR="00742620" w:rsidRPr="00074611" w:rsidRDefault="00742620" w:rsidP="00742620">
      <w:pPr>
        <w:pStyle w:val="authorinfo"/>
        <w:rPr>
          <w:lang w:val="es-ES"/>
          <w:oMath/>
        </w:rPr>
      </w:pPr>
      <m:oMathPara>
        <m:oMath>
          <m:r>
            <m:rPr>
              <m:nor/>
            </m:rPr>
            <m:t xml:space="preserve"> </m:t>
          </m:r>
          <m:r>
            <m:rPr>
              <m:nor/>
            </m:rPr>
            <w:rPr>
              <w:lang w:val="es-ES"/>
            </w:rPr>
            <m:t>Reforma #113, Cuernavaca, Morelos, México.</m:t>
          </m:r>
        </m:oMath>
      </m:oMathPara>
    </w:p>
    <w:p w14:paraId="559EECE9" w14:textId="77777777" w:rsidR="00742620" w:rsidRPr="00742620" w:rsidRDefault="00742620" w:rsidP="00742620">
      <w:pPr>
        <w:pStyle w:val="email"/>
        <w:rPr>
          <w:color w:val="404040" w:themeColor="text1" w:themeTint="BF"/>
          <w:lang w:val="es-ES"/>
        </w:rPr>
      </w:pPr>
      <w:r w:rsidRPr="00742620">
        <w:rPr>
          <w:color w:val="404040" w:themeColor="text1" w:themeTint="BF"/>
          <w:lang w:val="es-ES"/>
        </w:rPr>
        <w:t>{</w:t>
      </w:r>
      <w:proofErr w:type="gramStart"/>
      <w:r w:rsidRPr="00742620">
        <w:rPr>
          <w:color w:val="404040" w:themeColor="text1" w:themeTint="BF"/>
          <w:lang w:val="es-ES"/>
        </w:rPr>
        <w:t>gescobedo</w:t>
      </w:r>
      <w:proofErr w:type="gramEnd"/>
      <w:r w:rsidRPr="00742620">
        <w:rPr>
          <w:color w:val="404040" w:themeColor="text1" w:themeTint="BF"/>
          <w:lang w:val="es-ES"/>
        </w:rPr>
        <w:t>, nejacome, garroyo}@iie.org.mx</w:t>
      </w:r>
    </w:p>
    <w:p w14:paraId="4CF38774" w14:textId="77777777" w:rsidR="00742620" w:rsidRPr="00673039" w:rsidRDefault="00742620" w:rsidP="00742620">
      <w:pPr>
        <w:pStyle w:val="abstract"/>
      </w:pPr>
      <w:r w:rsidRPr="00673039">
        <w:rPr>
          <w:b/>
        </w:rPr>
        <w:t>Abstract –</w:t>
      </w:r>
      <w:r>
        <w:t xml:space="preserve"> </w:t>
      </w:r>
      <w:r w:rsidRPr="00215CDF">
        <w:t>In Mexico, high - priority energy generation target, associated with clean energy sources, have been established through the promotion of other abundant natural resources such as solar or wind energy. In addition to this, there is a global trend supported by the development of renewable energies that is leading the electrical systems to integrate distributed generation capacities. This new operation perspective of the electrical network is called: "Smart Grid". The objective of this research is to present a technological infrastructure for the management of large volumes of information through Big Data tools to support the integration of renewable energy. The infrastructure includes a methodological architecture for the acquisition, processing, storage, management, analysis, monitoring and forecast of large amounts of data. The development of a Big Data application for the analysis and monitoring of the information generated by photovoltaic systems is included as a case study. The goal is to have timely information to make better decisions to improve the integration of renewable energy in the Smart Grid.</w:t>
      </w:r>
    </w:p>
    <w:p w14:paraId="35A04914" w14:textId="77777777" w:rsidR="00742620" w:rsidRPr="003A20B5" w:rsidRDefault="00742620" w:rsidP="00742620">
      <w:pPr>
        <w:pStyle w:val="abstract"/>
        <w:spacing w:before="120"/>
        <w:rPr>
          <w:lang w:eastAsia="ar-SA"/>
        </w:rPr>
      </w:pPr>
      <w:r w:rsidRPr="00D14A4E">
        <w:rPr>
          <w:b/>
          <w:lang w:eastAsia="ar-SA"/>
        </w:rPr>
        <w:t xml:space="preserve">Keywords: </w:t>
      </w:r>
      <w:r w:rsidRPr="003A20B5">
        <w:rPr>
          <w:lang w:eastAsia="ar-SA"/>
        </w:rPr>
        <w:t>Big Data, Smart Grid, Renewable Energy, Distributed Generation, Photovoltaic Systems, Electric Power Utility, Information Systems, Data Analytics.</w:t>
      </w:r>
    </w:p>
    <w:p w14:paraId="6120593C" w14:textId="4C04417F" w:rsidR="00742620" w:rsidRDefault="00742620" w:rsidP="00652D2D">
      <w:pPr>
        <w:pStyle w:val="heading1"/>
        <w:numPr>
          <w:ilvl w:val="0"/>
          <w:numId w:val="37"/>
        </w:numPr>
      </w:pPr>
      <w:r w:rsidRPr="00D14A4E">
        <w:t>Introduction</w:t>
      </w:r>
    </w:p>
    <w:p w14:paraId="310C2BE3" w14:textId="14ABEEB8" w:rsidR="00742620" w:rsidRDefault="00742620" w:rsidP="00742620">
      <w:pPr>
        <w:rPr>
          <w:rFonts w:ascii="Times New Roman" w:hAnsi="Times New Roman"/>
          <w:lang w:eastAsia="es-MX"/>
        </w:rPr>
      </w:pPr>
      <w:r w:rsidRPr="00B04BD6">
        <w:rPr>
          <w:rFonts w:ascii="Times New Roman" w:hAnsi="Times New Roman"/>
          <w:lang w:eastAsia="es-MX"/>
        </w:rPr>
        <w:t xml:space="preserve">As part of efforts to promote energy efficiency and sustainability and reduce dependence on fossil fuels as a primary energy source, Mexico has increased its efforts to promote the use of renewable energy sources and clean technologies to generate electricity. However, this effort is just beginning. It has a legal goal to increase the percentage of non-fossil energy in the portfolio of primary energy sources for electricity generation by at least 35% by 2024. There is also a global </w:t>
      </w:r>
      <w:r w:rsidRPr="00B04BD6">
        <w:rPr>
          <w:rFonts w:ascii="Times New Roman" w:hAnsi="Times New Roman"/>
          <w:lang w:eastAsia="es-MX"/>
        </w:rPr>
        <w:lastRenderedPageBreak/>
        <w:t xml:space="preserve">trend, supported by the development of renewable energies, cogeneration in situ and the development of communication infrastructure and information </w:t>
      </w:r>
      <w:r w:rsidR="00DD52B9" w:rsidRPr="00B04BD6">
        <w:rPr>
          <w:rFonts w:ascii="Times New Roman" w:hAnsi="Times New Roman"/>
          <w:lang w:eastAsia="es-MX"/>
        </w:rPr>
        <w:t>technology, which</w:t>
      </w:r>
      <w:r w:rsidRPr="00B04BD6">
        <w:rPr>
          <w:rFonts w:ascii="Times New Roman" w:hAnsi="Times New Roman"/>
          <w:lang w:eastAsia="es-MX"/>
        </w:rPr>
        <w:t xml:space="preserve"> is leading electrical systems to integrate capabilities of distributed generation in small capacities, but in a lot of points. This is a phenomenon that is changing the way in which electrical networks are designed and operated. This forces to consider a wide and competitive portfolio of projects, as well as bold steps to achieve this legal goal, which includes removing barriers and promoting renewable energy sources [1].</w:t>
      </w:r>
    </w:p>
    <w:p w14:paraId="3AFC7C2E" w14:textId="77777777" w:rsidR="00742620" w:rsidRPr="008A7A62" w:rsidRDefault="00742620" w:rsidP="00742620">
      <w:pPr>
        <w:rPr>
          <w:rFonts w:ascii="Times New Roman" w:hAnsi="Times New Roman"/>
          <w:lang w:eastAsia="es-MX"/>
        </w:rPr>
      </w:pPr>
      <w:r w:rsidRPr="008A7A62">
        <w:rPr>
          <w:rFonts w:ascii="Times New Roman" w:hAnsi="Times New Roman"/>
          <w:lang w:eastAsia="es-MX"/>
        </w:rPr>
        <w:t>The growing demand for clean and sustainable electricity and the strong dependence of modern life to have a high quality power supply, reliable and continuous, has forced conventional electric systems to incorporate distributed generation with renewable energy sources. Here are some reasons that gave ris</w:t>
      </w:r>
      <w:r>
        <w:rPr>
          <w:rFonts w:ascii="Times New Roman" w:hAnsi="Times New Roman"/>
          <w:lang w:eastAsia="es-MX"/>
        </w:rPr>
        <w:t>e to the concept of Smart Grid (SG)</w:t>
      </w:r>
      <w:r w:rsidRPr="008A7A62">
        <w:rPr>
          <w:rFonts w:ascii="Times New Roman" w:hAnsi="Times New Roman"/>
          <w:lang w:eastAsia="es-MX"/>
        </w:rPr>
        <w:t>. In addition, the high level of incident solar radiation in Mexico is somehow favoring the installation of Photovoltaic Systems interconnected with the power grid (</w:t>
      </w:r>
      <w:r>
        <w:rPr>
          <w:rFonts w:ascii="Times New Roman" w:hAnsi="Times New Roman"/>
          <w:lang w:eastAsia="es-MX"/>
        </w:rPr>
        <w:t>PG</w:t>
      </w:r>
      <w:r w:rsidRPr="008A7A62">
        <w:rPr>
          <w:rFonts w:ascii="Times New Roman" w:hAnsi="Times New Roman"/>
          <w:lang w:eastAsia="es-MX"/>
        </w:rPr>
        <w:t xml:space="preserve">) for the production of electricity at the point of consumption. Likewise, given the benefits that the user and the power grid potentially have by the use of this technology, there will be more users of electrical service motivated to invest in it [2]. </w:t>
      </w:r>
    </w:p>
    <w:p w14:paraId="0334CCF4" w14:textId="77777777" w:rsidR="00742620" w:rsidRPr="008A7A62" w:rsidRDefault="00742620" w:rsidP="00742620">
      <w:pPr>
        <w:ind w:firstLine="284"/>
        <w:rPr>
          <w:rFonts w:ascii="Times New Roman" w:hAnsi="Times New Roman"/>
          <w:lang w:eastAsia="es-MX"/>
        </w:rPr>
      </w:pPr>
      <w:r w:rsidRPr="008A7A62">
        <w:rPr>
          <w:rFonts w:ascii="Times New Roman" w:hAnsi="Times New Roman"/>
          <w:lang w:eastAsia="es-MX"/>
        </w:rPr>
        <w:t xml:space="preserve">Moreover, considering that the information technology and communications play an important role in the use, transfer of knowledge and clean energy supply, Big Data is a trend in Mexican companies, in order to obtain value of data and maintain a competitive edge in the business. Big Data will allow to process and analyze large amounts of information in order to generate projects that benefit organizations to better understanding of their environment, innovate and improve their products or processes and define new business models. </w:t>
      </w:r>
    </w:p>
    <w:p w14:paraId="1BA750C2" w14:textId="77777777" w:rsidR="00742620" w:rsidRPr="00673039" w:rsidRDefault="00742620" w:rsidP="00742620">
      <w:pPr>
        <w:ind w:firstLine="284"/>
        <w:rPr>
          <w:rFonts w:ascii="Times New Roman" w:hAnsi="Times New Roman"/>
          <w:lang w:eastAsia="es-MX"/>
        </w:rPr>
      </w:pPr>
      <w:r w:rsidRPr="008A7A62">
        <w:rPr>
          <w:rFonts w:ascii="Times New Roman" w:hAnsi="Times New Roman"/>
          <w:lang w:eastAsia="es-MX"/>
        </w:rPr>
        <w:t xml:space="preserve">Therefore, this work integrates, processes and analyzes information generated by photovoltaic cells sensors with Big Data, concentrating the necessary concepts for the understanding and implementation of projects related to the subject. In the same way, it seeks to create an infrastructure or platform that can be used in </w:t>
      </w:r>
      <w:r>
        <w:rPr>
          <w:rFonts w:ascii="Times New Roman" w:hAnsi="Times New Roman"/>
          <w:lang w:eastAsia="es-MX"/>
        </w:rPr>
        <w:t>SG</w:t>
      </w:r>
      <w:r w:rsidRPr="008A7A62">
        <w:rPr>
          <w:rFonts w:ascii="Times New Roman" w:hAnsi="Times New Roman"/>
          <w:lang w:eastAsia="es-MX"/>
        </w:rPr>
        <w:t xml:space="preserve"> future projects.</w:t>
      </w:r>
    </w:p>
    <w:p w14:paraId="7CD1EB15" w14:textId="28E71164" w:rsidR="00742620" w:rsidRPr="006660D4" w:rsidRDefault="00742620" w:rsidP="00652D2D">
      <w:pPr>
        <w:pStyle w:val="Prrafodelista"/>
        <w:numPr>
          <w:ilvl w:val="0"/>
          <w:numId w:val="37"/>
        </w:numPr>
        <w:suppressAutoHyphens/>
        <w:spacing w:before="460" w:after="280"/>
        <w:rPr>
          <w:b/>
          <w:bCs/>
          <w:sz w:val="24"/>
        </w:rPr>
      </w:pPr>
      <w:r w:rsidRPr="006660D4">
        <w:rPr>
          <w:b/>
          <w:bCs/>
          <w:sz w:val="24"/>
        </w:rPr>
        <w:t>Challenges of the traditional electrical system</w:t>
      </w:r>
    </w:p>
    <w:p w14:paraId="1C3475D9" w14:textId="77777777" w:rsidR="00742620" w:rsidRDefault="00742620" w:rsidP="00742620">
      <w:pPr>
        <w:ind w:firstLine="0"/>
        <w:rPr>
          <w:rFonts w:ascii="Times New Roman" w:hAnsi="Times New Roman"/>
          <w:lang w:eastAsia="es-MX"/>
        </w:rPr>
      </w:pPr>
      <w:r w:rsidRPr="0073438E">
        <w:rPr>
          <w:rFonts w:ascii="Times New Roman" w:hAnsi="Times New Roman"/>
          <w:lang w:eastAsia="es-MX"/>
        </w:rPr>
        <w:t xml:space="preserve">The traditional power grid requires changes in terms of restructuring, with the establishment of an electricity market that encourages competition and efforts to ensure energy efficiency in a context of environmental sustainability. These challenges have led governments, electricity companies and scientific community to find solutions that enable efficient, reliable and responsible energy use, appealing to an optimal and flexible design of the electrical network. This modernization of the electricity network is known as the </w:t>
      </w:r>
      <w:r>
        <w:rPr>
          <w:rFonts w:ascii="Times New Roman" w:hAnsi="Times New Roman"/>
          <w:lang w:eastAsia="es-MX"/>
        </w:rPr>
        <w:t>Smart Grid</w:t>
      </w:r>
      <w:r w:rsidRPr="0073438E">
        <w:rPr>
          <w:rFonts w:ascii="Times New Roman" w:hAnsi="Times New Roman"/>
          <w:lang w:eastAsia="es-MX"/>
        </w:rPr>
        <w:t xml:space="preserve"> [3].</w:t>
      </w:r>
      <w:r>
        <w:rPr>
          <w:rFonts w:ascii="Times New Roman" w:hAnsi="Times New Roman"/>
          <w:lang w:eastAsia="es-MX"/>
        </w:rPr>
        <w:t xml:space="preserve"> </w:t>
      </w:r>
    </w:p>
    <w:p w14:paraId="2399CAFE" w14:textId="77777777" w:rsidR="00742620" w:rsidRDefault="00742620" w:rsidP="00742620">
      <w:pPr>
        <w:ind w:firstLine="284"/>
        <w:rPr>
          <w:rFonts w:ascii="Times New Roman" w:hAnsi="Times New Roman"/>
          <w:lang w:eastAsia="es-MX"/>
        </w:rPr>
      </w:pPr>
      <w:r w:rsidRPr="0073438E">
        <w:rPr>
          <w:rFonts w:ascii="Times New Roman" w:hAnsi="Times New Roman"/>
          <w:lang w:eastAsia="es-MX"/>
        </w:rPr>
        <w:t>Fig</w:t>
      </w:r>
      <w:r>
        <w:rPr>
          <w:rFonts w:ascii="Times New Roman" w:hAnsi="Times New Roman"/>
          <w:lang w:eastAsia="es-MX"/>
        </w:rPr>
        <w:t>ure</w:t>
      </w:r>
      <w:r w:rsidRPr="0073438E">
        <w:rPr>
          <w:rFonts w:ascii="Times New Roman" w:hAnsi="Times New Roman"/>
          <w:lang w:eastAsia="es-MX"/>
        </w:rPr>
        <w:t xml:space="preserve"> 1 depicts a smart grid taken from the </w:t>
      </w:r>
      <w:r>
        <w:rPr>
          <w:rFonts w:ascii="Times New Roman" w:hAnsi="Times New Roman"/>
          <w:lang w:eastAsia="es-MX"/>
        </w:rPr>
        <w:t>Smart Grid</w:t>
      </w:r>
      <w:r w:rsidRPr="0073438E">
        <w:rPr>
          <w:rFonts w:ascii="Times New Roman" w:hAnsi="Times New Roman"/>
          <w:lang w:eastAsia="es-MX"/>
        </w:rPr>
        <w:t xml:space="preserve"> Technology Roadmap of the International Energy Agency (IEA) published in 2011. In this figure the evolution experienced by the electricity sector is shown. The vision corresponds to an electrical network in constant development, in real-time, with a two-way flow of energy and information, between the power generator, the network</w:t>
      </w:r>
      <w:r>
        <w:rPr>
          <w:rFonts w:ascii="Times New Roman" w:hAnsi="Times New Roman"/>
          <w:lang w:eastAsia="es-MX"/>
        </w:rPr>
        <w:t xml:space="preserve"> operator and the end consumers</w:t>
      </w:r>
      <w:r w:rsidRPr="0073438E">
        <w:rPr>
          <w:rFonts w:ascii="Times New Roman" w:hAnsi="Times New Roman"/>
          <w:lang w:eastAsia="es-MX"/>
        </w:rPr>
        <w:t>.</w:t>
      </w:r>
    </w:p>
    <w:p w14:paraId="5E0D3ED9" w14:textId="77777777" w:rsidR="00742620" w:rsidRPr="00673039" w:rsidRDefault="00742620" w:rsidP="00742620">
      <w:pPr>
        <w:ind w:firstLine="284"/>
        <w:rPr>
          <w:rFonts w:ascii="Times New Roman" w:hAnsi="Times New Roman"/>
          <w:lang w:eastAsia="es-MX"/>
        </w:rPr>
      </w:pPr>
    </w:p>
    <w:p w14:paraId="3D30FD19" w14:textId="77777777" w:rsidR="00742620" w:rsidRPr="00673039" w:rsidRDefault="00742620" w:rsidP="00742620">
      <w:pPr>
        <w:ind w:firstLine="0"/>
        <w:rPr>
          <w:rFonts w:ascii="Times New Roman" w:hAnsi="Times New Roman"/>
          <w:sz w:val="2"/>
          <w:lang w:eastAsia="es-MX"/>
        </w:rPr>
      </w:pPr>
    </w:p>
    <w:p w14:paraId="1B6A8200" w14:textId="77777777" w:rsidR="00742620" w:rsidRDefault="00742620" w:rsidP="00742620">
      <w:pPr>
        <w:ind w:firstLine="0"/>
        <w:jc w:val="center"/>
        <w:rPr>
          <w:rFonts w:ascii="Times New Roman" w:hAnsi="Times New Roman"/>
          <w:lang w:eastAsia="es-MX"/>
        </w:rPr>
      </w:pPr>
      <w:r w:rsidRPr="005744D5">
        <w:rPr>
          <w:rFonts w:ascii="Times New Roman" w:hAnsi="Times New Roman"/>
          <w:noProof/>
          <w:lang w:val="es-MX" w:eastAsia="es-MX"/>
        </w:rPr>
        <w:lastRenderedPageBreak/>
        <w:drawing>
          <wp:inline distT="0" distB="0" distL="0" distR="0" wp14:anchorId="0BCC7B0B" wp14:editId="3E99082C">
            <wp:extent cx="4603750" cy="1638764"/>
            <wp:effectExtent l="0" t="0" r="0" b="12700"/>
            <wp:docPr id="16856" name="Imagen 1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A past-present-future 2.tiff"/>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603750" cy="1638764"/>
                    </a:xfrm>
                    <a:prstGeom prst="rect">
                      <a:avLst/>
                    </a:prstGeom>
                  </pic:spPr>
                </pic:pic>
              </a:graphicData>
            </a:graphic>
          </wp:inline>
        </w:drawing>
      </w:r>
    </w:p>
    <w:p w14:paraId="6009EC46" w14:textId="593236AF" w:rsidR="00742620" w:rsidRDefault="00742620" w:rsidP="00742620">
      <w:pPr>
        <w:spacing w:before="200"/>
        <w:ind w:firstLine="0"/>
        <w:jc w:val="center"/>
        <w:rPr>
          <w:rFonts w:ascii="Times New Roman" w:hAnsi="Times New Roman"/>
          <w:sz w:val="18"/>
          <w:lang w:eastAsia="es-MX"/>
        </w:rPr>
      </w:pPr>
      <w:proofErr w:type="gramStart"/>
      <w:r w:rsidRPr="007B4C7D">
        <w:rPr>
          <w:rFonts w:ascii="Times New Roman" w:hAnsi="Times New Roman"/>
          <w:b/>
          <w:sz w:val="18"/>
          <w:lang w:eastAsia="es-MX"/>
        </w:rPr>
        <w:t>Fig</w:t>
      </w:r>
      <w:r w:rsidR="003A20B5">
        <w:rPr>
          <w:rFonts w:ascii="Times New Roman" w:hAnsi="Times New Roman"/>
          <w:b/>
          <w:sz w:val="18"/>
          <w:lang w:eastAsia="es-MX"/>
        </w:rPr>
        <w:t>.</w:t>
      </w:r>
      <w:r w:rsidRPr="007B4C7D">
        <w:rPr>
          <w:rFonts w:ascii="Times New Roman" w:hAnsi="Times New Roman"/>
          <w:b/>
          <w:sz w:val="18"/>
          <w:lang w:eastAsia="es-MX"/>
        </w:rPr>
        <w:t xml:space="preserve"> 1.</w:t>
      </w:r>
      <w:proofErr w:type="gramEnd"/>
      <w:r w:rsidRPr="007B4C7D">
        <w:rPr>
          <w:rFonts w:ascii="Times New Roman" w:hAnsi="Times New Roman"/>
          <w:sz w:val="18"/>
          <w:lang w:eastAsia="es-MX"/>
        </w:rPr>
        <w:t xml:space="preserve"> </w:t>
      </w:r>
      <w:r w:rsidRPr="0073438E">
        <w:rPr>
          <w:rFonts w:ascii="Times New Roman" w:hAnsi="Times New Roman"/>
          <w:sz w:val="18"/>
          <w:lang w:eastAsia="es-MX"/>
        </w:rPr>
        <w:t>IEA Smart Grid [4]</w:t>
      </w:r>
    </w:p>
    <w:p w14:paraId="77BA350F" w14:textId="77777777" w:rsidR="00742620" w:rsidRPr="00742620" w:rsidRDefault="00742620" w:rsidP="00652D2D">
      <w:pPr>
        <w:pStyle w:val="Prrafodelista"/>
        <w:numPr>
          <w:ilvl w:val="0"/>
          <w:numId w:val="37"/>
        </w:numPr>
        <w:suppressAutoHyphens/>
        <w:spacing w:before="460" w:after="280"/>
        <w:ind w:left="851" w:hanging="491"/>
        <w:rPr>
          <w:b/>
          <w:bCs/>
          <w:sz w:val="24"/>
        </w:rPr>
      </w:pPr>
      <w:r w:rsidRPr="00742620">
        <w:rPr>
          <w:b/>
          <w:bCs/>
          <w:sz w:val="24"/>
        </w:rPr>
        <w:t>Integration of distributed generation through renewable resources in the Smart Grid</w:t>
      </w:r>
    </w:p>
    <w:p w14:paraId="3D92756A" w14:textId="77777777" w:rsidR="00742620" w:rsidRPr="005B7586" w:rsidRDefault="00742620" w:rsidP="00742620">
      <w:pPr>
        <w:spacing w:before="200"/>
        <w:ind w:firstLine="0"/>
        <w:rPr>
          <w:b/>
          <w:sz w:val="22"/>
        </w:rPr>
      </w:pPr>
      <w:r w:rsidRPr="00B04BD6">
        <w:rPr>
          <w:rFonts w:ascii="Times New Roman" w:hAnsi="Times New Roman"/>
          <w:lang w:eastAsia="es-MX"/>
        </w:rPr>
        <w:t xml:space="preserve">The general objectives of </w:t>
      </w:r>
      <w:r>
        <w:rPr>
          <w:rFonts w:ascii="Times New Roman" w:hAnsi="Times New Roman"/>
          <w:lang w:eastAsia="es-MX"/>
        </w:rPr>
        <w:t>SG</w:t>
      </w:r>
      <w:r w:rsidRPr="00B04BD6">
        <w:rPr>
          <w:rFonts w:ascii="Times New Roman" w:hAnsi="Times New Roman"/>
          <w:lang w:eastAsia="es-MX"/>
        </w:rPr>
        <w:t xml:space="preserve"> are reducing the negative impact on the environment, reduce dependence on non-renewable natural resources and increase energy security through the diversification of distributed generation sources with renewable energies. </w:t>
      </w:r>
      <w:r>
        <w:rPr>
          <w:rFonts w:ascii="Times New Roman" w:hAnsi="Times New Roman"/>
          <w:lang w:eastAsia="es-MX"/>
        </w:rPr>
        <w:t>SG</w:t>
      </w:r>
      <w:r w:rsidRPr="00B04BD6">
        <w:rPr>
          <w:rFonts w:ascii="Times New Roman" w:hAnsi="Times New Roman"/>
          <w:lang w:eastAsia="es-MX"/>
        </w:rPr>
        <w:t xml:space="preserve"> technology can significantly reduce the barriers to large-scale integration of renewable resources in the electrical network [5].</w:t>
      </w:r>
    </w:p>
    <w:p w14:paraId="36AF2BD1" w14:textId="77777777" w:rsidR="00742620" w:rsidRDefault="00742620" w:rsidP="00742620">
      <w:pPr>
        <w:rPr>
          <w:rFonts w:ascii="Times New Roman" w:hAnsi="Times New Roman"/>
          <w:color w:val="000000"/>
          <w:lang w:eastAsia="es-MX"/>
        </w:rPr>
      </w:pPr>
      <w:r w:rsidRPr="00B04BD6">
        <w:rPr>
          <w:rFonts w:ascii="Times New Roman" w:hAnsi="Times New Roman"/>
          <w:color w:val="000000"/>
          <w:lang w:eastAsia="es-MX"/>
        </w:rPr>
        <w:t>The IEA estimates, in their study "New Policies Scenario", that globally, the deployment of renewable resources can save about 4.1 Gigatons of CO2 emissions in 2035 in contrast with the emitted in 2010 [6].</w:t>
      </w:r>
    </w:p>
    <w:p w14:paraId="7930AF43" w14:textId="77777777" w:rsidR="00742620" w:rsidRDefault="00742620" w:rsidP="00742620">
      <w:pPr>
        <w:rPr>
          <w:rFonts w:ascii="Times New Roman" w:hAnsi="Times New Roman"/>
          <w:color w:val="000000"/>
          <w:lang w:eastAsia="es-MX"/>
        </w:rPr>
      </w:pPr>
      <w:r w:rsidRPr="00B04BD6">
        <w:rPr>
          <w:rFonts w:ascii="Times New Roman" w:hAnsi="Times New Roman"/>
          <w:color w:val="000000"/>
          <w:lang w:eastAsia="es-MX"/>
        </w:rPr>
        <w:t xml:space="preserve">The main challenge lies in the amount, type and location where renewable resources can be interconnected with the transmission and distribution systems and end consumers. This integration task of distributed generation from renewable resources in the </w:t>
      </w:r>
      <w:r>
        <w:rPr>
          <w:rFonts w:ascii="Times New Roman" w:hAnsi="Times New Roman"/>
          <w:color w:val="000000"/>
          <w:lang w:eastAsia="es-MX"/>
        </w:rPr>
        <w:t>SG</w:t>
      </w:r>
      <w:r w:rsidRPr="00B04BD6">
        <w:rPr>
          <w:rFonts w:ascii="Times New Roman" w:hAnsi="Times New Roman"/>
          <w:color w:val="000000"/>
          <w:lang w:eastAsia="es-MX"/>
        </w:rPr>
        <w:t xml:space="preserve"> requires careful and systematic approach.</w:t>
      </w:r>
    </w:p>
    <w:p w14:paraId="5BC0A256" w14:textId="77777777" w:rsidR="00742620" w:rsidRDefault="00742620" w:rsidP="00742620">
      <w:pPr>
        <w:rPr>
          <w:rFonts w:ascii="Times New Roman" w:hAnsi="Times New Roman"/>
          <w:color w:val="000000"/>
          <w:lang w:eastAsia="es-MX"/>
        </w:rPr>
      </w:pPr>
      <w:r w:rsidRPr="00B04BD6">
        <w:rPr>
          <w:rFonts w:ascii="Times New Roman" w:hAnsi="Times New Roman"/>
          <w:color w:val="000000"/>
          <w:lang w:eastAsia="es-MX"/>
        </w:rPr>
        <w:t xml:space="preserve">Distributed generation technologies can be divided into two big groups: those that use fossil fuels and those that use renewable energy resources. In the first group there are internal combustion engines, micro gas turbines, </w:t>
      </w:r>
      <w:proofErr w:type="spellStart"/>
      <w:r w:rsidRPr="00B04BD6">
        <w:rPr>
          <w:rFonts w:ascii="Times New Roman" w:hAnsi="Times New Roman"/>
          <w:color w:val="000000"/>
          <w:lang w:eastAsia="es-MX"/>
        </w:rPr>
        <w:t>Stirling</w:t>
      </w:r>
      <w:proofErr w:type="spellEnd"/>
      <w:r w:rsidRPr="00B04BD6">
        <w:rPr>
          <w:rFonts w:ascii="Times New Roman" w:hAnsi="Times New Roman"/>
          <w:color w:val="000000"/>
          <w:lang w:eastAsia="es-MX"/>
        </w:rPr>
        <w:t xml:space="preserve"> engines and fuel cells. In the second, it can be found the generation with biomass, wind turbines, tidal power, geothermal and photovoltaic cells [7].</w:t>
      </w:r>
    </w:p>
    <w:p w14:paraId="0820A6F8" w14:textId="77777777" w:rsidR="00742620" w:rsidRDefault="00742620" w:rsidP="00742620">
      <w:pPr>
        <w:rPr>
          <w:rFonts w:ascii="Times New Roman" w:hAnsi="Times New Roman"/>
          <w:color w:val="000000"/>
          <w:lang w:eastAsia="es-MX"/>
        </w:rPr>
      </w:pPr>
      <w:r w:rsidRPr="00B04BD6">
        <w:rPr>
          <w:rFonts w:ascii="Times New Roman" w:hAnsi="Times New Roman"/>
          <w:color w:val="000000"/>
          <w:lang w:eastAsia="es-MX"/>
        </w:rPr>
        <w:t>In this work, it is consider the analysis and monitoring of the information generated by photovoltaic cells.</w:t>
      </w:r>
    </w:p>
    <w:p w14:paraId="67B236E2" w14:textId="77777777" w:rsidR="00742620" w:rsidRPr="00742620" w:rsidRDefault="00742620" w:rsidP="00742620">
      <w:pPr>
        <w:ind w:firstLine="0"/>
        <w:jc w:val="left"/>
        <w:rPr>
          <w:b/>
          <w:bCs/>
          <w:sz w:val="24"/>
        </w:rPr>
      </w:pPr>
      <w:r w:rsidRPr="00742620">
        <w:rPr>
          <w:b/>
          <w:bCs/>
          <w:sz w:val="24"/>
        </w:rPr>
        <w:br w:type="page"/>
      </w:r>
    </w:p>
    <w:p w14:paraId="3AF05E2F" w14:textId="77777777" w:rsidR="00742620" w:rsidRPr="00736499" w:rsidRDefault="00742620" w:rsidP="00652D2D">
      <w:pPr>
        <w:pStyle w:val="Prrafodelista"/>
        <w:numPr>
          <w:ilvl w:val="0"/>
          <w:numId w:val="37"/>
        </w:numPr>
        <w:suppressAutoHyphens/>
        <w:spacing w:before="460" w:after="280"/>
        <w:ind w:left="851" w:hanging="491"/>
        <w:rPr>
          <w:b/>
          <w:bCs/>
          <w:sz w:val="24"/>
        </w:rPr>
      </w:pPr>
      <w:r w:rsidRPr="00736499">
        <w:rPr>
          <w:b/>
          <w:bCs/>
          <w:sz w:val="24"/>
        </w:rPr>
        <w:lastRenderedPageBreak/>
        <w:t>Operation of a photovoltaic system</w:t>
      </w:r>
    </w:p>
    <w:p w14:paraId="325A01FF" w14:textId="77777777" w:rsidR="00742620" w:rsidRPr="00B04BD6" w:rsidRDefault="00742620" w:rsidP="00742620">
      <w:pPr>
        <w:rPr>
          <w:rFonts w:ascii="Times New Roman" w:hAnsi="Times New Roman"/>
          <w:color w:val="000000"/>
          <w:lang w:eastAsia="es-MX"/>
        </w:rPr>
      </w:pPr>
    </w:p>
    <w:p w14:paraId="420B7412" w14:textId="77777777" w:rsidR="00742620" w:rsidRDefault="00742620" w:rsidP="00742620">
      <w:pPr>
        <w:spacing w:line="276" w:lineRule="auto"/>
        <w:ind w:firstLine="0"/>
        <w:rPr>
          <w:rFonts w:ascii="Times New Roman" w:hAnsi="Times New Roman"/>
          <w:color w:val="191919"/>
        </w:rPr>
      </w:pPr>
      <w:r w:rsidRPr="00B61851">
        <w:rPr>
          <w:rFonts w:ascii="Times New Roman" w:hAnsi="Times New Roman"/>
          <w:color w:val="191919"/>
        </w:rPr>
        <w:t>There are two types of photovoltaic systems, autonomous systems and interconnected with (</w:t>
      </w:r>
      <w:r>
        <w:rPr>
          <w:rFonts w:ascii="Times New Roman" w:hAnsi="Times New Roman"/>
          <w:color w:val="191919"/>
        </w:rPr>
        <w:t>PG</w:t>
      </w:r>
      <w:r w:rsidRPr="00B61851">
        <w:rPr>
          <w:rFonts w:ascii="Times New Roman" w:hAnsi="Times New Roman"/>
          <w:color w:val="191919"/>
        </w:rPr>
        <w:t xml:space="preserve">) power supply systems. It is important to note that for purposes of this work only </w:t>
      </w:r>
      <w:r>
        <w:rPr>
          <w:rFonts w:ascii="Times New Roman" w:hAnsi="Times New Roman"/>
          <w:color w:val="191919"/>
        </w:rPr>
        <w:t>PG</w:t>
      </w:r>
      <w:r w:rsidRPr="00B61851">
        <w:rPr>
          <w:rFonts w:ascii="Times New Roman" w:hAnsi="Times New Roman"/>
          <w:color w:val="191919"/>
        </w:rPr>
        <w:t>s will be considered.</w:t>
      </w:r>
    </w:p>
    <w:p w14:paraId="4C70A79C" w14:textId="77777777" w:rsidR="00742620" w:rsidRDefault="00742620" w:rsidP="00742620">
      <w:pPr>
        <w:rPr>
          <w:rFonts w:ascii="Times New Roman" w:hAnsi="Times New Roman"/>
          <w:color w:val="000000"/>
          <w:lang w:eastAsia="es-MX"/>
        </w:rPr>
      </w:pPr>
      <w:r w:rsidRPr="004A0C92">
        <w:rPr>
          <w:rFonts w:ascii="Times New Roman" w:hAnsi="Times New Roman"/>
          <w:color w:val="000000"/>
          <w:lang w:eastAsia="es-MX"/>
        </w:rPr>
        <w:t>Fig</w:t>
      </w:r>
      <w:r>
        <w:rPr>
          <w:rFonts w:ascii="Times New Roman" w:hAnsi="Times New Roman"/>
          <w:color w:val="000000"/>
          <w:lang w:eastAsia="es-MX"/>
        </w:rPr>
        <w:t>ure</w:t>
      </w:r>
      <w:r w:rsidRPr="004A0C92">
        <w:rPr>
          <w:rFonts w:ascii="Times New Roman" w:hAnsi="Times New Roman"/>
          <w:color w:val="000000"/>
          <w:lang w:eastAsia="es-MX"/>
        </w:rPr>
        <w:t xml:space="preserve"> 2 illustrates the operation of a </w:t>
      </w:r>
      <w:r>
        <w:rPr>
          <w:rFonts w:ascii="Times New Roman" w:hAnsi="Times New Roman"/>
          <w:color w:val="000000"/>
          <w:lang w:eastAsia="es-MX"/>
        </w:rPr>
        <w:t>PG</w:t>
      </w:r>
      <w:r w:rsidRPr="004A0C92">
        <w:rPr>
          <w:rFonts w:ascii="Times New Roman" w:hAnsi="Times New Roman"/>
          <w:color w:val="000000"/>
          <w:lang w:eastAsia="es-MX"/>
        </w:rPr>
        <w:t>. Sunlight is converted into direct current electric power by solar cells. This direct current passes through the different components until the investor turns it into alternative, which can provide domestic consumption or be sending directly to the mains.</w:t>
      </w:r>
    </w:p>
    <w:p w14:paraId="18DAFA0B" w14:textId="77777777" w:rsidR="00742620" w:rsidRDefault="00742620" w:rsidP="00742620">
      <w:pPr>
        <w:rPr>
          <w:rFonts w:ascii="Times New Roman" w:hAnsi="Times New Roman"/>
          <w:color w:val="000000"/>
          <w:lang w:eastAsia="es-MX"/>
        </w:rPr>
      </w:pPr>
    </w:p>
    <w:p w14:paraId="23B740D4" w14:textId="77777777" w:rsidR="00742620" w:rsidRPr="004A0C92" w:rsidRDefault="00742620" w:rsidP="00742620">
      <w:pPr>
        <w:jc w:val="center"/>
        <w:rPr>
          <w:rFonts w:ascii="Times New Roman" w:hAnsi="Times New Roman"/>
          <w:color w:val="000000"/>
          <w:lang w:eastAsia="es-MX"/>
        </w:rPr>
      </w:pPr>
      <w:r>
        <w:rPr>
          <w:rFonts w:ascii="Times New Roman" w:hAnsi="Times New Roman"/>
          <w:noProof/>
          <w:color w:val="000000"/>
          <w:lang w:val="es-MX" w:eastAsia="es-MX"/>
        </w:rPr>
        <w:drawing>
          <wp:inline distT="0" distB="0" distL="0" distR="0" wp14:anchorId="0FDB5C26" wp14:editId="6D6AE150">
            <wp:extent cx="4064000" cy="2942897"/>
            <wp:effectExtent l="0" t="0" r="0" b="3810"/>
            <wp:docPr id="16857" name="Imagen 1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tionSFVI.png"/>
                    <pic:cNvPicPr/>
                  </pic:nvPicPr>
                  <pic:blipFill>
                    <a:blip r:embed="rId177">
                      <a:extLst>
                        <a:ext uri="{28A0092B-C50C-407E-A947-70E740481C1C}">
                          <a14:useLocalDpi xmlns:a14="http://schemas.microsoft.com/office/drawing/2010/main" val="0"/>
                        </a:ext>
                      </a:extLst>
                    </a:blip>
                    <a:stretch>
                      <a:fillRect/>
                    </a:stretch>
                  </pic:blipFill>
                  <pic:spPr>
                    <a:xfrm>
                      <a:off x="0" y="0"/>
                      <a:ext cx="4064000" cy="2942897"/>
                    </a:xfrm>
                    <a:prstGeom prst="rect">
                      <a:avLst/>
                    </a:prstGeom>
                  </pic:spPr>
                </pic:pic>
              </a:graphicData>
            </a:graphic>
          </wp:inline>
        </w:drawing>
      </w:r>
    </w:p>
    <w:p w14:paraId="483ECDC5" w14:textId="77383295" w:rsidR="00742620" w:rsidRPr="00673039" w:rsidRDefault="00742620" w:rsidP="00742620">
      <w:pPr>
        <w:spacing w:before="200" w:after="200"/>
        <w:jc w:val="center"/>
        <w:rPr>
          <w:rFonts w:ascii="Times New Roman" w:hAnsi="Times New Roman"/>
          <w:lang w:eastAsia="es-MX"/>
        </w:rPr>
      </w:pPr>
      <w:proofErr w:type="gramStart"/>
      <w:r w:rsidRPr="007B4C7D">
        <w:rPr>
          <w:rFonts w:ascii="Times New Roman" w:hAnsi="Times New Roman"/>
          <w:b/>
          <w:sz w:val="18"/>
          <w:lang w:eastAsia="es-MX"/>
        </w:rPr>
        <w:t>Fig</w:t>
      </w:r>
      <w:r w:rsidR="003A20B5">
        <w:rPr>
          <w:rFonts w:ascii="Times New Roman" w:hAnsi="Times New Roman"/>
          <w:b/>
          <w:sz w:val="18"/>
          <w:lang w:eastAsia="es-MX"/>
        </w:rPr>
        <w:t>.</w:t>
      </w:r>
      <w:r w:rsidRPr="007B4C7D">
        <w:rPr>
          <w:rFonts w:ascii="Times New Roman" w:hAnsi="Times New Roman"/>
          <w:b/>
          <w:sz w:val="18"/>
          <w:lang w:eastAsia="es-MX"/>
        </w:rPr>
        <w:t xml:space="preserve"> 2.</w:t>
      </w:r>
      <w:proofErr w:type="gramEnd"/>
      <w:r w:rsidRPr="007B4C7D">
        <w:rPr>
          <w:rFonts w:ascii="Times New Roman" w:hAnsi="Times New Roman"/>
          <w:sz w:val="18"/>
          <w:lang w:eastAsia="es-MX"/>
        </w:rPr>
        <w:t xml:space="preserve"> </w:t>
      </w:r>
      <w:r>
        <w:rPr>
          <w:rFonts w:ascii="Times New Roman" w:hAnsi="Times New Roman"/>
          <w:sz w:val="18"/>
          <w:lang w:eastAsia="es-MX"/>
        </w:rPr>
        <w:t>O</w:t>
      </w:r>
      <w:r w:rsidRPr="004A0C92">
        <w:rPr>
          <w:rFonts w:ascii="Times New Roman" w:hAnsi="Times New Roman"/>
          <w:sz w:val="18"/>
          <w:lang w:eastAsia="es-MX"/>
        </w:rPr>
        <w:t xml:space="preserve">peration of a </w:t>
      </w:r>
      <w:r>
        <w:rPr>
          <w:rFonts w:ascii="Times New Roman" w:hAnsi="Times New Roman"/>
          <w:sz w:val="18"/>
          <w:lang w:eastAsia="es-MX"/>
        </w:rPr>
        <w:t>PG [8]</w:t>
      </w:r>
    </w:p>
    <w:p w14:paraId="2C68E6B8" w14:textId="77777777" w:rsidR="00742620" w:rsidRPr="00742620" w:rsidRDefault="00742620" w:rsidP="00652D2D">
      <w:pPr>
        <w:pStyle w:val="Prrafodelista"/>
        <w:numPr>
          <w:ilvl w:val="0"/>
          <w:numId w:val="37"/>
        </w:numPr>
        <w:suppressAutoHyphens/>
        <w:spacing w:before="460" w:after="280"/>
        <w:rPr>
          <w:b/>
          <w:bCs/>
          <w:sz w:val="24"/>
        </w:rPr>
      </w:pPr>
      <w:r w:rsidRPr="00742620">
        <w:rPr>
          <w:b/>
          <w:bCs/>
          <w:sz w:val="24"/>
        </w:rPr>
        <w:t>Handling large volumes of data from distributed generation sources in the Smart Grid</w:t>
      </w:r>
    </w:p>
    <w:p w14:paraId="4F67E6C0" w14:textId="77777777" w:rsidR="00742620" w:rsidRDefault="00742620" w:rsidP="00742620">
      <w:pPr>
        <w:ind w:firstLine="0"/>
        <w:rPr>
          <w:rFonts w:ascii="Times New Roman" w:hAnsi="Times New Roman"/>
          <w:lang w:eastAsia="es-MX"/>
        </w:rPr>
      </w:pPr>
      <w:r w:rsidRPr="00F573D5">
        <w:rPr>
          <w:rFonts w:ascii="Times New Roman" w:hAnsi="Times New Roman"/>
          <w:lang w:eastAsia="es-MX"/>
        </w:rPr>
        <w:t xml:space="preserve">To face the enormous challenge of handling large volumes of data from distributed generation sources in the </w:t>
      </w:r>
      <w:r>
        <w:rPr>
          <w:rFonts w:ascii="Times New Roman" w:hAnsi="Times New Roman"/>
          <w:lang w:eastAsia="es-MX"/>
        </w:rPr>
        <w:t>SG</w:t>
      </w:r>
      <w:r w:rsidRPr="00F573D5">
        <w:rPr>
          <w:rFonts w:ascii="Times New Roman" w:hAnsi="Times New Roman"/>
          <w:lang w:eastAsia="es-MX"/>
        </w:rPr>
        <w:t xml:space="preserve">, there are different technologies that fall under the term Big Data. These technologies allow obtaining of value through the intelligent interpretation of data. However, these strategies to obtain that potential for smart grid in Mexico are still at </w:t>
      </w:r>
      <w:r>
        <w:rPr>
          <w:rFonts w:ascii="Times New Roman" w:hAnsi="Times New Roman"/>
          <w:lang w:eastAsia="es-MX"/>
        </w:rPr>
        <w:t xml:space="preserve">an early stage of development. </w:t>
      </w:r>
    </w:p>
    <w:p w14:paraId="600C3FA5" w14:textId="77777777" w:rsidR="00742620" w:rsidRPr="00F573D5" w:rsidRDefault="00742620" w:rsidP="00742620">
      <w:pPr>
        <w:rPr>
          <w:rFonts w:ascii="Times New Roman" w:hAnsi="Times New Roman"/>
          <w:color w:val="000000"/>
          <w:lang w:eastAsia="es-MX"/>
        </w:rPr>
      </w:pPr>
      <w:r w:rsidRPr="00F573D5">
        <w:rPr>
          <w:rFonts w:ascii="Times New Roman" w:hAnsi="Times New Roman"/>
          <w:color w:val="000000"/>
          <w:lang w:eastAsia="es-MX"/>
        </w:rPr>
        <w:t xml:space="preserve">Big Data will enable to process and analyze large amounts of information in order to generate projects that benefit the institutions and organizations to achieve a better </w:t>
      </w:r>
      <w:r w:rsidRPr="00F573D5">
        <w:rPr>
          <w:rFonts w:ascii="Times New Roman" w:hAnsi="Times New Roman"/>
          <w:color w:val="000000"/>
          <w:lang w:eastAsia="es-MX"/>
        </w:rPr>
        <w:lastRenderedPageBreak/>
        <w:t xml:space="preserve">understanding of their environment, innovate and improve their products or processes and define new business models. </w:t>
      </w:r>
    </w:p>
    <w:p w14:paraId="50F28C5C" w14:textId="77777777" w:rsidR="00742620" w:rsidRPr="00F573D5" w:rsidRDefault="00742620" w:rsidP="00742620">
      <w:pPr>
        <w:rPr>
          <w:rFonts w:ascii="Times New Roman" w:hAnsi="Times New Roman"/>
          <w:color w:val="000000"/>
          <w:lang w:eastAsia="es-MX"/>
        </w:rPr>
      </w:pPr>
      <w:r w:rsidRPr="00F573D5">
        <w:rPr>
          <w:rFonts w:ascii="Times New Roman" w:hAnsi="Times New Roman"/>
          <w:color w:val="000000"/>
          <w:lang w:eastAsia="es-MX"/>
        </w:rPr>
        <w:t xml:space="preserve">In our modern and digital society, create digital data at anytime and anywhere has become an unnoticed everyday task. The </w:t>
      </w:r>
      <w:r w:rsidRPr="00444485">
        <w:rPr>
          <w:rFonts w:ascii="Times New Roman" w:hAnsi="Times New Roman"/>
          <w:color w:val="000000"/>
          <w:lang w:eastAsia="es-MX"/>
        </w:rPr>
        <w:t>digitalization</w:t>
      </w:r>
      <w:r>
        <w:rPr>
          <w:rFonts w:ascii="Times New Roman" w:hAnsi="Times New Roman"/>
          <w:color w:val="000000"/>
          <w:lang w:eastAsia="es-MX"/>
        </w:rPr>
        <w:t xml:space="preserve"> </w:t>
      </w:r>
      <w:r w:rsidRPr="00F573D5">
        <w:rPr>
          <w:rFonts w:ascii="Times New Roman" w:hAnsi="Times New Roman"/>
          <w:color w:val="000000"/>
          <w:lang w:eastAsia="es-MX"/>
        </w:rPr>
        <w:t>era has led to an explosion of data. As an example: it is estimated that since the beginning of mankind until 2003, it has been generated about 5 million gigabytes of data. In 2011, the same amount of data was created almost every two days. By 2013, the same amount of data was created every 10 minutes [9]. Hence the need to convert data into information to generate knowledge as a platform to make better decisions.</w:t>
      </w:r>
    </w:p>
    <w:p w14:paraId="03FF8316" w14:textId="77777777" w:rsidR="00742620" w:rsidRPr="00F573D5" w:rsidRDefault="00742620" w:rsidP="00742620">
      <w:pPr>
        <w:rPr>
          <w:rFonts w:ascii="Times New Roman" w:hAnsi="Times New Roman"/>
          <w:color w:val="000000"/>
          <w:lang w:eastAsia="es-MX"/>
        </w:rPr>
      </w:pPr>
      <w:r w:rsidRPr="00F573D5">
        <w:rPr>
          <w:rFonts w:ascii="Times New Roman" w:hAnsi="Times New Roman"/>
          <w:color w:val="000000"/>
          <w:lang w:eastAsia="es-MX"/>
        </w:rPr>
        <w:t xml:space="preserve">This work integrates, processes and analyzes information generated by photovoltaic systems with Big Data, concentrating the necessary concepts for the understanding and implementation of projects related to the subject, in the same way it seeks to create a technologic platform that can be used in future </w:t>
      </w:r>
      <w:r>
        <w:rPr>
          <w:rFonts w:ascii="Times New Roman" w:hAnsi="Times New Roman"/>
          <w:color w:val="000000"/>
          <w:lang w:eastAsia="es-MX"/>
        </w:rPr>
        <w:t>SG</w:t>
      </w:r>
      <w:r w:rsidRPr="00F573D5">
        <w:rPr>
          <w:rFonts w:ascii="Times New Roman" w:hAnsi="Times New Roman"/>
          <w:color w:val="000000"/>
          <w:lang w:eastAsia="es-MX"/>
        </w:rPr>
        <w:t xml:space="preserve"> projects. </w:t>
      </w:r>
    </w:p>
    <w:p w14:paraId="7C54986A" w14:textId="77777777" w:rsidR="00742620" w:rsidRPr="00736499" w:rsidRDefault="00742620" w:rsidP="00652D2D">
      <w:pPr>
        <w:pStyle w:val="Prrafodelista"/>
        <w:numPr>
          <w:ilvl w:val="0"/>
          <w:numId w:val="37"/>
        </w:numPr>
        <w:suppressAutoHyphens/>
        <w:spacing w:before="460" w:after="280"/>
        <w:ind w:left="851" w:hanging="491"/>
        <w:rPr>
          <w:b/>
          <w:bCs/>
          <w:sz w:val="24"/>
        </w:rPr>
      </w:pPr>
      <w:r w:rsidRPr="00736499">
        <w:rPr>
          <w:b/>
          <w:bCs/>
          <w:sz w:val="24"/>
        </w:rPr>
        <w:t>Technologic Platform</w:t>
      </w:r>
    </w:p>
    <w:p w14:paraId="546807E7" w14:textId="7C0CE542" w:rsidR="00742620" w:rsidRPr="00736499" w:rsidRDefault="00DD52B9" w:rsidP="00742620">
      <w:pPr>
        <w:spacing w:before="200" w:after="200"/>
        <w:ind w:firstLine="425"/>
        <w:jc w:val="left"/>
        <w:rPr>
          <w:rFonts w:ascii="Times New Roman" w:hAnsi="Times New Roman"/>
        </w:rPr>
      </w:pPr>
      <w:r w:rsidRPr="00DD52B9">
        <w:rPr>
          <w:rFonts w:ascii="Times New Roman" w:hAnsi="Times New Roman"/>
          <w:b/>
          <w:sz w:val="22"/>
        </w:rPr>
        <w:t>6.1 Defining</w:t>
      </w:r>
      <w:r w:rsidR="00742620" w:rsidRPr="00736499">
        <w:rPr>
          <w:rFonts w:ascii="Times New Roman" w:hAnsi="Times New Roman"/>
          <w:b/>
          <w:sz w:val="22"/>
        </w:rPr>
        <w:t xml:space="preserve"> Big Data architecture</w:t>
      </w:r>
    </w:p>
    <w:p w14:paraId="36040A40" w14:textId="77777777" w:rsidR="00742620" w:rsidRPr="00D17571" w:rsidRDefault="00742620" w:rsidP="00742620">
      <w:pPr>
        <w:ind w:firstLine="0"/>
        <w:rPr>
          <w:rFonts w:ascii="Times New Roman" w:hAnsi="Times New Roman"/>
          <w:lang w:val="en-GB"/>
        </w:rPr>
      </w:pPr>
      <w:r w:rsidRPr="00444485">
        <w:rPr>
          <w:rFonts w:ascii="Times New Roman" w:hAnsi="Times New Roman"/>
          <w:lang w:val="en-GB"/>
        </w:rPr>
        <w:t>According to Mysore, Khupat, &amp; Jain [10] Big Data architecture consists on different dimensions and logical layers. Thus, the layers provide an approach of components of the organization with specific functions. In Fig</w:t>
      </w:r>
      <w:r>
        <w:rPr>
          <w:rFonts w:ascii="Times New Roman" w:hAnsi="Times New Roman"/>
          <w:lang w:val="en-GB"/>
        </w:rPr>
        <w:t>ure</w:t>
      </w:r>
      <w:r w:rsidRPr="00444485">
        <w:rPr>
          <w:rFonts w:ascii="Times New Roman" w:hAnsi="Times New Roman"/>
          <w:lang w:val="en-GB"/>
        </w:rPr>
        <w:t xml:space="preserve">. 3 Big Data architecture </w:t>
      </w:r>
      <w:r>
        <w:rPr>
          <w:rFonts w:ascii="Times New Roman" w:hAnsi="Times New Roman"/>
          <w:lang w:val="en-GB"/>
        </w:rPr>
        <w:t>d</w:t>
      </w:r>
      <w:r w:rsidRPr="002B633B">
        <w:rPr>
          <w:rFonts w:ascii="Times New Roman" w:hAnsi="Times New Roman"/>
          <w:lang w:val="en-GB"/>
        </w:rPr>
        <w:t xml:space="preserve">eveloped </w:t>
      </w:r>
      <w:r w:rsidRPr="00444485">
        <w:rPr>
          <w:rFonts w:ascii="Times New Roman" w:hAnsi="Times New Roman"/>
          <w:lang w:val="en-GB"/>
        </w:rPr>
        <w:t>in this paper is presented.</w:t>
      </w:r>
    </w:p>
    <w:p w14:paraId="540A1137" w14:textId="77777777" w:rsidR="00742620" w:rsidRDefault="00742620" w:rsidP="00742620">
      <w:pPr>
        <w:ind w:firstLine="0"/>
        <w:rPr>
          <w:rFonts w:ascii="Times New Roman" w:hAnsi="Times New Roman"/>
          <w:lang w:val="en-GB"/>
        </w:rPr>
      </w:pPr>
    </w:p>
    <w:p w14:paraId="21434E43" w14:textId="77777777" w:rsidR="00742620" w:rsidRDefault="00742620" w:rsidP="00742620">
      <w:pPr>
        <w:ind w:firstLine="0"/>
        <w:jc w:val="center"/>
        <w:rPr>
          <w:rFonts w:ascii="Times New Roman" w:hAnsi="Times New Roman"/>
          <w:lang w:val="en-GB"/>
        </w:rPr>
      </w:pPr>
      <w:r>
        <w:rPr>
          <w:b/>
          <w:noProof/>
          <w:sz w:val="18"/>
          <w:lang w:val="es-MX" w:eastAsia="es-MX"/>
        </w:rPr>
        <w:lastRenderedPageBreak/>
        <w:drawing>
          <wp:inline distT="0" distB="0" distL="0" distR="0" wp14:anchorId="3852AD27" wp14:editId="56C98B02">
            <wp:extent cx="4572004" cy="5305331"/>
            <wp:effectExtent l="0" t="0" r="0" b="3810"/>
            <wp:docPr id="16858" name="Imagen 1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quitectura Ultima Inglés.png"/>
                    <pic:cNvPicPr/>
                  </pic:nvPicPr>
                  <pic:blipFill>
                    <a:blip r:embed="rId178">
                      <a:extLst>
                        <a:ext uri="{28A0092B-C50C-407E-A947-70E740481C1C}">
                          <a14:useLocalDpi xmlns:a14="http://schemas.microsoft.com/office/drawing/2010/main" val="0"/>
                        </a:ext>
                      </a:extLst>
                    </a:blip>
                    <a:stretch>
                      <a:fillRect/>
                    </a:stretch>
                  </pic:blipFill>
                  <pic:spPr>
                    <a:xfrm>
                      <a:off x="0" y="0"/>
                      <a:ext cx="4572503" cy="5305910"/>
                    </a:xfrm>
                    <a:prstGeom prst="rect">
                      <a:avLst/>
                    </a:prstGeom>
                  </pic:spPr>
                </pic:pic>
              </a:graphicData>
            </a:graphic>
          </wp:inline>
        </w:drawing>
      </w:r>
    </w:p>
    <w:p w14:paraId="2E1E2DAB" w14:textId="0FB7E9D8" w:rsidR="00742620" w:rsidRPr="00673039" w:rsidRDefault="00742620" w:rsidP="00742620">
      <w:pPr>
        <w:spacing w:before="200" w:after="200"/>
        <w:jc w:val="center"/>
        <w:rPr>
          <w:rFonts w:ascii="Times New Roman" w:hAnsi="Times New Roman"/>
          <w:lang w:eastAsia="es-MX"/>
        </w:rPr>
      </w:pPr>
      <w:proofErr w:type="gramStart"/>
      <w:r>
        <w:rPr>
          <w:rFonts w:ascii="Times New Roman" w:hAnsi="Times New Roman"/>
          <w:b/>
          <w:sz w:val="18"/>
          <w:lang w:eastAsia="es-MX"/>
        </w:rPr>
        <w:t>Fig</w:t>
      </w:r>
      <w:r w:rsidR="003A20B5">
        <w:rPr>
          <w:rFonts w:ascii="Times New Roman" w:hAnsi="Times New Roman"/>
          <w:b/>
          <w:sz w:val="18"/>
          <w:lang w:eastAsia="es-MX"/>
        </w:rPr>
        <w:t>.</w:t>
      </w:r>
      <w:r>
        <w:rPr>
          <w:rFonts w:ascii="Times New Roman" w:hAnsi="Times New Roman"/>
          <w:b/>
          <w:sz w:val="18"/>
          <w:lang w:eastAsia="es-MX"/>
        </w:rPr>
        <w:t xml:space="preserve"> 3</w:t>
      </w:r>
      <w:r w:rsidRPr="007B4C7D">
        <w:rPr>
          <w:rFonts w:ascii="Times New Roman" w:hAnsi="Times New Roman"/>
          <w:b/>
          <w:sz w:val="18"/>
          <w:lang w:eastAsia="es-MX"/>
        </w:rPr>
        <w:t>.</w:t>
      </w:r>
      <w:proofErr w:type="gramEnd"/>
      <w:r w:rsidRPr="007B4C7D">
        <w:rPr>
          <w:rFonts w:ascii="Times New Roman" w:hAnsi="Times New Roman"/>
          <w:sz w:val="18"/>
          <w:lang w:eastAsia="es-MX"/>
        </w:rPr>
        <w:t xml:space="preserve"> </w:t>
      </w:r>
      <w:r w:rsidRPr="002B633B">
        <w:rPr>
          <w:rFonts w:ascii="Times New Roman" w:hAnsi="Times New Roman"/>
          <w:sz w:val="18"/>
          <w:lang w:eastAsia="es-MX"/>
        </w:rPr>
        <w:t>Components of the logical and vertical layers</w:t>
      </w:r>
      <w:r>
        <w:rPr>
          <w:rFonts w:ascii="Times New Roman" w:hAnsi="Times New Roman"/>
          <w:sz w:val="18"/>
          <w:lang w:eastAsia="es-MX"/>
        </w:rPr>
        <w:t>.</w:t>
      </w:r>
    </w:p>
    <w:p w14:paraId="3AE71D40" w14:textId="77777777" w:rsidR="00742620" w:rsidRDefault="00742620" w:rsidP="00742620">
      <w:pPr>
        <w:spacing w:before="200" w:after="200"/>
        <w:ind w:firstLine="425"/>
        <w:jc w:val="left"/>
        <w:rPr>
          <w:rFonts w:ascii="Times New Roman" w:hAnsi="Times New Roman"/>
          <w:b/>
          <w:sz w:val="22"/>
        </w:rPr>
      </w:pPr>
    </w:p>
    <w:p w14:paraId="4F59FCA3" w14:textId="23B8644B" w:rsidR="00742620" w:rsidRPr="00673039" w:rsidRDefault="00DD52B9" w:rsidP="00742620">
      <w:pPr>
        <w:spacing w:before="200" w:after="200"/>
        <w:ind w:firstLine="425"/>
        <w:jc w:val="left"/>
        <w:rPr>
          <w:rFonts w:ascii="Times New Roman" w:hAnsi="Times New Roman"/>
        </w:rPr>
      </w:pPr>
      <w:r>
        <w:rPr>
          <w:rFonts w:ascii="Times New Roman" w:hAnsi="Times New Roman"/>
          <w:b/>
          <w:sz w:val="22"/>
        </w:rPr>
        <w:t>6</w:t>
      </w:r>
      <w:r w:rsidRPr="00673039">
        <w:rPr>
          <w:rFonts w:ascii="Times New Roman" w:hAnsi="Times New Roman"/>
          <w:b/>
          <w:sz w:val="22"/>
        </w:rPr>
        <w:t>.</w:t>
      </w:r>
      <w:r>
        <w:rPr>
          <w:rFonts w:ascii="Times New Roman" w:hAnsi="Times New Roman"/>
          <w:b/>
          <w:sz w:val="22"/>
        </w:rPr>
        <w:t>2</w:t>
      </w:r>
      <w:r w:rsidRPr="00673039">
        <w:rPr>
          <w:rFonts w:ascii="Times New Roman" w:hAnsi="Times New Roman"/>
          <w:b/>
          <w:sz w:val="22"/>
        </w:rPr>
        <w:t xml:space="preserve"> Analysis</w:t>
      </w:r>
      <w:r w:rsidR="00742620" w:rsidRPr="002B633B">
        <w:rPr>
          <w:rFonts w:ascii="Times New Roman" w:hAnsi="Times New Roman"/>
          <w:b/>
          <w:sz w:val="22"/>
        </w:rPr>
        <w:t xml:space="preserve"> of hardware and software infrastructure for Big Data</w:t>
      </w:r>
    </w:p>
    <w:p w14:paraId="4A3DD1A1" w14:textId="77777777" w:rsidR="00742620" w:rsidRPr="002B633B" w:rsidRDefault="00742620" w:rsidP="00742620">
      <w:pPr>
        <w:spacing w:before="200" w:after="200"/>
        <w:ind w:firstLine="0"/>
        <w:rPr>
          <w:rFonts w:ascii="Times New Roman" w:hAnsi="Times New Roman"/>
        </w:rPr>
      </w:pPr>
      <w:r w:rsidRPr="002B633B">
        <w:rPr>
          <w:rFonts w:ascii="Times New Roman" w:hAnsi="Times New Roman"/>
        </w:rPr>
        <w:t xml:space="preserve">With the emergence of the Big Data concept, it has been created a variety of tools and products to support the management and exploitation of information. Therefore, the tool selection process becomes a key factor for the viability and success of a Big Data </w:t>
      </w:r>
      <w:r w:rsidRPr="002B633B">
        <w:rPr>
          <w:rFonts w:ascii="Times New Roman" w:hAnsi="Times New Roman"/>
        </w:rPr>
        <w:lastRenderedPageBreak/>
        <w:t xml:space="preserve">solution. Technologies and tools of Big Data can be classified according to their functions and features: </w:t>
      </w:r>
    </w:p>
    <w:p w14:paraId="409FF437" w14:textId="77777777" w:rsidR="00742620" w:rsidRPr="002B633B" w:rsidRDefault="00742620" w:rsidP="00652D2D">
      <w:pPr>
        <w:pStyle w:val="Prrafodelista"/>
        <w:numPr>
          <w:ilvl w:val="0"/>
          <w:numId w:val="30"/>
        </w:numPr>
        <w:suppressAutoHyphens/>
        <w:spacing w:before="200" w:after="200"/>
        <w:rPr>
          <w:rFonts w:ascii="Times New Roman" w:hAnsi="Times New Roman"/>
        </w:rPr>
      </w:pPr>
      <w:r w:rsidRPr="002B633B">
        <w:rPr>
          <w:rFonts w:ascii="Times New Roman" w:hAnsi="Times New Roman"/>
        </w:rPr>
        <w:t xml:space="preserve">Processing. Technologies dedicated to mass data processing. </w:t>
      </w:r>
    </w:p>
    <w:p w14:paraId="5368BCF1" w14:textId="77777777" w:rsidR="00742620" w:rsidRPr="002B633B" w:rsidRDefault="00742620" w:rsidP="00652D2D">
      <w:pPr>
        <w:pStyle w:val="Prrafodelista"/>
        <w:numPr>
          <w:ilvl w:val="0"/>
          <w:numId w:val="30"/>
        </w:numPr>
        <w:suppressAutoHyphens/>
        <w:spacing w:before="200" w:after="200"/>
        <w:rPr>
          <w:rFonts w:ascii="Times New Roman" w:hAnsi="Times New Roman"/>
        </w:rPr>
      </w:pPr>
      <w:r w:rsidRPr="002B633B">
        <w:rPr>
          <w:rFonts w:ascii="Times New Roman" w:hAnsi="Times New Roman"/>
        </w:rPr>
        <w:t>Real time data acquisition technologies (streaming)</w:t>
      </w:r>
      <w:r>
        <w:rPr>
          <w:rFonts w:ascii="Times New Roman" w:hAnsi="Times New Roman"/>
        </w:rPr>
        <w:t>.</w:t>
      </w:r>
    </w:p>
    <w:p w14:paraId="74255705" w14:textId="77777777" w:rsidR="00742620" w:rsidRPr="002B633B" w:rsidRDefault="00742620" w:rsidP="00652D2D">
      <w:pPr>
        <w:pStyle w:val="Prrafodelista"/>
        <w:numPr>
          <w:ilvl w:val="0"/>
          <w:numId w:val="30"/>
        </w:numPr>
        <w:suppressAutoHyphens/>
        <w:spacing w:before="200" w:after="200"/>
        <w:rPr>
          <w:rFonts w:ascii="Times New Roman" w:hAnsi="Times New Roman"/>
        </w:rPr>
      </w:pPr>
      <w:r w:rsidRPr="002B633B">
        <w:rPr>
          <w:rFonts w:ascii="Times New Roman" w:hAnsi="Times New Roman"/>
        </w:rPr>
        <w:t>Techn</w:t>
      </w:r>
      <w:r>
        <w:rPr>
          <w:rFonts w:ascii="Times New Roman" w:hAnsi="Times New Roman"/>
        </w:rPr>
        <w:t>ologies for information storage.</w:t>
      </w:r>
    </w:p>
    <w:p w14:paraId="5788431E" w14:textId="77777777" w:rsidR="00742620" w:rsidRPr="002B633B" w:rsidRDefault="00742620" w:rsidP="00652D2D">
      <w:pPr>
        <w:pStyle w:val="Prrafodelista"/>
        <w:numPr>
          <w:ilvl w:val="0"/>
          <w:numId w:val="30"/>
        </w:numPr>
        <w:suppressAutoHyphens/>
        <w:spacing w:before="200" w:after="200"/>
        <w:rPr>
          <w:rFonts w:ascii="Times New Roman" w:hAnsi="Times New Roman"/>
        </w:rPr>
      </w:pPr>
      <w:r w:rsidRPr="002B633B">
        <w:rPr>
          <w:rFonts w:ascii="Times New Roman" w:hAnsi="Times New Roman"/>
        </w:rPr>
        <w:t>Data visualization and analytics</w:t>
      </w:r>
      <w:r>
        <w:rPr>
          <w:rFonts w:ascii="Times New Roman" w:hAnsi="Times New Roman"/>
        </w:rPr>
        <w:t>.</w:t>
      </w:r>
    </w:p>
    <w:p w14:paraId="2183A9BF" w14:textId="77777777" w:rsidR="00742620" w:rsidRPr="002B633B" w:rsidRDefault="00742620" w:rsidP="00652D2D">
      <w:pPr>
        <w:pStyle w:val="Prrafodelista"/>
        <w:numPr>
          <w:ilvl w:val="0"/>
          <w:numId w:val="30"/>
        </w:numPr>
        <w:suppressAutoHyphens/>
        <w:spacing w:before="200" w:after="200"/>
        <w:rPr>
          <w:rFonts w:ascii="Times New Roman" w:hAnsi="Times New Roman"/>
        </w:rPr>
      </w:pPr>
      <w:r w:rsidRPr="002B633B">
        <w:rPr>
          <w:rFonts w:ascii="Times New Roman" w:hAnsi="Times New Roman"/>
        </w:rPr>
        <w:t>Tools for statistical development</w:t>
      </w:r>
      <w:r>
        <w:rPr>
          <w:rFonts w:ascii="Times New Roman" w:hAnsi="Times New Roman"/>
        </w:rPr>
        <w:t>.</w:t>
      </w:r>
    </w:p>
    <w:p w14:paraId="5313C1AD" w14:textId="77777777" w:rsidR="00742620" w:rsidRPr="002B633B" w:rsidRDefault="00742620" w:rsidP="00652D2D">
      <w:pPr>
        <w:pStyle w:val="Prrafodelista"/>
        <w:numPr>
          <w:ilvl w:val="0"/>
          <w:numId w:val="30"/>
        </w:numPr>
        <w:suppressAutoHyphens/>
        <w:spacing w:before="200" w:after="200"/>
        <w:rPr>
          <w:rFonts w:ascii="Times New Roman" w:hAnsi="Times New Roman"/>
        </w:rPr>
      </w:pPr>
      <w:r w:rsidRPr="002B633B">
        <w:rPr>
          <w:rFonts w:ascii="Times New Roman" w:hAnsi="Times New Roman"/>
        </w:rPr>
        <w:t>Extraction, transformation and loading (ETL) tools</w:t>
      </w:r>
      <w:r>
        <w:rPr>
          <w:rFonts w:ascii="Times New Roman" w:hAnsi="Times New Roman"/>
        </w:rPr>
        <w:t>.</w:t>
      </w:r>
    </w:p>
    <w:p w14:paraId="37F9FA04" w14:textId="77777777" w:rsidR="00742620" w:rsidRPr="002B633B" w:rsidRDefault="00742620" w:rsidP="00652D2D">
      <w:pPr>
        <w:pStyle w:val="Prrafodelista"/>
        <w:numPr>
          <w:ilvl w:val="0"/>
          <w:numId w:val="30"/>
        </w:numPr>
        <w:suppressAutoHyphens/>
        <w:spacing w:before="200" w:after="200"/>
        <w:rPr>
          <w:rFonts w:ascii="Times New Roman" w:hAnsi="Times New Roman"/>
        </w:rPr>
      </w:pPr>
      <w:r w:rsidRPr="002B633B">
        <w:rPr>
          <w:rFonts w:ascii="Times New Roman" w:hAnsi="Times New Roman"/>
        </w:rPr>
        <w:t>Frameworks, which include an integration of different components for acquisition, processing, analysis and visualization of data</w:t>
      </w:r>
      <w:r>
        <w:rPr>
          <w:rFonts w:ascii="Times New Roman" w:hAnsi="Times New Roman"/>
        </w:rPr>
        <w:t>.</w:t>
      </w:r>
    </w:p>
    <w:p w14:paraId="0BF94213" w14:textId="77777777" w:rsidR="00742620" w:rsidRPr="00673039" w:rsidRDefault="00742620" w:rsidP="00742620">
      <w:pPr>
        <w:spacing w:before="200" w:after="200"/>
        <w:ind w:firstLine="0"/>
        <w:rPr>
          <w:rFonts w:ascii="Times New Roman" w:hAnsi="Times New Roman"/>
        </w:rPr>
      </w:pPr>
      <w:r>
        <w:rPr>
          <w:rFonts w:ascii="Times New Roman" w:hAnsi="Times New Roman"/>
        </w:rPr>
        <w:t>In Figure</w:t>
      </w:r>
      <w:r w:rsidRPr="002B633B">
        <w:rPr>
          <w:rFonts w:ascii="Times New Roman" w:hAnsi="Times New Roman"/>
        </w:rPr>
        <w:t xml:space="preserve"> 4 an overview map of Big Data tools classified according to their functionality is shown. Open source </w:t>
      </w:r>
      <w:r>
        <w:rPr>
          <w:rFonts w:ascii="Times New Roman" w:hAnsi="Times New Roman"/>
        </w:rPr>
        <w:t xml:space="preserve">tools are included [11]. </w:t>
      </w:r>
    </w:p>
    <w:p w14:paraId="7468857A" w14:textId="77777777" w:rsidR="00742620" w:rsidRDefault="00742620" w:rsidP="00742620">
      <w:pPr>
        <w:ind w:firstLine="0"/>
        <w:jc w:val="center"/>
        <w:rPr>
          <w:rFonts w:ascii="Times New Roman" w:hAnsi="Times New Roman"/>
        </w:rPr>
      </w:pPr>
      <w:r w:rsidRPr="005744D5">
        <w:rPr>
          <w:rFonts w:ascii="Times New Roman" w:hAnsi="Times New Roman"/>
          <w:noProof/>
          <w:lang w:val="es-MX" w:eastAsia="es-MX"/>
        </w:rPr>
        <w:drawing>
          <wp:inline distT="0" distB="0" distL="0" distR="0" wp14:anchorId="0CE69D67" wp14:editId="06312B73">
            <wp:extent cx="4167528" cy="2945410"/>
            <wp:effectExtent l="0" t="0" r="4445" b="7620"/>
            <wp:docPr id="16860" name="Imagen 16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cape2016.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166567" cy="2944730"/>
                    </a:xfrm>
                    <a:prstGeom prst="rect">
                      <a:avLst/>
                    </a:prstGeom>
                  </pic:spPr>
                </pic:pic>
              </a:graphicData>
            </a:graphic>
          </wp:inline>
        </w:drawing>
      </w:r>
    </w:p>
    <w:p w14:paraId="68D58A76" w14:textId="7A8DA74B" w:rsidR="00742620" w:rsidRPr="007B4C7D" w:rsidRDefault="00742620" w:rsidP="00742620">
      <w:pPr>
        <w:spacing w:before="200" w:after="200" w:line="276" w:lineRule="auto"/>
        <w:ind w:firstLine="284"/>
        <w:jc w:val="center"/>
        <w:rPr>
          <w:rFonts w:ascii="Times New Roman" w:hAnsi="Times New Roman"/>
          <w:sz w:val="18"/>
        </w:rPr>
      </w:pPr>
      <w:proofErr w:type="gramStart"/>
      <w:r w:rsidRPr="007B4C7D">
        <w:rPr>
          <w:rFonts w:ascii="Times New Roman" w:hAnsi="Times New Roman"/>
          <w:b/>
          <w:sz w:val="18"/>
        </w:rPr>
        <w:t>Fig</w:t>
      </w:r>
      <w:r w:rsidR="003A20B5">
        <w:rPr>
          <w:rFonts w:ascii="Times New Roman" w:hAnsi="Times New Roman"/>
          <w:b/>
          <w:sz w:val="18"/>
        </w:rPr>
        <w:t>.</w:t>
      </w:r>
      <w:r w:rsidRPr="007B4C7D">
        <w:rPr>
          <w:rFonts w:ascii="Times New Roman" w:hAnsi="Times New Roman"/>
          <w:b/>
          <w:sz w:val="18"/>
        </w:rPr>
        <w:t xml:space="preserve"> </w:t>
      </w:r>
      <w:r>
        <w:rPr>
          <w:rFonts w:ascii="Times New Roman" w:hAnsi="Times New Roman"/>
          <w:b/>
          <w:sz w:val="18"/>
        </w:rPr>
        <w:t>4</w:t>
      </w:r>
      <w:r w:rsidRPr="007B4C7D">
        <w:rPr>
          <w:rFonts w:ascii="Times New Roman" w:hAnsi="Times New Roman"/>
          <w:b/>
          <w:sz w:val="18"/>
        </w:rPr>
        <w:t>.</w:t>
      </w:r>
      <w:proofErr w:type="gramEnd"/>
      <w:r w:rsidRPr="007B4C7D">
        <w:rPr>
          <w:rFonts w:ascii="Times New Roman" w:hAnsi="Times New Roman"/>
          <w:sz w:val="18"/>
        </w:rPr>
        <w:t xml:space="preserve"> </w:t>
      </w:r>
      <w:r w:rsidRPr="002B633B">
        <w:rPr>
          <w:rFonts w:ascii="Times New Roman" w:hAnsi="Times New Roman"/>
          <w:sz w:val="18"/>
        </w:rPr>
        <w:t>Big Data map [12]</w:t>
      </w:r>
    </w:p>
    <w:p w14:paraId="632DB57E" w14:textId="77777777" w:rsidR="00742620" w:rsidRPr="002B633B" w:rsidRDefault="00742620" w:rsidP="00742620">
      <w:pPr>
        <w:ind w:firstLine="284"/>
        <w:rPr>
          <w:rFonts w:ascii="Times New Roman" w:hAnsi="Times New Roman"/>
        </w:rPr>
      </w:pPr>
      <w:proofErr w:type="gramStart"/>
      <w:r w:rsidRPr="002B633B">
        <w:rPr>
          <w:rFonts w:ascii="Times New Roman" w:hAnsi="Times New Roman"/>
        </w:rPr>
        <w:t>For the selection and evaluation of the required platform.</w:t>
      </w:r>
      <w:proofErr w:type="gramEnd"/>
      <w:r w:rsidRPr="002B633B">
        <w:rPr>
          <w:rFonts w:ascii="Times New Roman" w:hAnsi="Times New Roman"/>
        </w:rPr>
        <w:t xml:space="preserve"> For this work the following criteria was considered:</w:t>
      </w:r>
    </w:p>
    <w:p w14:paraId="6B98A0CD" w14:textId="77777777" w:rsidR="00742620" w:rsidRPr="002B633B" w:rsidRDefault="00742620" w:rsidP="00652D2D">
      <w:pPr>
        <w:pStyle w:val="Prrafodelista"/>
        <w:numPr>
          <w:ilvl w:val="0"/>
          <w:numId w:val="31"/>
        </w:numPr>
        <w:suppressAutoHyphens/>
        <w:rPr>
          <w:rFonts w:ascii="Times New Roman" w:hAnsi="Times New Roman"/>
        </w:rPr>
      </w:pPr>
      <w:r w:rsidRPr="002B633B">
        <w:rPr>
          <w:rFonts w:ascii="Times New Roman" w:hAnsi="Times New Roman"/>
        </w:rPr>
        <w:t>Open source platforms</w:t>
      </w:r>
      <w:r>
        <w:rPr>
          <w:rFonts w:ascii="Times New Roman" w:hAnsi="Times New Roman"/>
        </w:rPr>
        <w:t>.</w:t>
      </w:r>
    </w:p>
    <w:p w14:paraId="595DC63E" w14:textId="77777777" w:rsidR="00742620" w:rsidRPr="002B633B" w:rsidRDefault="00742620" w:rsidP="00652D2D">
      <w:pPr>
        <w:pStyle w:val="Prrafodelista"/>
        <w:numPr>
          <w:ilvl w:val="0"/>
          <w:numId w:val="31"/>
        </w:numPr>
        <w:suppressAutoHyphens/>
        <w:rPr>
          <w:rFonts w:ascii="Times New Roman" w:hAnsi="Times New Roman"/>
        </w:rPr>
      </w:pPr>
      <w:r w:rsidRPr="002B633B">
        <w:rPr>
          <w:rFonts w:ascii="Times New Roman" w:hAnsi="Times New Roman"/>
        </w:rPr>
        <w:t>Free Software Licenses</w:t>
      </w:r>
      <w:r>
        <w:rPr>
          <w:rFonts w:ascii="Times New Roman" w:hAnsi="Times New Roman"/>
        </w:rPr>
        <w:t>.</w:t>
      </w:r>
    </w:p>
    <w:p w14:paraId="7D8B1668" w14:textId="77777777" w:rsidR="00742620" w:rsidRPr="002B633B" w:rsidRDefault="00742620" w:rsidP="00652D2D">
      <w:pPr>
        <w:pStyle w:val="Prrafodelista"/>
        <w:numPr>
          <w:ilvl w:val="0"/>
          <w:numId w:val="31"/>
        </w:numPr>
        <w:suppressAutoHyphens/>
        <w:rPr>
          <w:rFonts w:ascii="Times New Roman" w:hAnsi="Times New Roman"/>
        </w:rPr>
      </w:pPr>
      <w:r w:rsidRPr="002B633B">
        <w:rPr>
          <w:rFonts w:ascii="Times New Roman" w:hAnsi="Times New Roman"/>
        </w:rPr>
        <w:t>Real-time processing</w:t>
      </w:r>
      <w:r>
        <w:rPr>
          <w:rFonts w:ascii="Times New Roman" w:hAnsi="Times New Roman"/>
        </w:rPr>
        <w:t>.</w:t>
      </w:r>
    </w:p>
    <w:p w14:paraId="5BE78479" w14:textId="77777777" w:rsidR="00742620" w:rsidRPr="002B633B" w:rsidRDefault="00742620" w:rsidP="00652D2D">
      <w:pPr>
        <w:pStyle w:val="Prrafodelista"/>
        <w:numPr>
          <w:ilvl w:val="0"/>
          <w:numId w:val="31"/>
        </w:numPr>
        <w:suppressAutoHyphens/>
        <w:rPr>
          <w:rFonts w:ascii="Times New Roman" w:hAnsi="Times New Roman"/>
        </w:rPr>
      </w:pPr>
      <w:r w:rsidRPr="002B633B">
        <w:rPr>
          <w:rFonts w:ascii="Times New Roman" w:hAnsi="Times New Roman"/>
        </w:rPr>
        <w:t>Distributed processing</w:t>
      </w:r>
      <w:r>
        <w:rPr>
          <w:rFonts w:ascii="Times New Roman" w:hAnsi="Times New Roman"/>
        </w:rPr>
        <w:t>.</w:t>
      </w:r>
    </w:p>
    <w:p w14:paraId="5BD1F6FD" w14:textId="77777777" w:rsidR="00742620" w:rsidRPr="002B633B" w:rsidRDefault="00742620" w:rsidP="00652D2D">
      <w:pPr>
        <w:pStyle w:val="Prrafodelista"/>
        <w:numPr>
          <w:ilvl w:val="0"/>
          <w:numId w:val="31"/>
        </w:numPr>
        <w:suppressAutoHyphens/>
        <w:rPr>
          <w:rFonts w:ascii="Times New Roman" w:hAnsi="Times New Roman"/>
        </w:rPr>
      </w:pPr>
      <w:r w:rsidRPr="002B633B">
        <w:rPr>
          <w:rFonts w:ascii="Times New Roman" w:hAnsi="Times New Roman"/>
        </w:rPr>
        <w:t>Distributed storage</w:t>
      </w:r>
      <w:r>
        <w:rPr>
          <w:rFonts w:ascii="Times New Roman" w:hAnsi="Times New Roman"/>
        </w:rPr>
        <w:t>.</w:t>
      </w:r>
    </w:p>
    <w:p w14:paraId="20FD2A5E" w14:textId="77777777" w:rsidR="00742620" w:rsidRPr="002B633B" w:rsidRDefault="00742620" w:rsidP="00652D2D">
      <w:pPr>
        <w:pStyle w:val="Prrafodelista"/>
        <w:numPr>
          <w:ilvl w:val="0"/>
          <w:numId w:val="31"/>
        </w:numPr>
        <w:suppressAutoHyphens/>
        <w:rPr>
          <w:rFonts w:ascii="Times New Roman" w:hAnsi="Times New Roman"/>
        </w:rPr>
      </w:pPr>
      <w:r w:rsidRPr="002B633B">
        <w:rPr>
          <w:rFonts w:ascii="Times New Roman" w:hAnsi="Times New Roman"/>
        </w:rPr>
        <w:t>Scalability</w:t>
      </w:r>
      <w:r>
        <w:rPr>
          <w:rFonts w:ascii="Times New Roman" w:hAnsi="Times New Roman"/>
        </w:rPr>
        <w:t>.</w:t>
      </w:r>
    </w:p>
    <w:p w14:paraId="2B4F258D" w14:textId="77777777" w:rsidR="00742620" w:rsidRPr="002B633B" w:rsidRDefault="00742620" w:rsidP="00652D2D">
      <w:pPr>
        <w:pStyle w:val="Prrafodelista"/>
        <w:numPr>
          <w:ilvl w:val="0"/>
          <w:numId w:val="31"/>
        </w:numPr>
        <w:suppressAutoHyphens/>
        <w:rPr>
          <w:rFonts w:ascii="Times New Roman" w:hAnsi="Times New Roman"/>
        </w:rPr>
      </w:pPr>
      <w:r w:rsidRPr="002B633B">
        <w:rPr>
          <w:rFonts w:ascii="Times New Roman" w:hAnsi="Times New Roman"/>
        </w:rPr>
        <w:t>Simplicity in writing programs</w:t>
      </w:r>
      <w:r>
        <w:rPr>
          <w:rFonts w:ascii="Times New Roman" w:hAnsi="Times New Roman"/>
        </w:rPr>
        <w:t>.</w:t>
      </w:r>
    </w:p>
    <w:p w14:paraId="16605E0E" w14:textId="77777777" w:rsidR="00742620" w:rsidRPr="002B633B" w:rsidRDefault="00742620" w:rsidP="00652D2D">
      <w:pPr>
        <w:pStyle w:val="Prrafodelista"/>
        <w:numPr>
          <w:ilvl w:val="0"/>
          <w:numId w:val="31"/>
        </w:numPr>
        <w:suppressAutoHyphens/>
        <w:rPr>
          <w:rFonts w:ascii="Times New Roman" w:hAnsi="Times New Roman"/>
        </w:rPr>
      </w:pPr>
      <w:r w:rsidRPr="002B633B">
        <w:rPr>
          <w:rFonts w:ascii="Times New Roman" w:hAnsi="Times New Roman"/>
        </w:rPr>
        <w:lastRenderedPageBreak/>
        <w:t>Easy integration with other tools</w:t>
      </w:r>
      <w:r>
        <w:rPr>
          <w:rFonts w:ascii="Times New Roman" w:hAnsi="Times New Roman"/>
        </w:rPr>
        <w:t>.</w:t>
      </w:r>
    </w:p>
    <w:p w14:paraId="0A04EBAC" w14:textId="77777777" w:rsidR="00742620" w:rsidRPr="002B633B" w:rsidRDefault="00742620" w:rsidP="00652D2D">
      <w:pPr>
        <w:pStyle w:val="Prrafodelista"/>
        <w:numPr>
          <w:ilvl w:val="0"/>
          <w:numId w:val="31"/>
        </w:numPr>
        <w:suppressAutoHyphens/>
        <w:rPr>
          <w:rFonts w:ascii="Times New Roman" w:hAnsi="Times New Roman"/>
        </w:rPr>
      </w:pPr>
      <w:r w:rsidRPr="002B633B">
        <w:rPr>
          <w:rFonts w:ascii="Times New Roman" w:hAnsi="Times New Roman"/>
        </w:rPr>
        <w:t>Hardware Resources</w:t>
      </w:r>
      <w:r>
        <w:rPr>
          <w:rFonts w:ascii="Times New Roman" w:hAnsi="Times New Roman"/>
        </w:rPr>
        <w:t>.</w:t>
      </w:r>
    </w:p>
    <w:p w14:paraId="79D1DBE1" w14:textId="77777777" w:rsidR="00742620" w:rsidRDefault="00742620" w:rsidP="00742620">
      <w:pPr>
        <w:ind w:firstLine="284"/>
        <w:rPr>
          <w:rFonts w:ascii="Times New Roman" w:hAnsi="Times New Roman"/>
        </w:rPr>
      </w:pPr>
    </w:p>
    <w:p w14:paraId="02ED4200" w14:textId="73EC4A1D" w:rsidR="00742620" w:rsidRDefault="00742620" w:rsidP="00742620">
      <w:pPr>
        <w:ind w:firstLine="284"/>
        <w:rPr>
          <w:rFonts w:ascii="Times New Roman" w:hAnsi="Times New Roman"/>
        </w:rPr>
      </w:pPr>
      <w:r w:rsidRPr="0059548F">
        <w:rPr>
          <w:rFonts w:ascii="Times New Roman" w:hAnsi="Times New Roman"/>
        </w:rPr>
        <w:t xml:space="preserve">As a result of the evaluation of Big Data platforms and according to the need </w:t>
      </w:r>
      <w:r w:rsidR="00DD52B9" w:rsidRPr="0059548F">
        <w:rPr>
          <w:rFonts w:ascii="Times New Roman" w:hAnsi="Times New Roman"/>
        </w:rPr>
        <w:t>of real</w:t>
      </w:r>
      <w:r w:rsidRPr="0059548F">
        <w:rPr>
          <w:rFonts w:ascii="Times New Roman" w:hAnsi="Times New Roman"/>
        </w:rPr>
        <w:t xml:space="preserve"> time </w:t>
      </w:r>
      <w:r>
        <w:rPr>
          <w:rFonts w:ascii="Times New Roman" w:hAnsi="Times New Roman"/>
        </w:rPr>
        <w:t>PG</w:t>
      </w:r>
      <w:r w:rsidRPr="0059548F">
        <w:rPr>
          <w:rFonts w:ascii="Times New Roman" w:hAnsi="Times New Roman"/>
        </w:rPr>
        <w:t xml:space="preserve"> information monitoring, the Spark platform was chosen as the ideal option according to its free licensing, real-time processing, speed, scalability, simplicity in creating programs and ease of integration with other components.</w:t>
      </w:r>
    </w:p>
    <w:p w14:paraId="6309A5D5" w14:textId="77777777" w:rsidR="00742620" w:rsidRPr="00736499" w:rsidRDefault="00742620" w:rsidP="00652D2D">
      <w:pPr>
        <w:pStyle w:val="Prrafodelista"/>
        <w:numPr>
          <w:ilvl w:val="0"/>
          <w:numId w:val="37"/>
        </w:numPr>
        <w:suppressAutoHyphens/>
        <w:spacing w:before="460" w:after="280"/>
        <w:jc w:val="left"/>
        <w:rPr>
          <w:b/>
          <w:bCs/>
          <w:sz w:val="24"/>
        </w:rPr>
      </w:pPr>
      <w:r w:rsidRPr="00736499">
        <w:rPr>
          <w:b/>
          <w:bCs/>
          <w:sz w:val="24"/>
        </w:rPr>
        <w:t>Methodology and case study</w:t>
      </w:r>
    </w:p>
    <w:p w14:paraId="042BC031" w14:textId="77777777" w:rsidR="00742620" w:rsidRDefault="00742620" w:rsidP="00742620">
      <w:pPr>
        <w:ind w:firstLine="0"/>
        <w:rPr>
          <w:rFonts w:ascii="Times New Roman" w:hAnsi="Times New Roman"/>
        </w:rPr>
      </w:pPr>
      <w:r w:rsidRPr="002B5767">
        <w:rPr>
          <w:rFonts w:ascii="Times New Roman" w:hAnsi="Times New Roman"/>
        </w:rPr>
        <w:t>The objective of Big Data is to provide new knowledge to the company from the processing and analysis of information. This new knowledge will help to support the business decision-making. This section presents the results obtained from applying Big Data in the integration of renewable energies into the Grid.</w:t>
      </w:r>
    </w:p>
    <w:p w14:paraId="1D78B9D2" w14:textId="77777777" w:rsidR="00742620" w:rsidRPr="002B5767" w:rsidRDefault="00742620" w:rsidP="00742620">
      <w:pPr>
        <w:ind w:firstLine="284"/>
        <w:rPr>
          <w:rFonts w:ascii="Times New Roman" w:hAnsi="Times New Roman"/>
        </w:rPr>
      </w:pPr>
      <w:r w:rsidRPr="002B5767">
        <w:rPr>
          <w:rFonts w:ascii="Times New Roman" w:hAnsi="Times New Roman"/>
        </w:rPr>
        <w:t>The main benefits of the implementation of Big Data technologies are:</w:t>
      </w:r>
    </w:p>
    <w:p w14:paraId="3B7D7299" w14:textId="77777777" w:rsidR="00742620" w:rsidRPr="002B5767" w:rsidRDefault="00742620" w:rsidP="00652D2D">
      <w:pPr>
        <w:pStyle w:val="Prrafodelista"/>
        <w:numPr>
          <w:ilvl w:val="0"/>
          <w:numId w:val="32"/>
        </w:numPr>
        <w:suppressAutoHyphens/>
        <w:rPr>
          <w:rFonts w:ascii="Times New Roman" w:hAnsi="Times New Roman"/>
        </w:rPr>
      </w:pPr>
      <w:r w:rsidRPr="002B5767">
        <w:rPr>
          <w:rFonts w:ascii="Times New Roman" w:hAnsi="Times New Roman"/>
        </w:rPr>
        <w:t>Make better decisions with timely and reliable information.</w:t>
      </w:r>
    </w:p>
    <w:p w14:paraId="56A23218" w14:textId="77777777" w:rsidR="00742620" w:rsidRPr="002B5767" w:rsidRDefault="00742620" w:rsidP="00652D2D">
      <w:pPr>
        <w:pStyle w:val="Prrafodelista"/>
        <w:numPr>
          <w:ilvl w:val="0"/>
          <w:numId w:val="32"/>
        </w:numPr>
        <w:suppressAutoHyphens/>
        <w:rPr>
          <w:rFonts w:ascii="Times New Roman" w:hAnsi="Times New Roman"/>
        </w:rPr>
      </w:pPr>
      <w:r w:rsidRPr="002B5767">
        <w:rPr>
          <w:rFonts w:ascii="Times New Roman" w:hAnsi="Times New Roman"/>
        </w:rPr>
        <w:t>Show detailed information of the process of generating electricity with renewable energy through the analysis of historical and real-time information.</w:t>
      </w:r>
    </w:p>
    <w:p w14:paraId="2768ACBE" w14:textId="77777777" w:rsidR="00742620" w:rsidRPr="002B5767" w:rsidRDefault="00742620" w:rsidP="00652D2D">
      <w:pPr>
        <w:pStyle w:val="Prrafodelista"/>
        <w:numPr>
          <w:ilvl w:val="0"/>
          <w:numId w:val="32"/>
        </w:numPr>
        <w:suppressAutoHyphens/>
        <w:rPr>
          <w:rFonts w:ascii="Times New Roman" w:hAnsi="Times New Roman"/>
        </w:rPr>
      </w:pPr>
      <w:r w:rsidRPr="002B5767">
        <w:rPr>
          <w:rFonts w:ascii="Times New Roman" w:hAnsi="Times New Roman"/>
        </w:rPr>
        <w:t>Allow the data delivery in a dynamic and flexible way through control panels.</w:t>
      </w:r>
    </w:p>
    <w:p w14:paraId="75B7CFAF" w14:textId="77777777" w:rsidR="00742620" w:rsidRPr="002B5767" w:rsidRDefault="00742620" w:rsidP="00652D2D">
      <w:pPr>
        <w:pStyle w:val="Prrafodelista"/>
        <w:numPr>
          <w:ilvl w:val="0"/>
          <w:numId w:val="32"/>
        </w:numPr>
        <w:suppressAutoHyphens/>
        <w:rPr>
          <w:rFonts w:ascii="Times New Roman" w:hAnsi="Times New Roman"/>
        </w:rPr>
      </w:pPr>
      <w:r w:rsidRPr="002B5767">
        <w:rPr>
          <w:rFonts w:ascii="Times New Roman" w:hAnsi="Times New Roman"/>
        </w:rPr>
        <w:t xml:space="preserve">As a result of the above, improve the </w:t>
      </w:r>
      <w:proofErr w:type="spellStart"/>
      <w:r w:rsidRPr="002B5767">
        <w:rPr>
          <w:rFonts w:ascii="Times New Roman" w:hAnsi="Times New Roman"/>
        </w:rPr>
        <w:t>the</w:t>
      </w:r>
      <w:proofErr w:type="spellEnd"/>
      <w:r w:rsidRPr="002B5767">
        <w:rPr>
          <w:rFonts w:ascii="Times New Roman" w:hAnsi="Times New Roman"/>
        </w:rPr>
        <w:t xml:space="preserve"> integration of renewable energies in the Smart Grid.</w:t>
      </w:r>
    </w:p>
    <w:p w14:paraId="27A76489" w14:textId="77777777" w:rsidR="00742620" w:rsidRPr="002B5767" w:rsidRDefault="00742620" w:rsidP="00742620">
      <w:pPr>
        <w:ind w:firstLine="284"/>
        <w:rPr>
          <w:rFonts w:ascii="Times New Roman" w:hAnsi="Times New Roman"/>
        </w:rPr>
      </w:pPr>
      <w:r w:rsidRPr="002B5767">
        <w:rPr>
          <w:rFonts w:ascii="Times New Roman" w:hAnsi="Times New Roman"/>
        </w:rPr>
        <w:t xml:space="preserve">The case study considers the construction of a Big Data infrastructure for the ingestion (acquisition), processing, storage, analysis (descriptive analytics) and monitoring (real time) of the information generated by photovoltaic systems. </w:t>
      </w:r>
    </w:p>
    <w:p w14:paraId="5BC8AE44" w14:textId="77777777" w:rsidR="00742620" w:rsidRPr="002B5767" w:rsidRDefault="00742620" w:rsidP="00742620">
      <w:pPr>
        <w:ind w:firstLine="284"/>
        <w:rPr>
          <w:rFonts w:ascii="Times New Roman" w:hAnsi="Times New Roman"/>
        </w:rPr>
      </w:pPr>
      <w:r w:rsidRPr="002B5767">
        <w:rPr>
          <w:rFonts w:ascii="Times New Roman" w:hAnsi="Times New Roman"/>
        </w:rPr>
        <w:t>The building of the infrastructure is based on existing technologies and available open source tools.</w:t>
      </w:r>
    </w:p>
    <w:p w14:paraId="3CD24005" w14:textId="6D72698D" w:rsidR="00742620" w:rsidRPr="00673039" w:rsidRDefault="00DD52B9" w:rsidP="00742620">
      <w:pPr>
        <w:spacing w:before="200" w:after="200"/>
        <w:ind w:firstLine="425"/>
        <w:jc w:val="left"/>
        <w:rPr>
          <w:rFonts w:ascii="Times New Roman" w:hAnsi="Times New Roman"/>
        </w:rPr>
      </w:pPr>
      <w:r>
        <w:rPr>
          <w:rFonts w:ascii="Times New Roman" w:hAnsi="Times New Roman"/>
          <w:b/>
          <w:sz w:val="22"/>
        </w:rPr>
        <w:t>7.1 Architecture</w:t>
      </w:r>
      <w:r w:rsidR="00742620" w:rsidRPr="00CB641B">
        <w:rPr>
          <w:rFonts w:ascii="Times New Roman" w:hAnsi="Times New Roman"/>
          <w:b/>
          <w:sz w:val="22"/>
        </w:rPr>
        <w:t xml:space="preserve"> of the photovoltaic system interconnected to the grid</w:t>
      </w:r>
    </w:p>
    <w:p w14:paraId="68EEC712" w14:textId="77777777" w:rsidR="00742620" w:rsidRPr="00CB641B" w:rsidRDefault="00742620" w:rsidP="00742620">
      <w:pPr>
        <w:ind w:firstLine="0"/>
        <w:rPr>
          <w:rFonts w:ascii="Times New Roman" w:hAnsi="Times New Roman"/>
        </w:rPr>
      </w:pPr>
      <w:r w:rsidRPr="00CB641B">
        <w:rPr>
          <w:rFonts w:ascii="Times New Roman" w:hAnsi="Times New Roman"/>
        </w:rPr>
        <w:t xml:space="preserve">In this section it is described the architecture of a Photovoltaic System </w:t>
      </w:r>
      <w:r>
        <w:rPr>
          <w:rFonts w:ascii="Times New Roman" w:hAnsi="Times New Roman"/>
        </w:rPr>
        <w:t>interconnected to the grid (PG</w:t>
      </w:r>
      <w:r w:rsidRPr="00CB641B">
        <w:rPr>
          <w:rFonts w:ascii="Times New Roman" w:hAnsi="Times New Roman"/>
        </w:rPr>
        <w:t>) that is installed at the CFE’s National Training Center (CENAC) of Celaya, Guanajuato; as well as the different variables that are monitoring to measure its operating performance.</w:t>
      </w:r>
    </w:p>
    <w:p w14:paraId="2B57F3C7" w14:textId="77777777" w:rsidR="00742620" w:rsidRDefault="00742620" w:rsidP="00742620">
      <w:pPr>
        <w:ind w:firstLine="284"/>
        <w:rPr>
          <w:rFonts w:ascii="Times New Roman" w:hAnsi="Times New Roman"/>
        </w:rPr>
      </w:pPr>
      <w:r>
        <w:rPr>
          <w:rFonts w:ascii="Times New Roman" w:hAnsi="Times New Roman"/>
        </w:rPr>
        <w:t>Figure</w:t>
      </w:r>
      <w:r w:rsidRPr="00CB641B">
        <w:rPr>
          <w:rFonts w:ascii="Times New Roman" w:hAnsi="Times New Roman"/>
        </w:rPr>
        <w:t xml:space="preserve"> 5 shows the current Celaya’s </w:t>
      </w:r>
      <w:r>
        <w:rPr>
          <w:rFonts w:ascii="Times New Roman" w:hAnsi="Times New Roman"/>
        </w:rPr>
        <w:t>PG</w:t>
      </w:r>
      <w:r w:rsidRPr="00CB641B">
        <w:rPr>
          <w:rFonts w:ascii="Times New Roman" w:hAnsi="Times New Roman"/>
        </w:rPr>
        <w:t xml:space="preserve"> architecture. There are described the main components of the system, the way it performs the interconnection with the CFE’s distribution network and the process of obtaining data from sensors.</w:t>
      </w:r>
    </w:p>
    <w:p w14:paraId="682FE4E5" w14:textId="77777777" w:rsidR="00742620" w:rsidRDefault="00742620" w:rsidP="00742620">
      <w:pPr>
        <w:ind w:firstLine="284"/>
        <w:rPr>
          <w:rFonts w:ascii="Times New Roman" w:hAnsi="Times New Roman"/>
        </w:rPr>
      </w:pPr>
    </w:p>
    <w:p w14:paraId="106D0999" w14:textId="77777777" w:rsidR="00742620" w:rsidRDefault="00742620" w:rsidP="00742620">
      <w:pPr>
        <w:ind w:firstLine="284"/>
        <w:jc w:val="center"/>
        <w:rPr>
          <w:rFonts w:ascii="Times New Roman" w:hAnsi="Times New Roman"/>
        </w:rPr>
      </w:pPr>
      <w:r>
        <w:rPr>
          <w:b/>
          <w:noProof/>
          <w:sz w:val="18"/>
          <w:lang w:val="es-MX" w:eastAsia="es-MX"/>
        </w:rPr>
        <w:lastRenderedPageBreak/>
        <w:drawing>
          <wp:inline distT="0" distB="0" distL="0" distR="0" wp14:anchorId="275C82A4" wp14:editId="230C9955">
            <wp:extent cx="4297895" cy="2933323"/>
            <wp:effectExtent l="0" t="0" r="0" b="0"/>
            <wp:docPr id="16861" name="Imagen 16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VI-IIE - INGLES.fw.png"/>
                    <pic:cNvPicPr/>
                  </pic:nvPicPr>
                  <pic:blipFill>
                    <a:blip r:embed="rId180">
                      <a:extLst>
                        <a:ext uri="{28A0092B-C50C-407E-A947-70E740481C1C}">
                          <a14:useLocalDpi xmlns:a14="http://schemas.microsoft.com/office/drawing/2010/main" val="0"/>
                        </a:ext>
                      </a:extLst>
                    </a:blip>
                    <a:stretch>
                      <a:fillRect/>
                    </a:stretch>
                  </pic:blipFill>
                  <pic:spPr>
                    <a:xfrm>
                      <a:off x="0" y="0"/>
                      <a:ext cx="4298552" cy="2933772"/>
                    </a:xfrm>
                    <a:prstGeom prst="rect">
                      <a:avLst/>
                    </a:prstGeom>
                  </pic:spPr>
                </pic:pic>
              </a:graphicData>
            </a:graphic>
          </wp:inline>
        </w:drawing>
      </w:r>
    </w:p>
    <w:p w14:paraId="4215F558" w14:textId="72A907D0" w:rsidR="00742620" w:rsidRPr="007B4C7D" w:rsidRDefault="00742620" w:rsidP="00742620">
      <w:pPr>
        <w:spacing w:before="200" w:after="200" w:line="276" w:lineRule="auto"/>
        <w:ind w:firstLine="284"/>
        <w:jc w:val="center"/>
        <w:rPr>
          <w:rFonts w:ascii="Times New Roman" w:hAnsi="Times New Roman"/>
          <w:sz w:val="18"/>
        </w:rPr>
      </w:pPr>
      <w:proofErr w:type="gramStart"/>
      <w:r w:rsidRPr="007B4C7D">
        <w:rPr>
          <w:rFonts w:ascii="Times New Roman" w:hAnsi="Times New Roman"/>
          <w:b/>
          <w:sz w:val="18"/>
        </w:rPr>
        <w:t>Fig</w:t>
      </w:r>
      <w:r w:rsidR="003A20B5">
        <w:rPr>
          <w:rFonts w:ascii="Times New Roman" w:hAnsi="Times New Roman"/>
          <w:b/>
          <w:sz w:val="18"/>
        </w:rPr>
        <w:t>.</w:t>
      </w:r>
      <w:r w:rsidRPr="007B4C7D">
        <w:rPr>
          <w:rFonts w:ascii="Times New Roman" w:hAnsi="Times New Roman"/>
          <w:b/>
          <w:sz w:val="18"/>
        </w:rPr>
        <w:t xml:space="preserve"> </w:t>
      </w:r>
      <w:r>
        <w:rPr>
          <w:rFonts w:ascii="Times New Roman" w:hAnsi="Times New Roman"/>
          <w:b/>
          <w:sz w:val="18"/>
        </w:rPr>
        <w:t>5</w:t>
      </w:r>
      <w:r w:rsidRPr="007B4C7D">
        <w:rPr>
          <w:rFonts w:ascii="Times New Roman" w:hAnsi="Times New Roman"/>
          <w:b/>
          <w:sz w:val="18"/>
        </w:rPr>
        <w:t>.</w:t>
      </w:r>
      <w:proofErr w:type="gramEnd"/>
      <w:r w:rsidRPr="007B4C7D">
        <w:rPr>
          <w:rFonts w:ascii="Times New Roman" w:hAnsi="Times New Roman"/>
          <w:sz w:val="18"/>
        </w:rPr>
        <w:t xml:space="preserve"> </w:t>
      </w:r>
      <w:r>
        <w:rPr>
          <w:sz w:val="18"/>
        </w:rPr>
        <w:t>Architecture of the PG [13]</w:t>
      </w:r>
    </w:p>
    <w:p w14:paraId="5F7204BD" w14:textId="77777777" w:rsidR="00742620" w:rsidRPr="004F1A4A" w:rsidRDefault="00742620" w:rsidP="00742620">
      <w:pPr>
        <w:ind w:firstLine="284"/>
        <w:rPr>
          <w:rFonts w:ascii="Times New Roman" w:hAnsi="Times New Roman"/>
        </w:rPr>
      </w:pPr>
      <w:r w:rsidRPr="004F1A4A">
        <w:rPr>
          <w:rFonts w:ascii="Times New Roman" w:hAnsi="Times New Roman"/>
        </w:rPr>
        <w:t xml:space="preserve">Sunlight is converted into direct current electricity by the photovoltaic array. This direct current passes through the different components until the investor turns it into alternative, which can provide domestic consumption or send it directly to the mains. There is a data acquisition system (SAD) for the collection and storage of information. The SAD measures electrical signals from sensors (located in different components of the system) at a sampling rate determined and stores it in a flat file. This file is transported (exported) for processing data that will be monitored and analyzed by different users. </w:t>
      </w:r>
    </w:p>
    <w:p w14:paraId="342CA359" w14:textId="77777777" w:rsidR="00742620" w:rsidRPr="004F1A4A" w:rsidRDefault="00742620" w:rsidP="00742620">
      <w:pPr>
        <w:ind w:firstLine="284"/>
        <w:rPr>
          <w:rFonts w:ascii="Times New Roman" w:hAnsi="Times New Roman"/>
        </w:rPr>
      </w:pPr>
      <w:r w:rsidRPr="004F1A4A">
        <w:rPr>
          <w:rFonts w:ascii="Times New Roman" w:hAnsi="Times New Roman"/>
        </w:rPr>
        <w:t>Importantly, the data stored in the SAD for each of the variables were scheduled according to the average value of 10 minutes of acquired values each10 seconds</w:t>
      </w:r>
      <w:r>
        <w:rPr>
          <w:rFonts w:ascii="Times New Roman" w:hAnsi="Times New Roman"/>
        </w:rPr>
        <w:t xml:space="preserve"> [13]</w:t>
      </w:r>
      <w:r w:rsidRPr="004F1A4A">
        <w:rPr>
          <w:rFonts w:ascii="Times New Roman" w:hAnsi="Times New Roman"/>
        </w:rPr>
        <w:t>.</w:t>
      </w:r>
    </w:p>
    <w:p w14:paraId="2F835B42" w14:textId="77777777" w:rsidR="00742620" w:rsidRDefault="00742620" w:rsidP="00742620">
      <w:pPr>
        <w:ind w:firstLine="284"/>
        <w:rPr>
          <w:rFonts w:ascii="Times New Roman" w:hAnsi="Times New Roman"/>
        </w:rPr>
      </w:pPr>
      <w:r w:rsidRPr="004F1A4A">
        <w:rPr>
          <w:rFonts w:ascii="Times New Roman" w:hAnsi="Times New Roman"/>
        </w:rPr>
        <w:t xml:space="preserve"> </w:t>
      </w:r>
      <w:r w:rsidRPr="002B5767">
        <w:rPr>
          <w:rFonts w:ascii="Times New Roman" w:hAnsi="Times New Roman"/>
        </w:rPr>
        <w:t xml:space="preserve">According to experts of the Electrical Research Institute of Mexico (INEEL) Management of Renewable Energy, the implementation of the </w:t>
      </w:r>
      <w:r>
        <w:rPr>
          <w:rFonts w:ascii="Times New Roman" w:hAnsi="Times New Roman"/>
        </w:rPr>
        <w:t>PG</w:t>
      </w:r>
      <w:r w:rsidRPr="002B5767">
        <w:rPr>
          <w:rFonts w:ascii="Times New Roman" w:hAnsi="Times New Roman"/>
        </w:rPr>
        <w:t xml:space="preserve">, for its operation monitoring and performance evaluation is subject to international practices and recommendations (IEC 61215, IEC 61730, </w:t>
      </w:r>
      <w:proofErr w:type="gramStart"/>
      <w:r w:rsidRPr="002B5767">
        <w:rPr>
          <w:rFonts w:ascii="Times New Roman" w:hAnsi="Times New Roman"/>
        </w:rPr>
        <w:t>UL</w:t>
      </w:r>
      <w:proofErr w:type="gramEnd"/>
      <w:r w:rsidRPr="002B5767">
        <w:rPr>
          <w:rFonts w:ascii="Times New Roman" w:hAnsi="Times New Roman"/>
        </w:rPr>
        <w:t xml:space="preserve"> 1703) for the execution of this type of activity in particular.</w:t>
      </w:r>
    </w:p>
    <w:p w14:paraId="5D50C938" w14:textId="40F3A80B" w:rsidR="00742620" w:rsidRDefault="00DD52B9" w:rsidP="00742620">
      <w:pPr>
        <w:spacing w:before="200" w:after="200"/>
        <w:ind w:firstLine="425"/>
        <w:jc w:val="left"/>
        <w:rPr>
          <w:rFonts w:ascii="Times New Roman" w:hAnsi="Times New Roman"/>
          <w:b/>
          <w:sz w:val="22"/>
        </w:rPr>
      </w:pPr>
      <w:r>
        <w:rPr>
          <w:rFonts w:ascii="Times New Roman" w:hAnsi="Times New Roman"/>
          <w:b/>
          <w:sz w:val="22"/>
        </w:rPr>
        <w:t>7.2 System</w:t>
      </w:r>
      <w:r w:rsidR="00742620" w:rsidRPr="004F1A4A">
        <w:rPr>
          <w:rFonts w:ascii="Times New Roman" w:hAnsi="Times New Roman"/>
          <w:b/>
          <w:sz w:val="22"/>
        </w:rPr>
        <w:t xml:space="preserve"> of photovoltaic system measurements</w:t>
      </w:r>
    </w:p>
    <w:p w14:paraId="7F4445CD" w14:textId="77777777" w:rsidR="00742620" w:rsidRPr="002B5767" w:rsidRDefault="00742620" w:rsidP="00742620">
      <w:pPr>
        <w:ind w:firstLine="0"/>
        <w:rPr>
          <w:rFonts w:ascii="Times New Roman" w:hAnsi="Times New Roman"/>
        </w:rPr>
      </w:pPr>
      <w:r w:rsidRPr="002B5767">
        <w:rPr>
          <w:rFonts w:ascii="Times New Roman" w:hAnsi="Times New Roman"/>
        </w:rPr>
        <w:t xml:space="preserve">For measuring the operating performance of photovoltaic systems 22 basic variables (obtained directly from the SAD), which </w:t>
      </w:r>
      <w:r>
        <w:rPr>
          <w:rFonts w:ascii="Times New Roman" w:hAnsi="Times New Roman"/>
        </w:rPr>
        <w:t>are listed below, are monitored</w:t>
      </w:r>
      <w:r w:rsidRPr="002B5767">
        <w:rPr>
          <w:rFonts w:ascii="Times New Roman" w:hAnsi="Times New Roman"/>
        </w:rPr>
        <w:t>:</w:t>
      </w:r>
    </w:p>
    <w:p w14:paraId="7936CF37" w14:textId="77777777" w:rsidR="00742620" w:rsidRPr="002B5767" w:rsidRDefault="00742620" w:rsidP="00652D2D">
      <w:pPr>
        <w:pStyle w:val="Prrafodelista"/>
        <w:numPr>
          <w:ilvl w:val="0"/>
          <w:numId w:val="33"/>
        </w:numPr>
        <w:suppressAutoHyphens/>
        <w:rPr>
          <w:rFonts w:ascii="Times New Roman" w:hAnsi="Times New Roman"/>
        </w:rPr>
      </w:pPr>
      <w:r w:rsidRPr="002B5767">
        <w:rPr>
          <w:rFonts w:ascii="Times New Roman" w:hAnsi="Times New Roman"/>
        </w:rPr>
        <w:t xml:space="preserve">Three climatic variables: ambient temperature, solar irradiance and irradiance on the horizontal plane of the array. </w:t>
      </w:r>
    </w:p>
    <w:p w14:paraId="46B87A06" w14:textId="77777777" w:rsidR="00742620" w:rsidRPr="002B5767" w:rsidRDefault="00742620" w:rsidP="00652D2D">
      <w:pPr>
        <w:pStyle w:val="Prrafodelista"/>
        <w:numPr>
          <w:ilvl w:val="0"/>
          <w:numId w:val="33"/>
        </w:numPr>
        <w:suppressAutoHyphens/>
        <w:rPr>
          <w:rFonts w:ascii="Times New Roman" w:hAnsi="Times New Roman"/>
        </w:rPr>
      </w:pPr>
      <w:r w:rsidRPr="002B5767">
        <w:rPr>
          <w:rFonts w:ascii="Times New Roman" w:hAnsi="Times New Roman"/>
        </w:rPr>
        <w:t xml:space="preserve">In each </w:t>
      </w:r>
      <w:r>
        <w:rPr>
          <w:rFonts w:ascii="Times New Roman" w:hAnsi="Times New Roman"/>
        </w:rPr>
        <w:t>PG</w:t>
      </w:r>
      <w:r w:rsidRPr="002B5767">
        <w:rPr>
          <w:rFonts w:ascii="Times New Roman" w:hAnsi="Times New Roman"/>
        </w:rPr>
        <w:t xml:space="preserve"> array: current, voltage, power and temperature.</w:t>
      </w:r>
    </w:p>
    <w:p w14:paraId="2E2E1A90" w14:textId="77777777" w:rsidR="00742620" w:rsidRPr="002B5767" w:rsidRDefault="00742620" w:rsidP="00652D2D">
      <w:pPr>
        <w:pStyle w:val="Prrafodelista"/>
        <w:numPr>
          <w:ilvl w:val="0"/>
          <w:numId w:val="33"/>
        </w:numPr>
        <w:suppressAutoHyphens/>
        <w:rPr>
          <w:rFonts w:ascii="Times New Roman" w:hAnsi="Times New Roman"/>
        </w:rPr>
      </w:pPr>
      <w:r w:rsidRPr="002B5767">
        <w:rPr>
          <w:rFonts w:ascii="Times New Roman" w:hAnsi="Times New Roman"/>
        </w:rPr>
        <w:t xml:space="preserve">To the inverter output current, active power and reactive power. </w:t>
      </w:r>
    </w:p>
    <w:p w14:paraId="39BDCCBF" w14:textId="77777777" w:rsidR="00742620" w:rsidRDefault="00742620" w:rsidP="00652D2D">
      <w:pPr>
        <w:pStyle w:val="Prrafodelista"/>
        <w:numPr>
          <w:ilvl w:val="0"/>
          <w:numId w:val="33"/>
        </w:numPr>
        <w:suppressAutoHyphens/>
        <w:rPr>
          <w:rFonts w:ascii="Times New Roman" w:hAnsi="Times New Roman"/>
        </w:rPr>
      </w:pPr>
      <w:r w:rsidRPr="002B5767">
        <w:rPr>
          <w:rFonts w:ascii="Times New Roman" w:hAnsi="Times New Roman"/>
        </w:rPr>
        <w:lastRenderedPageBreak/>
        <w:t>In each of the grid lines (L1 and L2): active power and reactive power, both input and output, as well as the voltage between lines</w:t>
      </w:r>
      <w:r>
        <w:rPr>
          <w:rFonts w:ascii="Times New Roman" w:hAnsi="Times New Roman"/>
        </w:rPr>
        <w:t>.</w:t>
      </w:r>
    </w:p>
    <w:p w14:paraId="41648B56" w14:textId="77777777" w:rsidR="00742620" w:rsidRDefault="00742620" w:rsidP="00742620">
      <w:pPr>
        <w:spacing w:after="200"/>
        <w:ind w:firstLine="284"/>
        <w:contextualSpacing/>
        <w:rPr>
          <w:rFonts w:ascii="Times New Roman" w:hAnsi="Times New Roman"/>
          <w:bCs/>
          <w:color w:val="000000"/>
        </w:rPr>
      </w:pPr>
      <w:r w:rsidRPr="002B5767">
        <w:rPr>
          <w:rFonts w:ascii="Times New Roman" w:hAnsi="Times New Roman"/>
          <w:bCs/>
          <w:color w:val="000000"/>
        </w:rPr>
        <w:t xml:space="preserve">These variables are documented in the specification of requirements </w:t>
      </w:r>
      <w:r>
        <w:rPr>
          <w:rFonts w:ascii="Times New Roman" w:hAnsi="Times New Roman"/>
          <w:bCs/>
          <w:color w:val="000000"/>
        </w:rPr>
        <w:t>PG</w:t>
      </w:r>
      <w:r w:rsidRPr="002B5767">
        <w:rPr>
          <w:rFonts w:ascii="Times New Roman" w:hAnsi="Times New Roman"/>
          <w:bCs/>
          <w:color w:val="000000"/>
        </w:rPr>
        <w:t xml:space="preserve"> Celaya [13].</w:t>
      </w:r>
    </w:p>
    <w:p w14:paraId="494234D0" w14:textId="77777777" w:rsidR="00742620" w:rsidRPr="002B5767" w:rsidRDefault="00742620" w:rsidP="00742620">
      <w:pPr>
        <w:spacing w:after="200"/>
        <w:ind w:firstLine="284"/>
        <w:contextualSpacing/>
        <w:rPr>
          <w:rFonts w:ascii="Times New Roman" w:hAnsi="Times New Roman"/>
          <w:bCs/>
          <w:color w:val="000000"/>
        </w:rPr>
      </w:pPr>
      <w:r w:rsidRPr="002B5767">
        <w:rPr>
          <w:rFonts w:ascii="Times New Roman" w:hAnsi="Times New Roman"/>
        </w:rPr>
        <w:t xml:space="preserve">From the measured variables directly from SAD other variables that provide important additional information to measure the operational performance of </w:t>
      </w:r>
      <w:r>
        <w:rPr>
          <w:rFonts w:ascii="Times New Roman" w:hAnsi="Times New Roman"/>
        </w:rPr>
        <w:t>PG</w:t>
      </w:r>
      <w:r w:rsidRPr="002B5767">
        <w:rPr>
          <w:rFonts w:ascii="Times New Roman" w:hAnsi="Times New Roman"/>
        </w:rPr>
        <w:t xml:space="preserve"> are calculated. These derived variables are classified according to four groups: solar radiation, power, performance indicators and environmental benefits.</w:t>
      </w:r>
    </w:p>
    <w:p w14:paraId="0BF0EFD9" w14:textId="3E877FD1" w:rsidR="00742620" w:rsidRDefault="00742620" w:rsidP="00742620">
      <w:pPr>
        <w:spacing w:after="200"/>
        <w:ind w:firstLine="284"/>
        <w:rPr>
          <w:rFonts w:ascii="Times New Roman" w:hAnsi="Times New Roman"/>
          <w:bCs/>
          <w:color w:val="000000"/>
        </w:rPr>
      </w:pPr>
      <w:r w:rsidRPr="004F1A4A">
        <w:rPr>
          <w:rFonts w:ascii="Times New Roman" w:hAnsi="Times New Roman"/>
          <w:bCs/>
          <w:color w:val="000000"/>
        </w:rPr>
        <w:t xml:space="preserve">Finally, also have varying plant (area of the settlement, azimuth array tilt array) module (technology, brand, </w:t>
      </w:r>
      <w:r w:rsidR="008F197F" w:rsidRPr="004F1A4A">
        <w:rPr>
          <w:rFonts w:ascii="Times New Roman" w:hAnsi="Times New Roman"/>
          <w:bCs/>
          <w:color w:val="000000"/>
        </w:rPr>
        <w:t>and model</w:t>
      </w:r>
      <w:r w:rsidRPr="004F1A4A">
        <w:rPr>
          <w:rFonts w:ascii="Times New Roman" w:hAnsi="Times New Roman"/>
          <w:bCs/>
          <w:color w:val="000000"/>
        </w:rPr>
        <w:t xml:space="preserve"> module), inverter (technology, make, </w:t>
      </w:r>
      <w:r w:rsidR="008F197F" w:rsidRPr="004F1A4A">
        <w:rPr>
          <w:rFonts w:ascii="Times New Roman" w:hAnsi="Times New Roman"/>
          <w:bCs/>
          <w:color w:val="000000"/>
        </w:rPr>
        <w:t>and model</w:t>
      </w:r>
      <w:r w:rsidRPr="004F1A4A">
        <w:rPr>
          <w:rFonts w:ascii="Times New Roman" w:hAnsi="Times New Roman"/>
          <w:bCs/>
          <w:color w:val="000000"/>
        </w:rPr>
        <w:t xml:space="preserve">) and the </w:t>
      </w:r>
      <w:r>
        <w:rPr>
          <w:rFonts w:ascii="Times New Roman" w:hAnsi="Times New Roman"/>
          <w:bCs/>
          <w:color w:val="000000"/>
        </w:rPr>
        <w:t>PG</w:t>
      </w:r>
      <w:r w:rsidRPr="004F1A4A">
        <w:rPr>
          <w:rFonts w:ascii="Times New Roman" w:hAnsi="Times New Roman"/>
          <w:bCs/>
          <w:color w:val="000000"/>
        </w:rPr>
        <w:t xml:space="preserve"> system itself (type of system, installation type, type of arrangement). They describe technical specifications of these components.</w:t>
      </w:r>
    </w:p>
    <w:p w14:paraId="352E1AF8" w14:textId="652E2509" w:rsidR="00742620" w:rsidRPr="007735B9" w:rsidRDefault="00DD52B9" w:rsidP="00742620">
      <w:pPr>
        <w:spacing w:before="200" w:after="200"/>
        <w:ind w:firstLine="425"/>
        <w:jc w:val="left"/>
        <w:rPr>
          <w:rFonts w:ascii="Times New Roman" w:hAnsi="Times New Roman"/>
          <w:b/>
          <w:sz w:val="22"/>
        </w:rPr>
      </w:pPr>
      <w:r>
        <w:rPr>
          <w:rFonts w:ascii="Times New Roman" w:hAnsi="Times New Roman"/>
          <w:b/>
          <w:sz w:val="22"/>
        </w:rPr>
        <w:t>7</w:t>
      </w:r>
      <w:r w:rsidRPr="00673039">
        <w:rPr>
          <w:rFonts w:ascii="Times New Roman" w:hAnsi="Times New Roman"/>
          <w:b/>
          <w:sz w:val="22"/>
        </w:rPr>
        <w:t>.</w:t>
      </w:r>
      <w:r>
        <w:rPr>
          <w:rFonts w:ascii="Times New Roman" w:hAnsi="Times New Roman"/>
          <w:b/>
          <w:sz w:val="22"/>
        </w:rPr>
        <w:t>3 Implementation</w:t>
      </w:r>
      <w:r w:rsidR="00742620" w:rsidRPr="007735B9">
        <w:rPr>
          <w:rFonts w:ascii="Times New Roman" w:hAnsi="Times New Roman"/>
          <w:b/>
          <w:sz w:val="22"/>
        </w:rPr>
        <w:t xml:space="preserve"> of the Case Study</w:t>
      </w:r>
    </w:p>
    <w:p w14:paraId="44CD6C58" w14:textId="77777777" w:rsidR="00742620" w:rsidRDefault="00742620" w:rsidP="00742620">
      <w:pPr>
        <w:ind w:firstLine="0"/>
        <w:jc w:val="center"/>
        <w:rPr>
          <w:rFonts w:ascii="Times New Roman" w:hAnsi="Times New Roman"/>
          <w:bCs/>
          <w:color w:val="000000"/>
        </w:rPr>
      </w:pPr>
      <w:r>
        <w:rPr>
          <w:b/>
          <w:noProof/>
          <w:sz w:val="18"/>
          <w:lang w:val="es-MX" w:eastAsia="es-MX"/>
        </w:rPr>
        <w:drawing>
          <wp:inline distT="0" distB="0" distL="0" distR="0" wp14:anchorId="35631DDB" wp14:editId="367D3B71">
            <wp:extent cx="4121150" cy="2589772"/>
            <wp:effectExtent l="0" t="0" r="0" b="1270"/>
            <wp:docPr id="16862" name="Imagen 16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ArquitecturaBigData_INGLES.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121655" cy="2590089"/>
                    </a:xfrm>
                    <a:prstGeom prst="rect">
                      <a:avLst/>
                    </a:prstGeom>
                  </pic:spPr>
                </pic:pic>
              </a:graphicData>
            </a:graphic>
          </wp:inline>
        </w:drawing>
      </w:r>
    </w:p>
    <w:p w14:paraId="17C2340D" w14:textId="77777777" w:rsidR="00742620" w:rsidRDefault="00742620" w:rsidP="00742620">
      <w:pPr>
        <w:ind w:firstLine="0"/>
        <w:jc w:val="center"/>
        <w:rPr>
          <w:rFonts w:ascii="Times New Roman" w:hAnsi="Times New Roman"/>
          <w:bCs/>
          <w:color w:val="000000"/>
        </w:rPr>
      </w:pPr>
    </w:p>
    <w:p w14:paraId="1053A686" w14:textId="13200774" w:rsidR="00742620" w:rsidRDefault="00742620" w:rsidP="00742620">
      <w:pPr>
        <w:ind w:firstLine="0"/>
        <w:jc w:val="center"/>
        <w:rPr>
          <w:sz w:val="18"/>
        </w:rPr>
      </w:pPr>
      <w:proofErr w:type="gramStart"/>
      <w:r w:rsidRPr="007B4C7D">
        <w:rPr>
          <w:rFonts w:ascii="Times New Roman" w:hAnsi="Times New Roman"/>
          <w:b/>
          <w:sz w:val="18"/>
        </w:rPr>
        <w:t>Fig</w:t>
      </w:r>
      <w:r w:rsidR="003A20B5">
        <w:rPr>
          <w:rFonts w:ascii="Times New Roman" w:hAnsi="Times New Roman"/>
          <w:b/>
          <w:sz w:val="18"/>
        </w:rPr>
        <w:t>.</w:t>
      </w:r>
      <w:r w:rsidRPr="007B4C7D">
        <w:rPr>
          <w:rFonts w:ascii="Times New Roman" w:hAnsi="Times New Roman"/>
          <w:b/>
          <w:sz w:val="18"/>
        </w:rPr>
        <w:t xml:space="preserve"> </w:t>
      </w:r>
      <w:r>
        <w:rPr>
          <w:rFonts w:ascii="Times New Roman" w:hAnsi="Times New Roman"/>
          <w:b/>
          <w:sz w:val="18"/>
        </w:rPr>
        <w:t>6</w:t>
      </w:r>
      <w:r w:rsidRPr="007B4C7D">
        <w:rPr>
          <w:rFonts w:ascii="Times New Roman" w:hAnsi="Times New Roman"/>
          <w:b/>
          <w:sz w:val="18"/>
        </w:rPr>
        <w:t>.</w:t>
      </w:r>
      <w:proofErr w:type="gramEnd"/>
      <w:r w:rsidRPr="007B4C7D">
        <w:rPr>
          <w:rFonts w:ascii="Times New Roman" w:hAnsi="Times New Roman"/>
          <w:sz w:val="18"/>
        </w:rPr>
        <w:t xml:space="preserve"> </w:t>
      </w:r>
      <w:r w:rsidRPr="00092F17">
        <w:rPr>
          <w:rFonts w:ascii="Times New Roman" w:hAnsi="Times New Roman"/>
          <w:sz w:val="18"/>
        </w:rPr>
        <w:t>Implementation of the architecture applied to the photovoltaic system</w:t>
      </w:r>
      <w:r>
        <w:rPr>
          <w:sz w:val="18"/>
        </w:rPr>
        <w:t>.</w:t>
      </w:r>
    </w:p>
    <w:p w14:paraId="74282750" w14:textId="77777777" w:rsidR="00742620" w:rsidRDefault="00742620" w:rsidP="00742620">
      <w:pPr>
        <w:ind w:firstLine="0"/>
        <w:jc w:val="center"/>
        <w:rPr>
          <w:rFonts w:ascii="Times New Roman" w:hAnsi="Times New Roman"/>
          <w:bCs/>
          <w:color w:val="000000"/>
        </w:rPr>
      </w:pPr>
    </w:p>
    <w:p w14:paraId="43791096" w14:textId="77777777" w:rsidR="00742620" w:rsidRPr="00C01855" w:rsidRDefault="00742620" w:rsidP="00742620">
      <w:pPr>
        <w:ind w:firstLine="0"/>
      </w:pPr>
      <w:r w:rsidRPr="000F6F79">
        <w:t>Logical layers group the various components that integrate the Big Data architecture of the prototype: infrastructure, data sources, ingestion layer, processing, storage, analysis and monitoring a</w:t>
      </w:r>
      <w:r>
        <w:t>nd visualization layer. Figure 6</w:t>
      </w:r>
      <w:r w:rsidRPr="000F6F79">
        <w:t xml:space="preserve"> shows the implementation of the Big Data architecture proposed for this work, as well as the complete flow of information. In general, the flow of information consists of the </w:t>
      </w:r>
      <w:r>
        <w:t>following steps</w:t>
      </w:r>
      <w:r w:rsidRPr="00C01855">
        <w:t>:</w:t>
      </w:r>
    </w:p>
    <w:p w14:paraId="167E3352" w14:textId="77777777" w:rsidR="00742620" w:rsidRPr="0018340A" w:rsidRDefault="00742620" w:rsidP="00742620"/>
    <w:p w14:paraId="028388B1" w14:textId="77777777" w:rsidR="00742620" w:rsidRPr="00C01855" w:rsidRDefault="00742620" w:rsidP="00652D2D">
      <w:pPr>
        <w:numPr>
          <w:ilvl w:val="0"/>
          <w:numId w:val="34"/>
        </w:numPr>
        <w:spacing w:line="220" w:lineRule="exact"/>
        <w:ind w:left="360"/>
      </w:pPr>
      <w:r w:rsidRPr="00C01855">
        <w:rPr>
          <w:b/>
        </w:rPr>
        <w:t>SAD-S</w:t>
      </w:r>
      <w:r w:rsidRPr="00C01855">
        <w:t xml:space="preserve">: </w:t>
      </w:r>
      <w:r w:rsidRPr="000F6F79">
        <w:t>simulates the data generated by the SAD in real time. As a requirement to validate and test the Big Data infrastructure, it was necessary to develop a simulator to generate real-time data and produce data for each of the 22 variables (power, current, voltage, temperature, irradiance, etc.) according to the average value of 10 minutes of measurements acquired every 10 seconds. Also, estimated failure and recovery times are simulated to generate abnormal operation alerts</w:t>
      </w:r>
      <w:r w:rsidRPr="00C01855">
        <w:t>.</w:t>
      </w:r>
    </w:p>
    <w:p w14:paraId="0B1F8EC0" w14:textId="77777777" w:rsidR="00742620" w:rsidRPr="0018340A" w:rsidRDefault="00742620" w:rsidP="00742620">
      <w:pPr>
        <w:ind w:firstLine="0"/>
      </w:pPr>
    </w:p>
    <w:p w14:paraId="54B401D1" w14:textId="77777777" w:rsidR="00742620" w:rsidRPr="00C01855" w:rsidRDefault="00742620" w:rsidP="00652D2D">
      <w:pPr>
        <w:numPr>
          <w:ilvl w:val="0"/>
          <w:numId w:val="34"/>
        </w:numPr>
        <w:spacing w:line="220" w:lineRule="exact"/>
        <w:ind w:left="360"/>
      </w:pPr>
      <w:r w:rsidRPr="00C01855">
        <w:rPr>
          <w:b/>
        </w:rPr>
        <w:t>Sending data</w:t>
      </w:r>
      <w:r w:rsidRPr="00C01855">
        <w:t xml:space="preserve">: </w:t>
      </w:r>
      <w:r w:rsidRPr="000F6F79">
        <w:t>the simulator sends the data to the MOM, Message Oriented Middleware. The messaging broker is used as an application to exchange information between the SAD simulator (SAD-S) and Spark Streaming</w:t>
      </w:r>
      <w:r w:rsidRPr="00C01855">
        <w:t>.</w:t>
      </w:r>
    </w:p>
    <w:p w14:paraId="18B683E3" w14:textId="77777777" w:rsidR="00742620" w:rsidRPr="0018340A" w:rsidRDefault="00742620" w:rsidP="00742620"/>
    <w:p w14:paraId="2CEE6545" w14:textId="77777777" w:rsidR="00742620" w:rsidRPr="0037225D" w:rsidRDefault="00742620" w:rsidP="00652D2D">
      <w:pPr>
        <w:numPr>
          <w:ilvl w:val="0"/>
          <w:numId w:val="34"/>
        </w:numPr>
        <w:spacing w:line="220" w:lineRule="exact"/>
        <w:ind w:left="360"/>
      </w:pPr>
      <w:r w:rsidRPr="0037225D">
        <w:rPr>
          <w:b/>
        </w:rPr>
        <w:t>Ingest</w:t>
      </w:r>
      <w:r>
        <w:rPr>
          <w:b/>
        </w:rPr>
        <w:t>ion</w:t>
      </w:r>
      <w:r w:rsidRPr="0037225D">
        <w:t xml:space="preserve">: </w:t>
      </w:r>
      <w:r w:rsidRPr="00A90335">
        <w:t xml:space="preserve">Spark </w:t>
      </w:r>
      <w:proofErr w:type="gramStart"/>
      <w:r w:rsidRPr="00A90335">
        <w:t>Streaming</w:t>
      </w:r>
      <w:proofErr w:type="gramEnd"/>
      <w:r w:rsidRPr="00A90335">
        <w:t xml:space="preserve"> acquires the MOM data and places it in the memory of the processing cluster. The ingestion process is initiated by establishing a real-time context in order to receive continuous input data streams (</w:t>
      </w:r>
      <w:proofErr w:type="spellStart"/>
      <w:r w:rsidRPr="00A90335">
        <w:t>DStream</w:t>
      </w:r>
      <w:proofErr w:type="spellEnd"/>
      <w:r w:rsidRPr="00A90335">
        <w:t>). In this way the data can be divided into batches to be processed by the Spark engine</w:t>
      </w:r>
      <w:r w:rsidRPr="0037225D">
        <w:t>.</w:t>
      </w:r>
    </w:p>
    <w:p w14:paraId="50AFDEAF" w14:textId="77777777" w:rsidR="00742620" w:rsidRPr="0018340A" w:rsidRDefault="00742620" w:rsidP="00742620"/>
    <w:p w14:paraId="05FEB885" w14:textId="77777777" w:rsidR="00742620" w:rsidRPr="0037225D" w:rsidRDefault="00742620" w:rsidP="00652D2D">
      <w:pPr>
        <w:numPr>
          <w:ilvl w:val="0"/>
          <w:numId w:val="34"/>
        </w:numPr>
        <w:spacing w:line="220" w:lineRule="exact"/>
        <w:ind w:left="360"/>
      </w:pPr>
      <w:r>
        <w:rPr>
          <w:b/>
        </w:rPr>
        <w:t>Data p</w:t>
      </w:r>
      <w:r w:rsidRPr="0037225D">
        <w:rPr>
          <w:b/>
        </w:rPr>
        <w:t>rocessing</w:t>
      </w:r>
      <w:r w:rsidRPr="0037225D">
        <w:t xml:space="preserve">: </w:t>
      </w:r>
      <w:r w:rsidRPr="00A90335">
        <w:t>once the data is placed in memory, Spark Streaming performs the processing of the data through the algorithms written in the “Scala” language. These algorithms calculate statistics, such as sums and averages about the measured variables of the photovoltaic system</w:t>
      </w:r>
      <w:r w:rsidRPr="0037225D">
        <w:t>.</w:t>
      </w:r>
    </w:p>
    <w:p w14:paraId="17F96ABC" w14:textId="77777777" w:rsidR="00742620" w:rsidRPr="0018340A" w:rsidRDefault="00742620" w:rsidP="00742620"/>
    <w:p w14:paraId="56806C69" w14:textId="77777777" w:rsidR="00742620" w:rsidRPr="0037225D" w:rsidRDefault="00742620" w:rsidP="00652D2D">
      <w:pPr>
        <w:numPr>
          <w:ilvl w:val="0"/>
          <w:numId w:val="34"/>
        </w:numPr>
        <w:spacing w:line="220" w:lineRule="exact"/>
        <w:ind w:left="360"/>
      </w:pPr>
      <w:r w:rsidRPr="0037225D">
        <w:rPr>
          <w:b/>
        </w:rPr>
        <w:t>Alert verification</w:t>
      </w:r>
      <w:r w:rsidRPr="0037225D">
        <w:t xml:space="preserve">: </w:t>
      </w:r>
      <w:r w:rsidRPr="00A0492B">
        <w:t>during the data processing, the measurements of the variables simulated by the SAD-S are validated to detect a failure event in a photovoltaic system (failure simulation of the electric power supply). In case that the variable measurements are out of range, an alert message, which must be distributed by the alert notification component, is created</w:t>
      </w:r>
      <w:r w:rsidRPr="0037225D">
        <w:t xml:space="preserve">. </w:t>
      </w:r>
    </w:p>
    <w:p w14:paraId="17CBE83D" w14:textId="77777777" w:rsidR="00742620" w:rsidRPr="0018340A" w:rsidRDefault="00742620" w:rsidP="00742620"/>
    <w:p w14:paraId="04993BD0" w14:textId="77777777" w:rsidR="00742620" w:rsidRPr="0018340A" w:rsidRDefault="00742620" w:rsidP="00652D2D">
      <w:pPr>
        <w:numPr>
          <w:ilvl w:val="0"/>
          <w:numId w:val="34"/>
        </w:numPr>
        <w:spacing w:line="220" w:lineRule="exact"/>
        <w:ind w:left="360"/>
      </w:pPr>
      <w:r w:rsidRPr="0037225D">
        <w:rPr>
          <w:b/>
        </w:rPr>
        <w:t>Storage</w:t>
      </w:r>
      <w:r w:rsidRPr="0037225D">
        <w:t xml:space="preserve">: the processed information is sent to the </w:t>
      </w:r>
      <w:proofErr w:type="spellStart"/>
      <w:r w:rsidRPr="0037225D">
        <w:t>HBase</w:t>
      </w:r>
      <w:proofErr w:type="spellEnd"/>
      <w:r w:rsidRPr="0037225D">
        <w:t xml:space="preserve"> database, which relies on distributed HDFS storage. Internally, the data storage is managed by the Master through the </w:t>
      </w:r>
      <w:proofErr w:type="spellStart"/>
      <w:r w:rsidRPr="0037225D">
        <w:t>RegionServers</w:t>
      </w:r>
      <w:proofErr w:type="spellEnd"/>
      <w:r w:rsidRPr="0037225D">
        <w:t xml:space="preserve">, which store the data in files and send it to the HDFS. These files are divided into one or more blocks to be stored in a set of </w:t>
      </w:r>
      <w:proofErr w:type="spellStart"/>
      <w:r w:rsidRPr="008E2D29">
        <w:t>DataNodes</w:t>
      </w:r>
      <w:proofErr w:type="spellEnd"/>
      <w:r>
        <w:t xml:space="preserve"> [14]</w:t>
      </w:r>
      <w:r w:rsidRPr="0018340A">
        <w:t xml:space="preserve">. </w:t>
      </w:r>
    </w:p>
    <w:p w14:paraId="05985144" w14:textId="77777777" w:rsidR="00742620" w:rsidRPr="0018340A" w:rsidRDefault="00742620" w:rsidP="00742620"/>
    <w:p w14:paraId="3F7241BE" w14:textId="77777777" w:rsidR="00742620" w:rsidRPr="0018340A" w:rsidRDefault="00742620" w:rsidP="00652D2D">
      <w:pPr>
        <w:numPr>
          <w:ilvl w:val="0"/>
          <w:numId w:val="34"/>
        </w:numPr>
        <w:spacing w:line="220" w:lineRule="exact"/>
        <w:ind w:left="360"/>
      </w:pPr>
      <w:r w:rsidRPr="0037225D">
        <w:rPr>
          <w:b/>
        </w:rPr>
        <w:t>Alerts notifications</w:t>
      </w:r>
      <w:r w:rsidRPr="0037225D">
        <w:t xml:space="preserve">: </w:t>
      </w:r>
      <w:r w:rsidRPr="00A0492B">
        <w:t>alerts notifications are responsible for coordinating the distribution and publication trough different media of the alerts generated. For this work the alerts are notified through the dashboards and via e-mail to the operators of the grid</w:t>
      </w:r>
      <w:r w:rsidRPr="0018340A">
        <w:t>.</w:t>
      </w:r>
    </w:p>
    <w:p w14:paraId="1D50FE07" w14:textId="77777777" w:rsidR="00742620" w:rsidRPr="0018340A" w:rsidRDefault="00742620" w:rsidP="00742620"/>
    <w:p w14:paraId="472E0A84" w14:textId="77777777" w:rsidR="00742620" w:rsidRPr="001428FF" w:rsidRDefault="00742620" w:rsidP="00652D2D">
      <w:pPr>
        <w:numPr>
          <w:ilvl w:val="0"/>
          <w:numId w:val="34"/>
        </w:numPr>
        <w:spacing w:line="220" w:lineRule="exact"/>
        <w:ind w:left="360"/>
      </w:pPr>
      <w:r>
        <w:rPr>
          <w:b/>
        </w:rPr>
        <w:t>Analytics</w:t>
      </w:r>
      <w:r w:rsidRPr="0037225D">
        <w:t xml:space="preserve">: </w:t>
      </w:r>
      <w:r w:rsidRPr="00A0492B">
        <w:t xml:space="preserve">dashboards and visualization boards provide users with the ability to understand, search and navigate data. This ability to create analysis through reports and dashboards allows stakeholders to make decisions and design appropriate strategies to improve the operational efficiency of photovoltaic systems. The boards were developed using the </w:t>
      </w:r>
      <w:proofErr w:type="spellStart"/>
      <w:r w:rsidRPr="00A0492B">
        <w:t>Spotfire</w:t>
      </w:r>
      <w:proofErr w:type="spellEnd"/>
      <w:r w:rsidRPr="00A0492B">
        <w:t xml:space="preserve"> tool, which takes the information stored in </w:t>
      </w:r>
      <w:proofErr w:type="spellStart"/>
      <w:r w:rsidRPr="00A0492B">
        <w:t>HBase</w:t>
      </w:r>
      <w:proofErr w:type="spellEnd"/>
      <w:r>
        <w:t>.</w:t>
      </w:r>
    </w:p>
    <w:p w14:paraId="4C5637BA" w14:textId="77777777" w:rsidR="00742620" w:rsidRDefault="00742620" w:rsidP="00652D2D">
      <w:pPr>
        <w:pStyle w:val="Ttulo1"/>
        <w:pageBreakBefore w:val="0"/>
        <w:numPr>
          <w:ilvl w:val="0"/>
          <w:numId w:val="37"/>
        </w:numPr>
        <w:tabs>
          <w:tab w:val="clear" w:pos="284"/>
        </w:tabs>
        <w:suppressAutoHyphens w:val="0"/>
        <w:spacing w:before="460" w:after="280" w:line="276" w:lineRule="auto"/>
        <w:jc w:val="left"/>
        <w:rPr>
          <w:rFonts w:ascii="Times New Roman" w:hAnsi="Times New Roman"/>
          <w:lang w:eastAsia="es-MX"/>
        </w:rPr>
      </w:pPr>
      <w:bookmarkStart w:id="58" w:name="_Toc483211764"/>
      <w:bookmarkStart w:id="59" w:name="_Toc483217661"/>
      <w:r>
        <w:rPr>
          <w:rFonts w:ascii="Times New Roman" w:hAnsi="Times New Roman"/>
          <w:lang w:eastAsia="es-MX"/>
        </w:rPr>
        <w:t>Results</w:t>
      </w:r>
      <w:bookmarkEnd w:id="58"/>
      <w:bookmarkEnd w:id="59"/>
    </w:p>
    <w:p w14:paraId="22A4C93E" w14:textId="77777777" w:rsidR="00742620" w:rsidRPr="001C6C7E" w:rsidRDefault="00742620" w:rsidP="00742620">
      <w:pPr>
        <w:rPr>
          <w:rFonts w:ascii="Times New Roman" w:hAnsi="Times New Roman"/>
          <w:bCs/>
          <w:color w:val="000000"/>
          <w:sz w:val="2"/>
        </w:rPr>
      </w:pPr>
    </w:p>
    <w:p w14:paraId="26C90DDE" w14:textId="77777777" w:rsidR="00742620" w:rsidRDefault="00742620" w:rsidP="00742620">
      <w:pPr>
        <w:ind w:firstLine="0"/>
        <w:rPr>
          <w:rFonts w:ascii="Times New Roman" w:hAnsi="Times New Roman"/>
          <w:bCs/>
          <w:color w:val="000000"/>
        </w:rPr>
      </w:pPr>
      <w:r w:rsidRPr="001428FF">
        <w:rPr>
          <w:rFonts w:ascii="Times New Roman" w:hAnsi="Times New Roman"/>
          <w:bCs/>
          <w:color w:val="000000"/>
        </w:rPr>
        <w:t>This section shows some of the dashboards developed in this research. These dashboards include descriptive analytics and diagnostic analytics. Basically, the dashboards display the operational performance of photovoltaic systems.</w:t>
      </w:r>
    </w:p>
    <w:p w14:paraId="15B9D28D" w14:textId="77777777" w:rsidR="00DD52B9" w:rsidRDefault="00DD52B9" w:rsidP="00742620">
      <w:pPr>
        <w:ind w:firstLine="0"/>
        <w:rPr>
          <w:rFonts w:ascii="Times New Roman" w:hAnsi="Times New Roman"/>
          <w:bCs/>
          <w:color w:val="000000"/>
        </w:rPr>
      </w:pPr>
    </w:p>
    <w:p w14:paraId="14CF1569" w14:textId="77777777" w:rsidR="00DD52B9" w:rsidRDefault="00DD52B9" w:rsidP="00742620">
      <w:pPr>
        <w:ind w:firstLine="0"/>
        <w:rPr>
          <w:rFonts w:ascii="Times New Roman" w:hAnsi="Times New Roman"/>
          <w:bCs/>
          <w:color w:val="000000"/>
        </w:rPr>
      </w:pPr>
    </w:p>
    <w:p w14:paraId="0A25B5EC" w14:textId="0A05B7B6" w:rsidR="00742620" w:rsidRDefault="006660D4" w:rsidP="00742620">
      <w:pPr>
        <w:spacing w:before="200" w:after="200"/>
        <w:ind w:firstLine="425"/>
        <w:jc w:val="left"/>
        <w:rPr>
          <w:rFonts w:ascii="Times New Roman" w:hAnsi="Times New Roman"/>
          <w:b/>
          <w:sz w:val="22"/>
        </w:rPr>
      </w:pPr>
      <w:r>
        <w:rPr>
          <w:rFonts w:ascii="Times New Roman" w:hAnsi="Times New Roman"/>
          <w:b/>
          <w:sz w:val="22"/>
        </w:rPr>
        <w:lastRenderedPageBreak/>
        <w:t>8.1</w:t>
      </w:r>
      <w:r w:rsidR="00742620">
        <w:rPr>
          <w:rFonts w:ascii="Times New Roman" w:hAnsi="Times New Roman"/>
          <w:b/>
          <w:sz w:val="22"/>
        </w:rPr>
        <w:t xml:space="preserve"> </w:t>
      </w:r>
      <w:r w:rsidR="00742620" w:rsidRPr="00606927">
        <w:rPr>
          <w:rFonts w:ascii="Times New Roman" w:hAnsi="Times New Roman"/>
          <w:b/>
          <w:sz w:val="22"/>
        </w:rPr>
        <w:t>Emissions avoided CO</w:t>
      </w:r>
      <w:r w:rsidR="00742620" w:rsidRPr="00606927">
        <w:rPr>
          <w:rFonts w:ascii="Times New Roman" w:hAnsi="Times New Roman"/>
          <w:b/>
          <w:sz w:val="22"/>
          <w:vertAlign w:val="subscript"/>
        </w:rPr>
        <w:t>2</w:t>
      </w:r>
    </w:p>
    <w:p w14:paraId="63C0E205" w14:textId="77777777" w:rsidR="00742620" w:rsidRDefault="00742620" w:rsidP="00742620">
      <w:pPr>
        <w:ind w:firstLine="0"/>
      </w:pPr>
      <w:r w:rsidRPr="00606927">
        <w:t>In Fig</w:t>
      </w:r>
      <w:r>
        <w:t>ure 7</w:t>
      </w:r>
      <w:r w:rsidRPr="00606927">
        <w:t xml:space="preserve"> the avoided CO</w:t>
      </w:r>
      <w:r w:rsidRPr="00606927">
        <w:rPr>
          <w:vertAlign w:val="subscript"/>
        </w:rPr>
        <w:t>2</w:t>
      </w:r>
      <w:r w:rsidRPr="00606927">
        <w:t xml:space="preserve"> emissions are monitored for each day, month, </w:t>
      </w:r>
      <w:proofErr w:type="gramStart"/>
      <w:r w:rsidRPr="00606927">
        <w:t>year</w:t>
      </w:r>
      <w:proofErr w:type="gramEnd"/>
      <w:r w:rsidRPr="00606927">
        <w:t xml:space="preserve"> and historical as well as all CO</w:t>
      </w:r>
      <w:r w:rsidRPr="00606927">
        <w:rPr>
          <w:vertAlign w:val="subscript"/>
        </w:rPr>
        <w:t>2</w:t>
      </w:r>
      <w:r w:rsidRPr="00606927">
        <w:t xml:space="preserve"> emissions avoided accumulated over time. This is based on the net energy output of the inverter of the photovoltaic system. In this case, monthly historical data is from April 2014 and a cumulative emission trends observed until May 2015.</w:t>
      </w:r>
    </w:p>
    <w:p w14:paraId="79ABB800" w14:textId="77777777" w:rsidR="00742620" w:rsidRDefault="00742620" w:rsidP="00742620">
      <w:pPr>
        <w:ind w:firstLine="0"/>
      </w:pPr>
    </w:p>
    <w:p w14:paraId="4BBEBE34" w14:textId="77777777" w:rsidR="00742620" w:rsidRDefault="00742620" w:rsidP="00742620">
      <w:pPr>
        <w:ind w:firstLine="0"/>
      </w:pPr>
      <w:r w:rsidRPr="005744D5">
        <w:rPr>
          <w:rFonts w:ascii="Times New Roman" w:hAnsi="Times New Roman"/>
          <w:noProof/>
          <w:lang w:val="es-MX" w:eastAsia="es-MX"/>
        </w:rPr>
        <w:drawing>
          <wp:inline distT="0" distB="0" distL="0" distR="0" wp14:anchorId="7D5E3291" wp14:editId="21C6E0AF">
            <wp:extent cx="4603750" cy="2099920"/>
            <wp:effectExtent l="0" t="0" r="0" b="8890"/>
            <wp:docPr id="16863" name="Imagen 16863" descr="cid:D95CF815-7BBB-4C3A-BF56-0850BE5BE222@iie.org.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6dede9-e927-4547-9d16-8210002fae37" descr="cid:D95CF815-7BBB-4C3A-BF56-0850BE5BE222@iie.org.mx"/>
                    <pic:cNvPicPr>
                      <a:picLocks noChangeAspect="1" noChangeArrowheads="1"/>
                    </pic:cNvPicPr>
                  </pic:nvPicPr>
                  <pic:blipFill>
                    <a:blip r:embed="rId182" r:link="rId183" cstate="print">
                      <a:extLst>
                        <a:ext uri="{28A0092B-C50C-407E-A947-70E740481C1C}">
                          <a14:useLocalDpi xmlns:a14="http://schemas.microsoft.com/office/drawing/2010/main" val="0"/>
                        </a:ext>
                      </a:extLst>
                    </a:blip>
                    <a:srcRect/>
                    <a:stretch>
                      <a:fillRect/>
                    </a:stretch>
                  </pic:blipFill>
                  <pic:spPr bwMode="auto">
                    <a:xfrm>
                      <a:off x="0" y="0"/>
                      <a:ext cx="4603750" cy="2099920"/>
                    </a:xfrm>
                    <a:prstGeom prst="rect">
                      <a:avLst/>
                    </a:prstGeom>
                    <a:noFill/>
                    <a:ln>
                      <a:noFill/>
                    </a:ln>
                  </pic:spPr>
                </pic:pic>
              </a:graphicData>
            </a:graphic>
          </wp:inline>
        </w:drawing>
      </w:r>
    </w:p>
    <w:p w14:paraId="6F93A170" w14:textId="5FA6ED40" w:rsidR="00742620" w:rsidRDefault="00742620" w:rsidP="00742620">
      <w:pPr>
        <w:ind w:firstLine="0"/>
        <w:jc w:val="center"/>
        <w:rPr>
          <w:sz w:val="18"/>
        </w:rPr>
      </w:pPr>
      <w:proofErr w:type="gramStart"/>
      <w:r w:rsidRPr="003A20B5">
        <w:rPr>
          <w:rFonts w:ascii="Times New Roman" w:hAnsi="Times New Roman"/>
          <w:sz w:val="18"/>
        </w:rPr>
        <w:t>Fig</w:t>
      </w:r>
      <w:r w:rsidR="003A20B5" w:rsidRPr="003A20B5">
        <w:rPr>
          <w:rFonts w:ascii="Times New Roman" w:hAnsi="Times New Roman"/>
          <w:sz w:val="18"/>
        </w:rPr>
        <w:t>.</w:t>
      </w:r>
      <w:r w:rsidRPr="003A20B5">
        <w:rPr>
          <w:rFonts w:ascii="Times New Roman" w:hAnsi="Times New Roman"/>
          <w:sz w:val="18"/>
        </w:rPr>
        <w:t xml:space="preserve"> 7.</w:t>
      </w:r>
      <w:proofErr w:type="gramEnd"/>
      <w:r w:rsidRPr="007B4C7D">
        <w:rPr>
          <w:rFonts w:ascii="Times New Roman" w:hAnsi="Times New Roman"/>
          <w:sz w:val="18"/>
        </w:rPr>
        <w:t xml:space="preserve"> </w:t>
      </w:r>
      <w:r w:rsidRPr="00606927">
        <w:rPr>
          <w:rFonts w:ascii="Times New Roman" w:hAnsi="Times New Roman"/>
          <w:sz w:val="18"/>
        </w:rPr>
        <w:t>Emissions avoided CO2</w:t>
      </w:r>
    </w:p>
    <w:p w14:paraId="0DA529A5" w14:textId="77777777" w:rsidR="00742620" w:rsidRDefault="00742620" w:rsidP="00742620">
      <w:pPr>
        <w:ind w:firstLine="0"/>
        <w:jc w:val="center"/>
        <w:rPr>
          <w:sz w:val="18"/>
        </w:rPr>
      </w:pPr>
    </w:p>
    <w:p w14:paraId="44A18FDA" w14:textId="77777777" w:rsidR="00742620" w:rsidRDefault="00742620" w:rsidP="00742620">
      <w:pPr>
        <w:spacing w:before="200" w:after="200"/>
        <w:ind w:firstLine="425"/>
        <w:jc w:val="left"/>
        <w:rPr>
          <w:rFonts w:ascii="Times New Roman" w:hAnsi="Times New Roman"/>
          <w:b/>
          <w:sz w:val="22"/>
        </w:rPr>
      </w:pPr>
    </w:p>
    <w:p w14:paraId="05187065" w14:textId="2352B67F" w:rsidR="00742620" w:rsidRDefault="006660D4" w:rsidP="00742620">
      <w:pPr>
        <w:spacing w:before="200" w:after="200"/>
        <w:ind w:firstLine="425"/>
        <w:jc w:val="left"/>
        <w:rPr>
          <w:rFonts w:ascii="Times New Roman" w:hAnsi="Times New Roman"/>
          <w:b/>
          <w:sz w:val="22"/>
        </w:rPr>
      </w:pPr>
      <w:r>
        <w:rPr>
          <w:rFonts w:ascii="Times New Roman" w:hAnsi="Times New Roman"/>
          <w:b/>
          <w:sz w:val="22"/>
        </w:rPr>
        <w:t>8.2</w:t>
      </w:r>
      <w:r w:rsidR="00742620">
        <w:rPr>
          <w:rFonts w:ascii="Times New Roman" w:hAnsi="Times New Roman"/>
          <w:b/>
          <w:sz w:val="22"/>
        </w:rPr>
        <w:t xml:space="preserve"> </w:t>
      </w:r>
      <w:r w:rsidR="00742620" w:rsidRPr="0018340A">
        <w:rPr>
          <w:b/>
          <w:sz w:val="22"/>
        </w:rPr>
        <w:t>Average System Efficiency</w:t>
      </w:r>
    </w:p>
    <w:p w14:paraId="159C9023" w14:textId="77777777" w:rsidR="00742620" w:rsidRPr="00606927" w:rsidRDefault="00742620" w:rsidP="00742620">
      <w:pPr>
        <w:spacing w:before="200" w:after="200"/>
        <w:ind w:firstLine="0"/>
        <w:rPr>
          <w:rFonts w:ascii="Times New Roman" w:hAnsi="Times New Roman"/>
          <w:b/>
          <w:sz w:val="22"/>
        </w:rPr>
      </w:pPr>
      <w:r>
        <w:t>Figure 8</w:t>
      </w:r>
      <w:r w:rsidRPr="007D3875">
        <w:t xml:space="preserve"> shows monthly the energy production of the photovoltaic generator and the output delivered through the inverter to the load or grid, as well as the average efficiency of the inverter. </w:t>
      </w:r>
    </w:p>
    <w:p w14:paraId="32524018" w14:textId="77777777" w:rsidR="00742620" w:rsidRDefault="00742620" w:rsidP="00742620">
      <w:pPr>
        <w:ind w:firstLine="0"/>
      </w:pPr>
      <w:r w:rsidRPr="005744D5">
        <w:rPr>
          <w:rFonts w:ascii="Times New Roman" w:hAnsi="Times New Roman"/>
          <w:noProof/>
          <w:lang w:val="es-MX" w:eastAsia="es-MX"/>
        </w:rPr>
        <w:lastRenderedPageBreak/>
        <w:drawing>
          <wp:inline distT="0" distB="0" distL="0" distR="0" wp14:anchorId="65A664BA" wp14:editId="3B731487">
            <wp:extent cx="4603750" cy="2171774"/>
            <wp:effectExtent l="0" t="0" r="0" b="12700"/>
            <wp:docPr id="32" name="Imagen 32" descr="cid:865443EB-443E-4F82-B1ED-2361D75264D8@iie.org.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7e5d6ef-8446-4d28-9916-fa3c26105181" descr="cid:865443EB-443E-4F82-B1ED-2361D75264D8@iie.org.mx"/>
                    <pic:cNvPicPr>
                      <a:picLocks noChangeAspect="1" noChangeArrowheads="1"/>
                    </pic:cNvPicPr>
                  </pic:nvPicPr>
                  <pic:blipFill>
                    <a:blip r:embed="rId184" r:link="rId185" cstate="print">
                      <a:extLst>
                        <a:ext uri="{28A0092B-C50C-407E-A947-70E740481C1C}">
                          <a14:useLocalDpi xmlns:a14="http://schemas.microsoft.com/office/drawing/2010/main" val="0"/>
                        </a:ext>
                      </a:extLst>
                    </a:blip>
                    <a:srcRect/>
                    <a:stretch>
                      <a:fillRect/>
                    </a:stretch>
                  </pic:blipFill>
                  <pic:spPr bwMode="auto">
                    <a:xfrm>
                      <a:off x="0" y="0"/>
                      <a:ext cx="4603750" cy="2171774"/>
                    </a:xfrm>
                    <a:prstGeom prst="rect">
                      <a:avLst/>
                    </a:prstGeom>
                    <a:noFill/>
                    <a:ln>
                      <a:noFill/>
                    </a:ln>
                  </pic:spPr>
                </pic:pic>
              </a:graphicData>
            </a:graphic>
          </wp:inline>
        </w:drawing>
      </w:r>
    </w:p>
    <w:p w14:paraId="1871A719" w14:textId="77777777" w:rsidR="00742620" w:rsidRDefault="00742620" w:rsidP="00742620">
      <w:pPr>
        <w:ind w:firstLine="0"/>
        <w:jc w:val="center"/>
        <w:rPr>
          <w:sz w:val="18"/>
        </w:rPr>
      </w:pPr>
      <w:r w:rsidRPr="007B4C7D">
        <w:rPr>
          <w:rFonts w:ascii="Times New Roman" w:hAnsi="Times New Roman"/>
          <w:b/>
          <w:sz w:val="18"/>
        </w:rPr>
        <w:t xml:space="preserve">Figure </w:t>
      </w:r>
      <w:r>
        <w:rPr>
          <w:rFonts w:ascii="Times New Roman" w:hAnsi="Times New Roman"/>
          <w:b/>
          <w:sz w:val="18"/>
        </w:rPr>
        <w:t>8</w:t>
      </w:r>
      <w:r w:rsidRPr="007B4C7D">
        <w:rPr>
          <w:rFonts w:ascii="Times New Roman" w:hAnsi="Times New Roman"/>
          <w:b/>
          <w:sz w:val="18"/>
        </w:rPr>
        <w:t>.</w:t>
      </w:r>
      <w:r w:rsidRPr="007B4C7D">
        <w:rPr>
          <w:rFonts w:ascii="Times New Roman" w:hAnsi="Times New Roman"/>
          <w:sz w:val="18"/>
        </w:rPr>
        <w:t xml:space="preserve"> </w:t>
      </w:r>
      <w:r w:rsidRPr="008C4E65">
        <w:rPr>
          <w:sz w:val="18"/>
        </w:rPr>
        <w:t>Efficiency of the photovoltaic system</w:t>
      </w:r>
      <w:r>
        <w:rPr>
          <w:sz w:val="18"/>
        </w:rPr>
        <w:t>.</w:t>
      </w:r>
    </w:p>
    <w:p w14:paraId="5B241D68" w14:textId="3A21FB52" w:rsidR="00742620" w:rsidRDefault="006660D4" w:rsidP="00742620">
      <w:pPr>
        <w:spacing w:before="200" w:after="200"/>
        <w:ind w:firstLine="425"/>
        <w:jc w:val="left"/>
        <w:rPr>
          <w:rFonts w:ascii="Times New Roman" w:hAnsi="Times New Roman"/>
          <w:b/>
          <w:sz w:val="22"/>
        </w:rPr>
      </w:pPr>
      <w:r>
        <w:rPr>
          <w:rFonts w:ascii="Times New Roman" w:hAnsi="Times New Roman"/>
          <w:b/>
          <w:sz w:val="22"/>
        </w:rPr>
        <w:t>8.3</w:t>
      </w:r>
      <w:r w:rsidR="00742620">
        <w:rPr>
          <w:rFonts w:ascii="Times New Roman" w:hAnsi="Times New Roman"/>
          <w:b/>
          <w:sz w:val="22"/>
        </w:rPr>
        <w:t xml:space="preserve"> </w:t>
      </w:r>
      <w:r w:rsidR="00742620">
        <w:rPr>
          <w:b/>
          <w:sz w:val="22"/>
        </w:rPr>
        <w:t>Meteorological I</w:t>
      </w:r>
      <w:r w:rsidR="00742620" w:rsidRPr="0018340A">
        <w:rPr>
          <w:b/>
          <w:sz w:val="22"/>
        </w:rPr>
        <w:t>nformation</w:t>
      </w:r>
    </w:p>
    <w:p w14:paraId="138908E2" w14:textId="77777777" w:rsidR="00742620" w:rsidRDefault="00742620" w:rsidP="00742620">
      <w:pPr>
        <w:ind w:firstLine="0"/>
      </w:pPr>
      <w:r>
        <w:t>In Figure 9</w:t>
      </w:r>
      <w:r w:rsidRPr="008C4E65">
        <w:t xml:space="preserve">, the meteorological information (irradiation, ambient temperature and temperature of modules) of the site where the photovoltaic system is installed is monitored. </w:t>
      </w:r>
    </w:p>
    <w:p w14:paraId="0B268160" w14:textId="77777777" w:rsidR="00742620" w:rsidRDefault="00742620" w:rsidP="00742620">
      <w:pPr>
        <w:ind w:firstLine="0"/>
      </w:pPr>
      <w:r w:rsidRPr="005744D5">
        <w:rPr>
          <w:rFonts w:ascii="Times New Roman" w:hAnsi="Times New Roman"/>
          <w:noProof/>
          <w:lang w:val="es-MX" w:eastAsia="es-MX"/>
        </w:rPr>
        <w:drawing>
          <wp:inline distT="0" distB="0" distL="0" distR="0" wp14:anchorId="48E75A88" wp14:editId="6E88E4ED">
            <wp:extent cx="4603750" cy="2109418"/>
            <wp:effectExtent l="0" t="0" r="0" b="0"/>
            <wp:docPr id="33" name="Imagen 33" descr="cid:BF455C77-98B1-43C1-81FA-60455A70FAC6@iie.org.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322d93f-9b28-4fe6-832a-d7a8446542f0" descr="cid:BF455C77-98B1-43C1-81FA-60455A70FAC6@iie.org.mx"/>
                    <pic:cNvPicPr>
                      <a:picLocks noChangeAspect="1" noChangeArrowheads="1"/>
                    </pic:cNvPicPr>
                  </pic:nvPicPr>
                  <pic:blipFill>
                    <a:blip r:embed="rId186" r:link="rId187" cstate="print">
                      <a:extLst>
                        <a:ext uri="{28A0092B-C50C-407E-A947-70E740481C1C}">
                          <a14:useLocalDpi xmlns:a14="http://schemas.microsoft.com/office/drawing/2010/main" val="0"/>
                        </a:ext>
                      </a:extLst>
                    </a:blip>
                    <a:srcRect/>
                    <a:stretch>
                      <a:fillRect/>
                    </a:stretch>
                  </pic:blipFill>
                  <pic:spPr bwMode="auto">
                    <a:xfrm>
                      <a:off x="0" y="0"/>
                      <a:ext cx="4603750" cy="2109418"/>
                    </a:xfrm>
                    <a:prstGeom prst="rect">
                      <a:avLst/>
                    </a:prstGeom>
                    <a:noFill/>
                    <a:ln>
                      <a:noFill/>
                    </a:ln>
                  </pic:spPr>
                </pic:pic>
              </a:graphicData>
            </a:graphic>
          </wp:inline>
        </w:drawing>
      </w:r>
      <w:r w:rsidRPr="007D3875">
        <w:t xml:space="preserve"> </w:t>
      </w:r>
    </w:p>
    <w:p w14:paraId="5F3DE6FC" w14:textId="2A1BAEF5" w:rsidR="00742620" w:rsidRDefault="00742620" w:rsidP="00742620">
      <w:pPr>
        <w:ind w:firstLine="0"/>
        <w:jc w:val="center"/>
        <w:rPr>
          <w:sz w:val="18"/>
        </w:rPr>
      </w:pPr>
      <w:proofErr w:type="gramStart"/>
      <w:r w:rsidRPr="007B4C7D">
        <w:rPr>
          <w:rFonts w:ascii="Times New Roman" w:hAnsi="Times New Roman"/>
          <w:b/>
          <w:sz w:val="18"/>
        </w:rPr>
        <w:t>Fig</w:t>
      </w:r>
      <w:r w:rsidR="003A20B5">
        <w:rPr>
          <w:rFonts w:ascii="Times New Roman" w:hAnsi="Times New Roman"/>
          <w:b/>
          <w:sz w:val="18"/>
        </w:rPr>
        <w:t>.</w:t>
      </w:r>
      <w:r w:rsidRPr="007B4C7D">
        <w:rPr>
          <w:rFonts w:ascii="Times New Roman" w:hAnsi="Times New Roman"/>
          <w:b/>
          <w:sz w:val="18"/>
        </w:rPr>
        <w:t xml:space="preserve"> </w:t>
      </w:r>
      <w:r>
        <w:rPr>
          <w:rFonts w:ascii="Times New Roman" w:hAnsi="Times New Roman"/>
          <w:b/>
          <w:sz w:val="18"/>
        </w:rPr>
        <w:t>9</w:t>
      </w:r>
      <w:r w:rsidRPr="007B4C7D">
        <w:rPr>
          <w:rFonts w:ascii="Times New Roman" w:hAnsi="Times New Roman"/>
          <w:b/>
          <w:sz w:val="18"/>
        </w:rPr>
        <w:t>.</w:t>
      </w:r>
      <w:proofErr w:type="gramEnd"/>
      <w:r w:rsidRPr="007B4C7D">
        <w:rPr>
          <w:rFonts w:ascii="Times New Roman" w:hAnsi="Times New Roman"/>
          <w:sz w:val="18"/>
        </w:rPr>
        <w:t xml:space="preserve"> </w:t>
      </w:r>
      <w:r w:rsidRPr="00BD1A86">
        <w:rPr>
          <w:sz w:val="18"/>
        </w:rPr>
        <w:t>Meteorological information</w:t>
      </w:r>
    </w:p>
    <w:p w14:paraId="64D34AB4" w14:textId="77777777" w:rsidR="00742620" w:rsidRPr="001A745D" w:rsidRDefault="00742620" w:rsidP="00652D2D">
      <w:pPr>
        <w:pStyle w:val="Ttulo1"/>
        <w:pageBreakBefore w:val="0"/>
        <w:numPr>
          <w:ilvl w:val="0"/>
          <w:numId w:val="37"/>
        </w:numPr>
        <w:tabs>
          <w:tab w:val="clear" w:pos="284"/>
        </w:tabs>
        <w:suppressAutoHyphens w:val="0"/>
        <w:spacing w:before="460" w:after="280" w:line="276" w:lineRule="auto"/>
        <w:jc w:val="left"/>
        <w:rPr>
          <w:rFonts w:ascii="Times New Roman" w:hAnsi="Times New Roman"/>
          <w:sz w:val="24"/>
          <w:lang w:eastAsia="es-MX"/>
        </w:rPr>
      </w:pPr>
      <w:bookmarkStart w:id="60" w:name="_Toc483211765"/>
      <w:bookmarkStart w:id="61" w:name="_Toc483217662"/>
      <w:r w:rsidRPr="001A745D">
        <w:rPr>
          <w:rFonts w:ascii="Times New Roman" w:hAnsi="Times New Roman"/>
          <w:sz w:val="24"/>
          <w:lang w:eastAsia="es-MX"/>
        </w:rPr>
        <w:t>Conclusions and future research</w:t>
      </w:r>
      <w:bookmarkEnd w:id="60"/>
      <w:bookmarkEnd w:id="61"/>
    </w:p>
    <w:p w14:paraId="18E5D095" w14:textId="77777777" w:rsidR="00742620" w:rsidRPr="007465AA" w:rsidRDefault="00742620" w:rsidP="00742620">
      <w:pPr>
        <w:ind w:firstLine="0"/>
        <w:rPr>
          <w:rFonts w:ascii="Times New Roman" w:hAnsi="Times New Roman"/>
          <w:bCs/>
          <w:color w:val="000000"/>
        </w:rPr>
      </w:pPr>
      <w:r w:rsidRPr="007465AA">
        <w:rPr>
          <w:rFonts w:ascii="Times New Roman" w:hAnsi="Times New Roman"/>
          <w:bCs/>
          <w:color w:val="000000"/>
        </w:rPr>
        <w:t xml:space="preserve">As a result of this work a technological infrastructure for handling large volumes of information that can be used to implement projects related to the Smart Grid. This infrastructure includes the design of architecture of Big Data for intake, processing, </w:t>
      </w:r>
      <w:r w:rsidRPr="007465AA">
        <w:rPr>
          <w:rFonts w:ascii="Times New Roman" w:hAnsi="Times New Roman"/>
          <w:bCs/>
          <w:color w:val="000000"/>
        </w:rPr>
        <w:lastRenderedPageBreak/>
        <w:t xml:space="preserve">storage, analysis and monitoring of large volumes of data; and the identification and evaluation of the leading technology for the development of these solutions platforms. </w:t>
      </w:r>
    </w:p>
    <w:p w14:paraId="437F9AE7" w14:textId="77777777" w:rsidR="00742620" w:rsidRPr="007465AA" w:rsidRDefault="00742620" w:rsidP="00742620">
      <w:pPr>
        <w:ind w:firstLine="0"/>
        <w:rPr>
          <w:rFonts w:ascii="Times New Roman" w:hAnsi="Times New Roman"/>
          <w:bCs/>
          <w:color w:val="000000"/>
        </w:rPr>
      </w:pPr>
      <w:r w:rsidRPr="007465AA">
        <w:rPr>
          <w:rFonts w:ascii="Times New Roman" w:hAnsi="Times New Roman"/>
          <w:bCs/>
          <w:color w:val="000000"/>
        </w:rPr>
        <w:t xml:space="preserve">The case study for processing data generated by photovoltaic systems interconnected with the grid, allowed to develop boards for analysis, monitoring and display of real-time information. </w:t>
      </w:r>
    </w:p>
    <w:p w14:paraId="1166614B" w14:textId="77777777" w:rsidR="00742620" w:rsidRPr="007465AA" w:rsidRDefault="00742620" w:rsidP="00742620">
      <w:pPr>
        <w:ind w:firstLine="0"/>
        <w:rPr>
          <w:rFonts w:ascii="Times New Roman" w:hAnsi="Times New Roman"/>
          <w:bCs/>
          <w:color w:val="000000"/>
        </w:rPr>
      </w:pPr>
      <w:r w:rsidRPr="007465AA">
        <w:rPr>
          <w:rFonts w:ascii="Times New Roman" w:hAnsi="Times New Roman"/>
          <w:bCs/>
          <w:color w:val="000000"/>
        </w:rPr>
        <w:t xml:space="preserve">Consequently, this work will serve as a basis for future research related to energy efficiency, energy for sustainable development and Big Data, which are issues that concern the State and institutions like the Department of Energy, Energy Regulatory Commission, the Institute Electrical Research and the Federal Electricity Commission. </w:t>
      </w:r>
    </w:p>
    <w:p w14:paraId="1FAF37C4" w14:textId="77777777" w:rsidR="00742620" w:rsidRPr="007465AA" w:rsidRDefault="00742620" w:rsidP="00742620">
      <w:pPr>
        <w:ind w:firstLine="0"/>
        <w:rPr>
          <w:rFonts w:ascii="Times New Roman" w:hAnsi="Times New Roman"/>
          <w:bCs/>
          <w:color w:val="000000"/>
        </w:rPr>
      </w:pPr>
      <w:r w:rsidRPr="007465AA">
        <w:rPr>
          <w:rFonts w:ascii="Times New Roman" w:hAnsi="Times New Roman"/>
          <w:bCs/>
          <w:color w:val="000000"/>
        </w:rPr>
        <w:t xml:space="preserve">As future work, it is currently being developed for the implementation of mathematical design models predictive and prescriptive analytics, which help define solutions for forecasting demand. </w:t>
      </w:r>
    </w:p>
    <w:p w14:paraId="1FFB128D" w14:textId="77777777" w:rsidR="00742620" w:rsidRPr="001A745D" w:rsidRDefault="00742620" w:rsidP="006660D4">
      <w:pPr>
        <w:pStyle w:val="Ttulo1"/>
        <w:pageBreakBefore w:val="0"/>
        <w:tabs>
          <w:tab w:val="clear" w:pos="284"/>
        </w:tabs>
        <w:suppressAutoHyphens w:val="0"/>
        <w:spacing w:before="460" w:after="280" w:line="276" w:lineRule="auto"/>
        <w:jc w:val="left"/>
        <w:rPr>
          <w:rFonts w:ascii="Times New Roman" w:hAnsi="Times New Roman"/>
          <w:lang w:eastAsia="es-MX"/>
        </w:rPr>
      </w:pPr>
      <w:bookmarkStart w:id="62" w:name="_Toc483211766"/>
      <w:bookmarkStart w:id="63" w:name="_Toc483217663"/>
      <w:r>
        <w:rPr>
          <w:rFonts w:ascii="Times New Roman" w:hAnsi="Times New Roman"/>
          <w:lang w:eastAsia="es-MX"/>
        </w:rPr>
        <w:t>References</w:t>
      </w:r>
      <w:bookmarkEnd w:id="62"/>
      <w:bookmarkEnd w:id="63"/>
    </w:p>
    <w:p w14:paraId="7E037579" w14:textId="77777777" w:rsidR="00742620" w:rsidRPr="003A20B5" w:rsidRDefault="00742620" w:rsidP="003A20B5">
      <w:pPr>
        <w:pStyle w:val="Bibliografa"/>
        <w:numPr>
          <w:ilvl w:val="0"/>
          <w:numId w:val="35"/>
        </w:numPr>
        <w:overflowPunct/>
        <w:autoSpaceDE/>
        <w:autoSpaceDN/>
        <w:adjustRightInd/>
        <w:spacing w:line="240" w:lineRule="auto"/>
        <w:ind w:left="709" w:hanging="709"/>
        <w:textAlignment w:val="auto"/>
        <w:rPr>
          <w:iCs/>
          <w:noProof/>
          <w:sz w:val="18"/>
          <w:szCs w:val="18"/>
          <w:lang w:val="es-ES"/>
        </w:rPr>
      </w:pPr>
      <w:bookmarkStart w:id="64" w:name="_Ref316835343"/>
      <w:r w:rsidRPr="003A20B5">
        <w:rPr>
          <w:noProof/>
          <w:sz w:val="18"/>
          <w:szCs w:val="18"/>
          <w:lang w:val="es-ES"/>
        </w:rPr>
        <w:t xml:space="preserve">SENER. (2013). </w:t>
      </w:r>
      <w:r w:rsidRPr="003A20B5">
        <w:rPr>
          <w:iCs/>
          <w:noProof/>
          <w:sz w:val="18"/>
          <w:szCs w:val="18"/>
          <w:lang w:val="es-ES"/>
        </w:rPr>
        <w:t>Estrategia Nacional de Energía 2013-2027, SENER, México</w:t>
      </w:r>
      <w:bookmarkEnd w:id="64"/>
      <w:r w:rsidRPr="003A20B5">
        <w:rPr>
          <w:iCs/>
          <w:noProof/>
          <w:sz w:val="18"/>
          <w:szCs w:val="18"/>
          <w:lang w:val="es-ES"/>
        </w:rPr>
        <w:t>.</w:t>
      </w:r>
    </w:p>
    <w:p w14:paraId="5D8ECD54" w14:textId="77777777" w:rsidR="00742620" w:rsidRPr="003A20B5" w:rsidRDefault="00742620" w:rsidP="003A20B5">
      <w:pPr>
        <w:pStyle w:val="Bibliografa"/>
        <w:numPr>
          <w:ilvl w:val="0"/>
          <w:numId w:val="35"/>
        </w:numPr>
        <w:overflowPunct/>
        <w:autoSpaceDE/>
        <w:autoSpaceDN/>
        <w:adjustRightInd/>
        <w:spacing w:line="240" w:lineRule="auto"/>
        <w:ind w:left="709" w:hanging="709"/>
        <w:textAlignment w:val="auto"/>
        <w:rPr>
          <w:noProof/>
          <w:sz w:val="18"/>
          <w:szCs w:val="18"/>
        </w:rPr>
      </w:pPr>
      <w:bookmarkStart w:id="65" w:name="_Ref316835380"/>
      <w:r w:rsidRPr="003A20B5">
        <w:rPr>
          <w:noProof/>
          <w:sz w:val="18"/>
          <w:szCs w:val="18"/>
          <w:lang w:val="es-ES"/>
        </w:rPr>
        <w:t xml:space="preserve">R. González,  H. R. Jiménez, J. M. Huacuz, and G. Munguía (2006). </w:t>
      </w:r>
      <w:r w:rsidRPr="003A20B5">
        <w:rPr>
          <w:noProof/>
          <w:sz w:val="18"/>
          <w:szCs w:val="18"/>
        </w:rPr>
        <w:t xml:space="preserve">First 3-phase Grid- connected Photovoltaic System in Mexico. </w:t>
      </w:r>
      <w:r w:rsidRPr="003A20B5">
        <w:rPr>
          <w:iCs/>
          <w:noProof/>
          <w:sz w:val="18"/>
          <w:szCs w:val="18"/>
        </w:rPr>
        <w:t>3rd International Conference on Electrical and Electronics Engineering and XII Conference on Electrical Engineering</w:t>
      </w:r>
      <w:bookmarkEnd w:id="65"/>
      <w:r w:rsidRPr="003A20B5">
        <w:rPr>
          <w:noProof/>
          <w:sz w:val="18"/>
          <w:szCs w:val="18"/>
        </w:rPr>
        <w:t>.</w:t>
      </w:r>
    </w:p>
    <w:p w14:paraId="0F9B37CB" w14:textId="77777777" w:rsidR="00742620" w:rsidRPr="003A20B5" w:rsidRDefault="00742620" w:rsidP="003A20B5">
      <w:pPr>
        <w:pStyle w:val="Prrafodelista"/>
        <w:numPr>
          <w:ilvl w:val="0"/>
          <w:numId w:val="35"/>
        </w:numPr>
        <w:ind w:left="709" w:hanging="709"/>
        <w:rPr>
          <w:rFonts w:ascii="Times New Roman" w:hAnsi="Times New Roman"/>
          <w:sz w:val="18"/>
          <w:szCs w:val="18"/>
        </w:rPr>
      </w:pPr>
      <w:r w:rsidRPr="003A20B5">
        <w:rPr>
          <w:rFonts w:ascii="Times New Roman" w:hAnsi="Times New Roman"/>
          <w:sz w:val="18"/>
          <w:szCs w:val="18"/>
        </w:rPr>
        <w:t xml:space="preserve">G. Escobedo, N. </w:t>
      </w:r>
      <w:proofErr w:type="spellStart"/>
      <w:r w:rsidRPr="003A20B5">
        <w:rPr>
          <w:rFonts w:ascii="Times New Roman" w:hAnsi="Times New Roman"/>
          <w:sz w:val="18"/>
          <w:szCs w:val="18"/>
        </w:rPr>
        <w:t>Jácome</w:t>
      </w:r>
      <w:proofErr w:type="spellEnd"/>
      <w:r w:rsidRPr="003A20B5">
        <w:rPr>
          <w:rFonts w:ascii="Times New Roman" w:hAnsi="Times New Roman"/>
          <w:sz w:val="18"/>
          <w:szCs w:val="18"/>
        </w:rPr>
        <w:t xml:space="preserve">, and G. Arroyo (2016). A Framework of Business Intelligence and Data Analytics for Smart Grid </w:t>
      </w:r>
      <w:proofErr w:type="spellStart"/>
      <w:r w:rsidRPr="003A20B5">
        <w:rPr>
          <w:rFonts w:ascii="Times New Roman" w:hAnsi="Times New Roman"/>
          <w:sz w:val="18"/>
          <w:szCs w:val="18"/>
        </w:rPr>
        <w:t>Bussiness</w:t>
      </w:r>
      <w:proofErr w:type="spellEnd"/>
      <w:r w:rsidRPr="003A20B5">
        <w:rPr>
          <w:rFonts w:ascii="Times New Roman" w:hAnsi="Times New Roman"/>
          <w:sz w:val="18"/>
          <w:szCs w:val="18"/>
        </w:rPr>
        <w:t xml:space="preserve"> </w:t>
      </w:r>
      <w:proofErr w:type="spellStart"/>
      <w:r w:rsidRPr="003A20B5">
        <w:rPr>
          <w:rFonts w:ascii="Times New Roman" w:hAnsi="Times New Roman"/>
          <w:sz w:val="18"/>
          <w:szCs w:val="18"/>
        </w:rPr>
        <w:t>Intellince</w:t>
      </w:r>
      <w:proofErr w:type="spellEnd"/>
      <w:r w:rsidRPr="003A20B5">
        <w:rPr>
          <w:rFonts w:ascii="Times New Roman" w:hAnsi="Times New Roman"/>
          <w:sz w:val="18"/>
          <w:szCs w:val="18"/>
        </w:rPr>
        <w:t xml:space="preserve"> for Smart Grid, in ICEIS - International Conference on Enterprise Information Systems.</w:t>
      </w:r>
    </w:p>
    <w:p w14:paraId="43FD956B" w14:textId="77777777" w:rsidR="00742620" w:rsidRPr="003A20B5" w:rsidRDefault="00742620" w:rsidP="003A20B5">
      <w:pPr>
        <w:pStyle w:val="Prrafodelista"/>
        <w:numPr>
          <w:ilvl w:val="0"/>
          <w:numId w:val="35"/>
        </w:numPr>
        <w:ind w:left="709" w:hanging="709"/>
        <w:rPr>
          <w:rFonts w:ascii="Times New Roman" w:hAnsi="Times New Roman"/>
          <w:sz w:val="18"/>
          <w:szCs w:val="18"/>
        </w:rPr>
      </w:pPr>
      <w:r w:rsidRPr="003A20B5">
        <w:rPr>
          <w:rFonts w:ascii="Times New Roman" w:hAnsi="Times New Roman"/>
          <w:sz w:val="18"/>
          <w:szCs w:val="18"/>
        </w:rPr>
        <w:t>IEA. (2011). Technology Roadmap Smart Grids. Website: https://www.iea.org/publications/freepublications/publication/smartgrids_roadmap.pdf</w:t>
      </w:r>
    </w:p>
    <w:p w14:paraId="03C5BDDA" w14:textId="77777777" w:rsidR="00742620" w:rsidRPr="003A20B5" w:rsidRDefault="00742620" w:rsidP="003A20B5">
      <w:pPr>
        <w:pStyle w:val="Prrafodelista"/>
        <w:numPr>
          <w:ilvl w:val="0"/>
          <w:numId w:val="35"/>
        </w:numPr>
        <w:ind w:left="709" w:hanging="709"/>
        <w:rPr>
          <w:rFonts w:ascii="Times New Roman" w:hAnsi="Times New Roman"/>
          <w:sz w:val="18"/>
          <w:szCs w:val="18"/>
          <w:lang w:val="es-ES"/>
        </w:rPr>
      </w:pPr>
      <w:r w:rsidRPr="003A20B5">
        <w:rPr>
          <w:rFonts w:ascii="Times New Roman" w:hAnsi="Times New Roman"/>
          <w:sz w:val="18"/>
          <w:szCs w:val="18"/>
          <w:lang w:val="es-ES"/>
        </w:rPr>
        <w:t>CRE. (2014). Marco Regulatorio de la Red Eléctrica Inteligente (REI) en México - Para la Comisión Reguladora de Energía, ESTA International, LLC.</w:t>
      </w:r>
    </w:p>
    <w:p w14:paraId="2BE76897" w14:textId="77777777" w:rsidR="00742620" w:rsidRPr="003A20B5" w:rsidRDefault="00742620" w:rsidP="003A20B5">
      <w:pPr>
        <w:pStyle w:val="Prrafodelista"/>
        <w:numPr>
          <w:ilvl w:val="0"/>
          <w:numId w:val="35"/>
        </w:numPr>
        <w:ind w:left="709" w:hanging="709"/>
        <w:rPr>
          <w:rFonts w:ascii="Times New Roman" w:hAnsi="Times New Roman"/>
          <w:sz w:val="18"/>
          <w:szCs w:val="18"/>
        </w:rPr>
      </w:pPr>
      <w:r w:rsidRPr="003A20B5">
        <w:rPr>
          <w:rFonts w:ascii="Times New Roman" w:hAnsi="Times New Roman"/>
          <w:sz w:val="18"/>
          <w:szCs w:val="18"/>
        </w:rPr>
        <w:t>IEA. (2013). World Energy Outlook 2013. Website: http://www.worldenergyoutlook.org/media/weowebsite/2013/WEO2013_Ch06_Renewables.pdf</w:t>
      </w:r>
    </w:p>
    <w:p w14:paraId="20BF9972" w14:textId="77777777" w:rsidR="00742620" w:rsidRPr="003A20B5" w:rsidRDefault="00742620" w:rsidP="003A20B5">
      <w:pPr>
        <w:pStyle w:val="Prrafodelista"/>
        <w:numPr>
          <w:ilvl w:val="0"/>
          <w:numId w:val="35"/>
        </w:numPr>
        <w:ind w:left="709" w:hanging="709"/>
        <w:rPr>
          <w:rFonts w:ascii="Times New Roman" w:hAnsi="Times New Roman"/>
          <w:sz w:val="18"/>
          <w:szCs w:val="18"/>
        </w:rPr>
      </w:pPr>
      <w:r w:rsidRPr="003A20B5">
        <w:rPr>
          <w:rFonts w:ascii="Times New Roman" w:hAnsi="Times New Roman"/>
          <w:sz w:val="18"/>
          <w:szCs w:val="18"/>
          <w:lang w:val="es-ES"/>
        </w:rPr>
        <w:t xml:space="preserve">J. López, A. </w:t>
      </w:r>
      <w:proofErr w:type="spellStart"/>
      <w:r w:rsidRPr="003A20B5">
        <w:rPr>
          <w:rFonts w:ascii="Times New Roman" w:hAnsi="Times New Roman"/>
          <w:sz w:val="18"/>
          <w:szCs w:val="18"/>
          <w:lang w:val="es-ES"/>
        </w:rPr>
        <w:t>Padilha</w:t>
      </w:r>
      <w:proofErr w:type="spellEnd"/>
      <w:r w:rsidRPr="003A20B5">
        <w:rPr>
          <w:rFonts w:ascii="Times New Roman" w:hAnsi="Times New Roman"/>
          <w:sz w:val="18"/>
          <w:szCs w:val="18"/>
          <w:lang w:val="es-ES"/>
        </w:rPr>
        <w:t>, and L. Gallego (2009). Ubicación óptima de generación distribuida en sistemas de energía eléctrica, Ingeniería y ciencia, vol. V, nº 9, pp. 9-23.</w:t>
      </w:r>
    </w:p>
    <w:p w14:paraId="34E3652B" w14:textId="77777777" w:rsidR="00742620" w:rsidRPr="003A20B5" w:rsidRDefault="00742620" w:rsidP="003A20B5">
      <w:pPr>
        <w:pStyle w:val="Prrafodelista"/>
        <w:numPr>
          <w:ilvl w:val="0"/>
          <w:numId w:val="35"/>
        </w:numPr>
        <w:ind w:left="709" w:hanging="709"/>
        <w:rPr>
          <w:rFonts w:ascii="Times New Roman" w:hAnsi="Times New Roman"/>
          <w:sz w:val="18"/>
          <w:szCs w:val="18"/>
          <w:lang w:val="es-ES"/>
        </w:rPr>
      </w:pPr>
      <w:r w:rsidRPr="003A20B5">
        <w:rPr>
          <w:rFonts w:ascii="Times New Roman" w:hAnsi="Times New Roman"/>
          <w:sz w:val="18"/>
          <w:szCs w:val="18"/>
          <w:lang w:val="es-ES"/>
        </w:rPr>
        <w:t>Gerencia de Energías No Convencionales del IIE. (2010). Guía de usuario. Sistemas fotovoltaicos interconectados con la red, Aplicaciones de pequeña escala., Cuernavaca, Morelos, México.</w:t>
      </w:r>
    </w:p>
    <w:p w14:paraId="122183BF" w14:textId="77777777" w:rsidR="00742620" w:rsidRPr="003A20B5" w:rsidRDefault="00742620" w:rsidP="003A20B5">
      <w:pPr>
        <w:pStyle w:val="Prrafodelista"/>
        <w:numPr>
          <w:ilvl w:val="0"/>
          <w:numId w:val="35"/>
        </w:numPr>
        <w:ind w:left="709" w:hanging="709"/>
        <w:rPr>
          <w:rFonts w:ascii="Times New Roman" w:hAnsi="Times New Roman"/>
          <w:sz w:val="18"/>
          <w:szCs w:val="18"/>
        </w:rPr>
      </w:pPr>
      <w:r w:rsidRPr="003A20B5">
        <w:rPr>
          <w:rFonts w:ascii="Times New Roman" w:hAnsi="Times New Roman"/>
          <w:sz w:val="18"/>
          <w:szCs w:val="18"/>
        </w:rPr>
        <w:t>Y. Liu. (2014). Big Data and Predictive Business Analytics, Journal of Business Forecasting, vol. 33, nº 4, p. 40.</w:t>
      </w:r>
    </w:p>
    <w:p w14:paraId="5651A7B1" w14:textId="77777777" w:rsidR="00742620" w:rsidRPr="003A20B5" w:rsidRDefault="00742620" w:rsidP="003A20B5">
      <w:pPr>
        <w:pStyle w:val="Prrafodelista"/>
        <w:numPr>
          <w:ilvl w:val="0"/>
          <w:numId w:val="35"/>
        </w:numPr>
        <w:ind w:left="709" w:hanging="709"/>
        <w:rPr>
          <w:rFonts w:ascii="Times New Roman" w:hAnsi="Times New Roman"/>
          <w:sz w:val="18"/>
          <w:szCs w:val="18"/>
        </w:rPr>
      </w:pPr>
      <w:r w:rsidRPr="003A20B5">
        <w:rPr>
          <w:rFonts w:ascii="Times New Roman" w:hAnsi="Times New Roman"/>
          <w:sz w:val="18"/>
          <w:szCs w:val="18"/>
        </w:rPr>
        <w:t xml:space="preserve">D. Mysore, S. Khupat, and S. Jain, Big data architecture and patterns. (2013). Part 3: Understanding the architectural layers of a big data solution. Website: </w:t>
      </w:r>
    </w:p>
    <w:p w14:paraId="159B1A21" w14:textId="77777777" w:rsidR="00742620" w:rsidRPr="003A20B5" w:rsidRDefault="00742620" w:rsidP="003A20B5">
      <w:pPr>
        <w:ind w:left="709" w:hanging="709"/>
        <w:rPr>
          <w:rFonts w:ascii="Times New Roman" w:hAnsi="Times New Roman"/>
          <w:sz w:val="18"/>
          <w:szCs w:val="18"/>
        </w:rPr>
      </w:pPr>
      <w:r w:rsidRPr="003A20B5">
        <w:rPr>
          <w:rFonts w:ascii="Times New Roman" w:hAnsi="Times New Roman"/>
          <w:sz w:val="18"/>
          <w:szCs w:val="18"/>
        </w:rPr>
        <w:t>http://www.ibm.com/developerworks/library/bd-archpatterns3/index.html</w:t>
      </w:r>
    </w:p>
    <w:p w14:paraId="6EA89A45" w14:textId="77777777" w:rsidR="00742620" w:rsidRPr="003A20B5" w:rsidRDefault="00742620" w:rsidP="003A20B5">
      <w:pPr>
        <w:pStyle w:val="Prrafodelista"/>
        <w:numPr>
          <w:ilvl w:val="0"/>
          <w:numId w:val="35"/>
        </w:numPr>
        <w:ind w:left="709" w:hanging="709"/>
        <w:rPr>
          <w:rFonts w:ascii="Times New Roman" w:hAnsi="Times New Roman"/>
          <w:sz w:val="18"/>
          <w:szCs w:val="18"/>
        </w:rPr>
      </w:pPr>
      <w:r w:rsidRPr="003A20B5">
        <w:rPr>
          <w:rFonts w:ascii="Times New Roman" w:hAnsi="Times New Roman"/>
          <w:sz w:val="18"/>
          <w:szCs w:val="18"/>
        </w:rPr>
        <w:t xml:space="preserve">Accenture. (2015). Accenture Technology Vision 2015 Digital Business Era: Stretch Your Boundaries, Website: </w:t>
      </w:r>
    </w:p>
    <w:p w14:paraId="55333BEE" w14:textId="77777777" w:rsidR="00742620" w:rsidRPr="003A20B5" w:rsidRDefault="00742620" w:rsidP="003A20B5">
      <w:pPr>
        <w:ind w:left="709" w:hanging="709"/>
        <w:rPr>
          <w:rFonts w:ascii="Times New Roman" w:hAnsi="Times New Roman"/>
          <w:sz w:val="18"/>
          <w:szCs w:val="18"/>
        </w:rPr>
      </w:pPr>
      <w:r w:rsidRPr="003A20B5">
        <w:rPr>
          <w:rFonts w:ascii="Times New Roman" w:hAnsi="Times New Roman"/>
          <w:sz w:val="18"/>
          <w:szCs w:val="18"/>
        </w:rPr>
        <w:t>https://www.accenture.com/us-en/_acnmedia/Accenture/Conversion-Assets/Microsites/Documents11/Accenture-Technology-Vision-2015.pdf</w:t>
      </w:r>
    </w:p>
    <w:p w14:paraId="6EB94461" w14:textId="77777777" w:rsidR="00742620" w:rsidRPr="003A20B5" w:rsidRDefault="00742620" w:rsidP="003A20B5">
      <w:pPr>
        <w:pStyle w:val="Prrafodelista"/>
        <w:numPr>
          <w:ilvl w:val="0"/>
          <w:numId w:val="35"/>
        </w:numPr>
        <w:ind w:left="709" w:hanging="709"/>
        <w:rPr>
          <w:rFonts w:ascii="Times New Roman" w:hAnsi="Times New Roman"/>
          <w:sz w:val="18"/>
          <w:szCs w:val="18"/>
        </w:rPr>
      </w:pPr>
      <w:proofErr w:type="spellStart"/>
      <w:r w:rsidRPr="003A20B5">
        <w:rPr>
          <w:rFonts w:ascii="Times New Roman" w:hAnsi="Times New Roman"/>
          <w:sz w:val="18"/>
          <w:szCs w:val="18"/>
        </w:rPr>
        <w:t>MammothDB</w:t>
      </w:r>
      <w:proofErr w:type="spellEnd"/>
      <w:r w:rsidRPr="003A20B5">
        <w:rPr>
          <w:rFonts w:ascii="Times New Roman" w:hAnsi="Times New Roman"/>
          <w:sz w:val="18"/>
          <w:szCs w:val="18"/>
        </w:rPr>
        <w:t xml:space="preserve">. (2016). </w:t>
      </w:r>
      <w:proofErr w:type="spellStart"/>
      <w:r w:rsidRPr="003A20B5">
        <w:rPr>
          <w:rFonts w:ascii="Times New Roman" w:hAnsi="Times New Roman"/>
          <w:sz w:val="18"/>
          <w:szCs w:val="18"/>
        </w:rPr>
        <w:t>Lanscape</w:t>
      </w:r>
      <w:proofErr w:type="spellEnd"/>
      <w:r w:rsidRPr="003A20B5">
        <w:rPr>
          <w:rFonts w:ascii="Times New Roman" w:hAnsi="Times New Roman"/>
          <w:sz w:val="18"/>
          <w:szCs w:val="18"/>
        </w:rPr>
        <w:t xml:space="preserve"> Big Data. Website: </w:t>
      </w:r>
    </w:p>
    <w:p w14:paraId="548137BF" w14:textId="77777777" w:rsidR="00742620" w:rsidRPr="003A20B5" w:rsidRDefault="00742620" w:rsidP="003A20B5">
      <w:pPr>
        <w:pStyle w:val="Prrafodelista"/>
        <w:ind w:left="709" w:hanging="709"/>
        <w:rPr>
          <w:rFonts w:ascii="Times New Roman" w:hAnsi="Times New Roman"/>
          <w:sz w:val="18"/>
          <w:szCs w:val="18"/>
        </w:rPr>
      </w:pPr>
      <w:r w:rsidRPr="003A20B5">
        <w:rPr>
          <w:rFonts w:ascii="Times New Roman" w:hAnsi="Times New Roman"/>
          <w:sz w:val="18"/>
          <w:szCs w:val="18"/>
        </w:rPr>
        <w:lastRenderedPageBreak/>
        <w:t>http://www.mammothdb.com/the-big-data-landscape-by-mammothdb/</w:t>
      </w:r>
    </w:p>
    <w:p w14:paraId="7C44739F" w14:textId="77777777" w:rsidR="00742620" w:rsidRPr="003A20B5" w:rsidRDefault="00742620" w:rsidP="003A20B5">
      <w:pPr>
        <w:ind w:left="709" w:hanging="709"/>
        <w:rPr>
          <w:rFonts w:ascii="Times New Roman" w:hAnsi="Times New Roman"/>
          <w:sz w:val="18"/>
          <w:szCs w:val="18"/>
        </w:rPr>
      </w:pPr>
    </w:p>
    <w:p w14:paraId="58755170" w14:textId="77777777" w:rsidR="00742620" w:rsidRPr="003A20B5" w:rsidRDefault="00742620" w:rsidP="003A20B5">
      <w:pPr>
        <w:pStyle w:val="Prrafodelista"/>
        <w:numPr>
          <w:ilvl w:val="0"/>
          <w:numId w:val="35"/>
        </w:numPr>
        <w:ind w:left="709" w:hanging="709"/>
        <w:rPr>
          <w:rFonts w:ascii="Times New Roman" w:hAnsi="Times New Roman"/>
          <w:sz w:val="18"/>
          <w:szCs w:val="18"/>
          <w:lang w:val="es-ES"/>
        </w:rPr>
      </w:pPr>
      <w:r w:rsidRPr="003A20B5">
        <w:rPr>
          <w:rFonts w:ascii="Times New Roman" w:hAnsi="Times New Roman"/>
          <w:sz w:val="18"/>
          <w:szCs w:val="18"/>
          <w:lang w:val="es-ES"/>
        </w:rPr>
        <w:t>IIE. (2015). Especificación del Sistema informático para monitoreo y análisis de los datos obtenidos del sistema fotovoltaico de 5kW con la tecnología de película delgada y silicio amorfo, IIE, Gerencia de Tecnologías de la Información; 2015.</w:t>
      </w:r>
    </w:p>
    <w:p w14:paraId="5AC0A0E1" w14:textId="77777777" w:rsidR="00742620" w:rsidRPr="003A20B5" w:rsidRDefault="00742620" w:rsidP="003A20B5">
      <w:pPr>
        <w:pStyle w:val="Prrafodelista"/>
        <w:numPr>
          <w:ilvl w:val="0"/>
          <w:numId w:val="35"/>
        </w:numPr>
        <w:ind w:left="709" w:hanging="709"/>
        <w:rPr>
          <w:rFonts w:ascii="Times New Roman" w:hAnsi="Times New Roman"/>
          <w:sz w:val="18"/>
          <w:szCs w:val="18"/>
        </w:rPr>
      </w:pPr>
      <w:r w:rsidRPr="003A20B5">
        <w:rPr>
          <w:rFonts w:ascii="Times New Roman" w:hAnsi="Times New Roman"/>
          <w:sz w:val="18"/>
          <w:szCs w:val="18"/>
        </w:rPr>
        <w:t xml:space="preserve">George, L. (2011). </w:t>
      </w:r>
      <w:proofErr w:type="spellStart"/>
      <w:r w:rsidRPr="003A20B5">
        <w:rPr>
          <w:rFonts w:ascii="Times New Roman" w:hAnsi="Times New Roman"/>
          <w:sz w:val="18"/>
          <w:szCs w:val="18"/>
        </w:rPr>
        <w:t>HBase</w:t>
      </w:r>
      <w:proofErr w:type="spellEnd"/>
      <w:r w:rsidRPr="003A20B5">
        <w:rPr>
          <w:rFonts w:ascii="Times New Roman" w:hAnsi="Times New Roman"/>
          <w:sz w:val="18"/>
          <w:szCs w:val="18"/>
        </w:rPr>
        <w:t xml:space="preserve">: The Definitive Guide (First Edition </w:t>
      </w:r>
      <w:proofErr w:type="gramStart"/>
      <w:r w:rsidRPr="003A20B5">
        <w:rPr>
          <w:rFonts w:ascii="Times New Roman" w:hAnsi="Times New Roman"/>
          <w:sz w:val="18"/>
          <w:szCs w:val="18"/>
        </w:rPr>
        <w:t>ed</w:t>
      </w:r>
      <w:proofErr w:type="gramEnd"/>
      <w:r w:rsidRPr="003A20B5">
        <w:rPr>
          <w:rFonts w:ascii="Times New Roman" w:hAnsi="Times New Roman"/>
          <w:sz w:val="18"/>
          <w:szCs w:val="18"/>
        </w:rPr>
        <w:t>.). USA: O'REILLY.</w:t>
      </w:r>
    </w:p>
    <w:p w14:paraId="2AE8AFDB" w14:textId="77777777" w:rsidR="00742620" w:rsidRDefault="00742620" w:rsidP="00742620">
      <w:pPr>
        <w:tabs>
          <w:tab w:val="left" w:pos="0"/>
        </w:tabs>
        <w:spacing w:line="276" w:lineRule="auto"/>
        <w:ind w:left="360" w:firstLine="0"/>
        <w:rPr>
          <w:rFonts w:ascii="Times New Roman" w:hAnsi="Times New Roman"/>
          <w:color w:val="404040" w:themeColor="text1" w:themeTint="BF"/>
        </w:rPr>
      </w:pPr>
    </w:p>
    <w:p w14:paraId="3BAF2F6A" w14:textId="77777777" w:rsidR="00742620" w:rsidRDefault="00742620" w:rsidP="00742620">
      <w:pPr>
        <w:tabs>
          <w:tab w:val="left" w:pos="0"/>
        </w:tabs>
        <w:spacing w:line="276" w:lineRule="auto"/>
        <w:ind w:left="360" w:firstLine="0"/>
        <w:rPr>
          <w:rFonts w:ascii="Times New Roman" w:hAnsi="Times New Roman"/>
          <w:color w:val="404040" w:themeColor="text1" w:themeTint="BF"/>
        </w:rPr>
      </w:pPr>
    </w:p>
    <w:p w14:paraId="4ABABA97" w14:textId="77777777" w:rsidR="00742620" w:rsidRPr="007465AA" w:rsidRDefault="00742620" w:rsidP="00742620">
      <w:pPr>
        <w:tabs>
          <w:tab w:val="left" w:pos="0"/>
        </w:tabs>
        <w:spacing w:line="276" w:lineRule="auto"/>
        <w:ind w:left="360" w:firstLine="0"/>
        <w:rPr>
          <w:rFonts w:ascii="Times New Roman" w:hAnsi="Times New Roman"/>
          <w:color w:val="404040" w:themeColor="text1" w:themeTint="BF"/>
        </w:rPr>
      </w:pPr>
    </w:p>
    <w:p w14:paraId="78951ED3" w14:textId="77777777" w:rsidR="00742620" w:rsidRPr="00673039" w:rsidRDefault="00742620" w:rsidP="00742620">
      <w:pPr>
        <w:tabs>
          <w:tab w:val="left" w:pos="0"/>
        </w:tabs>
        <w:spacing w:line="276" w:lineRule="auto"/>
        <w:rPr>
          <w:rFonts w:ascii="Times New Roman" w:hAnsi="Times New Roman"/>
        </w:rPr>
      </w:pPr>
    </w:p>
    <w:p w14:paraId="5531E0BC" w14:textId="2D1AC24E" w:rsidR="00C21776" w:rsidRPr="00273584" w:rsidRDefault="00C21776" w:rsidP="009E2021">
      <w:pPr>
        <w:pStyle w:val="Ttulo1"/>
      </w:pPr>
      <w:bookmarkStart w:id="66" w:name="_Toc483217664"/>
      <w:r w:rsidRPr="00273584">
        <w:lastRenderedPageBreak/>
        <w:t>Development of a Framework for the Use of a Tool for M</w:t>
      </w:r>
      <w:r w:rsidR="009E2021">
        <w:t>achine Learning and Data Mining</w:t>
      </w:r>
      <w:bookmarkEnd w:id="66"/>
      <w:r w:rsidRPr="00273584">
        <w:t xml:space="preserve"> </w:t>
      </w:r>
      <w:r w:rsidRPr="00273584">
        <w:br/>
      </w:r>
    </w:p>
    <w:p w14:paraId="75877199" w14:textId="77777777" w:rsidR="00C21776" w:rsidRPr="00273584" w:rsidRDefault="00C21776" w:rsidP="00C21776">
      <w:pPr>
        <w:pStyle w:val="Autores"/>
        <w:rPr>
          <w:rFonts w:ascii="Times New Roman" w:hAnsi="Times New Roman"/>
          <w:position w:val="6"/>
          <w:sz w:val="12"/>
          <w:szCs w:val="12"/>
          <w:lang w:val="es-ES"/>
        </w:rPr>
      </w:pPr>
      <w:r w:rsidRPr="00273584">
        <w:rPr>
          <w:rFonts w:ascii="Times New Roman" w:hAnsi="Times New Roman"/>
          <w:lang w:val="es-MX"/>
        </w:rPr>
        <w:t>Jacqueline Ramos Landeros</w:t>
      </w:r>
      <w:r w:rsidRPr="00273584">
        <w:rPr>
          <w:rFonts w:ascii="Times New Roman" w:hAnsi="Times New Roman"/>
          <w:vertAlign w:val="superscript"/>
          <w:lang w:val="es-MX"/>
        </w:rPr>
        <w:t>1</w:t>
      </w:r>
      <w:r w:rsidRPr="00273584">
        <w:rPr>
          <w:rFonts w:ascii="Times New Roman" w:hAnsi="Times New Roman"/>
          <w:lang w:val="es-MX"/>
        </w:rPr>
        <w:t xml:space="preserve">, </w:t>
      </w:r>
      <w:r w:rsidRPr="00273584">
        <w:rPr>
          <w:rFonts w:ascii="Times New Roman" w:hAnsi="Times New Roman"/>
          <w:lang w:val="es-ES"/>
        </w:rPr>
        <w:t>Ma. De Lourdes Margain Fuentes</w:t>
      </w:r>
      <w:r w:rsidRPr="00273584">
        <w:rPr>
          <w:rFonts w:ascii="Times New Roman" w:hAnsi="Times New Roman"/>
          <w:vertAlign w:val="superscript"/>
          <w:lang w:val="es-ES"/>
        </w:rPr>
        <w:t>1</w:t>
      </w:r>
    </w:p>
    <w:p w14:paraId="681DEA99" w14:textId="77777777" w:rsidR="00C21776" w:rsidRPr="00273584" w:rsidRDefault="00C21776" w:rsidP="00C21776">
      <w:pPr>
        <w:pStyle w:val="InoformacionAutores"/>
        <w:rPr>
          <w:rFonts w:ascii="Times New Roman" w:hAnsi="Times New Roman"/>
          <w:lang w:val="es-MX"/>
        </w:rPr>
      </w:pPr>
      <w:r w:rsidRPr="00273584">
        <w:rPr>
          <w:rFonts w:ascii="Times New Roman" w:hAnsi="Times New Roman"/>
          <w:position w:val="6"/>
          <w:sz w:val="11"/>
          <w:szCs w:val="11"/>
          <w:lang w:val="es-MX"/>
        </w:rPr>
        <w:t>1</w:t>
      </w:r>
      <w:r w:rsidRPr="00273584">
        <w:rPr>
          <w:rFonts w:ascii="Times New Roman" w:hAnsi="Times New Roman"/>
          <w:lang w:val="es-MX"/>
        </w:rPr>
        <w:t xml:space="preserve"> Ingeniería en Sistemas Estratégicos de Información, Universidad Politécnica de Aguascalientes</w:t>
      </w:r>
    </w:p>
    <w:p w14:paraId="5EBDDEB3" w14:textId="77777777" w:rsidR="00C21776" w:rsidRPr="00273584" w:rsidRDefault="00C21776" w:rsidP="00C21776">
      <w:pPr>
        <w:pStyle w:val="email"/>
        <w:rPr>
          <w:rFonts w:ascii="Times New Roman" w:hAnsi="Times New Roman"/>
        </w:rPr>
      </w:pPr>
      <w:r w:rsidRPr="00273584">
        <w:rPr>
          <w:rFonts w:ascii="Times New Roman" w:hAnsi="Times New Roman"/>
          <w:position w:val="6"/>
          <w:sz w:val="11"/>
          <w:szCs w:val="11"/>
        </w:rPr>
        <w:t>1</w:t>
      </w:r>
      <w:r w:rsidRPr="00273584">
        <w:rPr>
          <w:rFonts w:ascii="Times New Roman" w:hAnsi="Times New Roman"/>
        </w:rPr>
        <w:t xml:space="preserve">{up130142, </w:t>
      </w:r>
      <w:proofErr w:type="spellStart"/>
      <w:r w:rsidRPr="00273584">
        <w:rPr>
          <w:rFonts w:ascii="Times New Roman" w:hAnsi="Times New Roman"/>
        </w:rPr>
        <w:t>lourdes.margain</w:t>
      </w:r>
      <w:proofErr w:type="spellEnd"/>
      <w:r w:rsidRPr="00273584">
        <w:rPr>
          <w:rFonts w:ascii="Times New Roman" w:hAnsi="Times New Roman"/>
        </w:rPr>
        <w:t>}@upa.edu.mx</w:t>
      </w:r>
    </w:p>
    <w:p w14:paraId="3515612E" w14:textId="77777777" w:rsidR="00C21776" w:rsidRPr="00273584" w:rsidRDefault="00C21776" w:rsidP="00C21776">
      <w:pPr>
        <w:pStyle w:val="ResumenTexto"/>
        <w:rPr>
          <w:rFonts w:ascii="Times New Roman" w:hAnsi="Times New Roman"/>
        </w:rPr>
      </w:pPr>
      <w:r w:rsidRPr="00273584">
        <w:rPr>
          <w:rStyle w:val="ResumenyPalabrasClaveCarCar"/>
          <w:rFonts w:ascii="Times New Roman" w:hAnsi="Times New Roman"/>
        </w:rPr>
        <w:t>Abstract.</w:t>
      </w:r>
      <w:r w:rsidRPr="00273584">
        <w:rPr>
          <w:rFonts w:ascii="Times New Roman" w:hAnsi="Times New Roman"/>
        </w:rPr>
        <w:t xml:space="preserve"> The “Universidad </w:t>
      </w:r>
      <w:proofErr w:type="spellStart"/>
      <w:r w:rsidRPr="00273584">
        <w:rPr>
          <w:rFonts w:ascii="Times New Roman" w:hAnsi="Times New Roman"/>
        </w:rPr>
        <w:t>Politécnica</w:t>
      </w:r>
      <w:proofErr w:type="spellEnd"/>
      <w:r w:rsidRPr="00273584">
        <w:rPr>
          <w:rFonts w:ascii="Times New Roman" w:hAnsi="Times New Roman"/>
        </w:rPr>
        <w:t xml:space="preserve"> de Aguascalientes” is an institution who’s interested in quality education, ensuring the control of the subjects that are imparted in a long term in the mayor. Taking this on account, the design and development of a Moodle platform focused on data mining was planted, this subject is currently given to ninth quarter students. In order to re-inforce the knowledge that the course has to offer, it was decided to utilize as a support tool “Weka”, it is classified as an “intelligent software”. It provides a sustenance in different areas, such as, Marketing, Manufacturing, Health, Energy, Finance, Medicine, inter alia, for its application it must be taken in account the type of assignment it is wished to realize. The purpose of this course is for the student to obtain the necessary knowledge in this field and during this process the material developed can be of use as a tool for this. </w:t>
      </w:r>
    </w:p>
    <w:p w14:paraId="103DE79F" w14:textId="77777777" w:rsidR="00C21776" w:rsidRPr="00273584" w:rsidRDefault="00C21776" w:rsidP="00C21776">
      <w:pPr>
        <w:pStyle w:val="PalabrasClaveTexto"/>
        <w:rPr>
          <w:rFonts w:ascii="Times New Roman" w:hAnsi="Times New Roman"/>
        </w:rPr>
      </w:pPr>
      <w:r w:rsidRPr="00273584">
        <w:rPr>
          <w:rStyle w:val="ResumenyPalabrasClaveCarCar"/>
          <w:rFonts w:ascii="Times New Roman" w:hAnsi="Times New Roman"/>
        </w:rPr>
        <w:t xml:space="preserve">Keywords: </w:t>
      </w:r>
      <w:r w:rsidRPr="00273584">
        <w:rPr>
          <w:rFonts w:ascii="Times New Roman" w:hAnsi="Times New Roman"/>
        </w:rPr>
        <w:t>Data Mining, Automatic Leaning, Business Intelligence, Knowledge Discovery in Databases, Software Weka, Software Engineering.</w:t>
      </w:r>
    </w:p>
    <w:p w14:paraId="31EB844C" w14:textId="77777777" w:rsidR="00C21776" w:rsidRPr="00273584" w:rsidRDefault="00C21776" w:rsidP="00652D2D">
      <w:pPr>
        <w:pStyle w:val="Encabezado1"/>
        <w:numPr>
          <w:ilvl w:val="0"/>
          <w:numId w:val="2"/>
        </w:numPr>
        <w:rPr>
          <w:rFonts w:ascii="Times New Roman" w:hAnsi="Times New Roman"/>
        </w:rPr>
      </w:pPr>
      <w:r w:rsidRPr="00273584">
        <w:rPr>
          <w:rFonts w:ascii="Times New Roman" w:hAnsi="Times New Roman"/>
        </w:rPr>
        <w:t xml:space="preserve">Introduction </w:t>
      </w:r>
    </w:p>
    <w:p w14:paraId="333F20AA" w14:textId="77777777" w:rsidR="00C21776" w:rsidRPr="00273584" w:rsidRDefault="00C21776" w:rsidP="00C21776">
      <w:pPr>
        <w:pStyle w:val="Parrafo1Texto"/>
        <w:rPr>
          <w:rFonts w:ascii="Times New Roman" w:hAnsi="Times New Roman"/>
        </w:rPr>
      </w:pPr>
      <w:r w:rsidRPr="00273584">
        <w:rPr>
          <w:rFonts w:ascii="Times New Roman" w:hAnsi="Times New Roman"/>
        </w:rPr>
        <w:t>At present the task to improve the Access to information that is given to us by the companies is gaining more strength, especially in modern business, where process based in the recourse of information extraction is mainly required, whereby because of the huge workplace and the amount of information, that is called Data Base, is necessary to count on new methods of data processing, new technologies that facilitate the process of search and extraction of knowledge to service companies in the taking of decisions that benefit its performance.</w:t>
      </w:r>
    </w:p>
    <w:p w14:paraId="17D4F76C" w14:textId="77777777" w:rsidR="00C21776" w:rsidRPr="00273584" w:rsidRDefault="00C21776" w:rsidP="00C21776">
      <w:pPr>
        <w:pStyle w:val="Parrafo1Texto"/>
        <w:rPr>
          <w:rFonts w:ascii="Times New Roman" w:hAnsi="Times New Roman"/>
        </w:rPr>
      </w:pPr>
      <w:r w:rsidRPr="00273584">
        <w:rPr>
          <w:rFonts w:ascii="Times New Roman" w:hAnsi="Times New Roman"/>
        </w:rPr>
        <w:t xml:space="preserve">A way to achieve said results are situations or states in which an enterprise pretends to achieve data mining, it is of great importance in the working world, because it allows the  obtaining of knowledge based on the data that are found stored, through  the process of implicit information extraction, previously known and potentially useful.  </w:t>
      </w:r>
    </w:p>
    <w:p w14:paraId="60249FA8" w14:textId="364FBBB6" w:rsidR="00C21776" w:rsidRPr="00273584" w:rsidRDefault="00C21776" w:rsidP="00C21776">
      <w:pPr>
        <w:rPr>
          <w:rFonts w:ascii="Times New Roman" w:hAnsi="Times New Roman"/>
        </w:rPr>
      </w:pPr>
      <w:r w:rsidRPr="00273584">
        <w:rPr>
          <w:rFonts w:ascii="Times New Roman" w:hAnsi="Times New Roman"/>
        </w:rPr>
        <w:lastRenderedPageBreak/>
        <w:t>The objective of the course is to facilitate the support material for both students and teachers in the learning of the data mining subject, a compilation of a varied set of information, in combination with one of its most famous tools (</w:t>
      </w:r>
      <w:r w:rsidR="00DD52B9">
        <w:rPr>
          <w:rFonts w:ascii="Times New Roman" w:hAnsi="Times New Roman"/>
        </w:rPr>
        <w:t>W</w:t>
      </w:r>
      <w:r w:rsidRPr="00273584">
        <w:rPr>
          <w:rFonts w:ascii="Times New Roman" w:hAnsi="Times New Roman"/>
        </w:rPr>
        <w:t>eka).</w:t>
      </w:r>
    </w:p>
    <w:p w14:paraId="780DDD6C" w14:textId="77777777" w:rsidR="00C21776" w:rsidRPr="00273584" w:rsidRDefault="00C21776" w:rsidP="00652D2D">
      <w:pPr>
        <w:pStyle w:val="Encabezado1"/>
        <w:numPr>
          <w:ilvl w:val="0"/>
          <w:numId w:val="2"/>
        </w:numPr>
        <w:rPr>
          <w:rFonts w:ascii="Times New Roman" w:hAnsi="Times New Roman"/>
        </w:rPr>
      </w:pPr>
      <w:r w:rsidRPr="00273584">
        <w:rPr>
          <w:rFonts w:ascii="Times New Roman" w:hAnsi="Times New Roman"/>
        </w:rPr>
        <w:t xml:space="preserve">Design foundations </w:t>
      </w:r>
    </w:p>
    <w:p w14:paraId="46F47FEE" w14:textId="77777777" w:rsidR="00C21776" w:rsidRPr="00273584" w:rsidRDefault="00C21776" w:rsidP="00C21776">
      <w:pPr>
        <w:pStyle w:val="Parrafo1Texto"/>
        <w:rPr>
          <w:rFonts w:ascii="Times New Roman" w:hAnsi="Times New Roman"/>
        </w:rPr>
      </w:pPr>
      <w:r w:rsidRPr="00273584">
        <w:rPr>
          <w:rFonts w:ascii="Times New Roman" w:hAnsi="Times New Roman"/>
        </w:rPr>
        <w:t>In order to model and develop the course a Learning Management System (LMS) was used, it provides a backing for both educators and pupils in the visual teaching and learning process also it is used to create, endorse, administrate, store, distribute and manage the activities in a visual way.</w:t>
      </w:r>
    </w:p>
    <w:p w14:paraId="2CDCA581" w14:textId="77777777" w:rsidR="00C21776" w:rsidRPr="00273584" w:rsidRDefault="00C21776" w:rsidP="00C21776">
      <w:pPr>
        <w:rPr>
          <w:rFonts w:ascii="Times New Roman" w:hAnsi="Times New Roman"/>
        </w:rPr>
      </w:pPr>
      <w:r w:rsidRPr="00273584">
        <w:rPr>
          <w:rFonts w:ascii="Times New Roman" w:hAnsi="Times New Roman"/>
        </w:rPr>
        <w:t>The task to create the contents for the courses is developed using a Learning Content Management System (LCMS).</w:t>
      </w:r>
    </w:p>
    <w:p w14:paraId="27C609C0" w14:textId="77777777" w:rsidR="00C21776" w:rsidRPr="00273584" w:rsidRDefault="00C21776" w:rsidP="00C21776">
      <w:pPr>
        <w:rPr>
          <w:rFonts w:ascii="Times New Roman" w:hAnsi="Times New Roman"/>
        </w:rPr>
      </w:pPr>
    </w:p>
    <w:p w14:paraId="7370D3F4" w14:textId="77777777" w:rsidR="00C21776" w:rsidRPr="00273584" w:rsidRDefault="00C21776" w:rsidP="00C21776">
      <w:pPr>
        <w:rPr>
          <w:rFonts w:ascii="Times New Roman" w:hAnsi="Times New Roman"/>
        </w:rPr>
      </w:pPr>
    </w:p>
    <w:p w14:paraId="4A80233D" w14:textId="77777777" w:rsidR="00C21776" w:rsidRPr="00273584" w:rsidRDefault="00C21776" w:rsidP="00C21776">
      <w:pPr>
        <w:jc w:val="center"/>
        <w:rPr>
          <w:rFonts w:ascii="Times New Roman" w:hAnsi="Times New Roman"/>
        </w:rPr>
      </w:pPr>
    </w:p>
    <w:p w14:paraId="30D4AEB5" w14:textId="2DF0606D" w:rsidR="00C21776" w:rsidRPr="00273584" w:rsidRDefault="00C21776" w:rsidP="00C21776">
      <w:pPr>
        <w:jc w:val="center"/>
        <w:rPr>
          <w:rFonts w:ascii="Times New Roman" w:eastAsia="Calibri" w:hAnsi="Times New Roman"/>
          <w:noProof/>
          <w:sz w:val="22"/>
          <w:szCs w:val="22"/>
          <w:lang w:eastAsia="es-MX"/>
        </w:rPr>
      </w:pPr>
      <w:r w:rsidRPr="00273584">
        <w:rPr>
          <w:rFonts w:ascii="Times New Roman" w:hAnsi="Times New Roman"/>
          <w:noProof/>
          <w:lang w:val="es-MX" w:eastAsia="es-MX"/>
        </w:rPr>
        <w:drawing>
          <wp:inline distT="0" distB="0" distL="0" distR="0" wp14:anchorId="5CC6F025" wp14:editId="5F612C61">
            <wp:extent cx="2642235" cy="2390140"/>
            <wp:effectExtent l="0" t="0" r="5715" b="0"/>
            <wp:docPr id="15" name="Imagen 15" descr="LMS-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MS-image-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642235" cy="2390140"/>
                    </a:xfrm>
                    <a:prstGeom prst="rect">
                      <a:avLst/>
                    </a:prstGeom>
                    <a:noFill/>
                    <a:ln>
                      <a:noFill/>
                    </a:ln>
                  </pic:spPr>
                </pic:pic>
              </a:graphicData>
            </a:graphic>
          </wp:inline>
        </w:drawing>
      </w:r>
    </w:p>
    <w:p w14:paraId="6A3F1D88" w14:textId="77777777" w:rsidR="00C21776" w:rsidRPr="00273584" w:rsidRDefault="00C21776" w:rsidP="00C21776">
      <w:pPr>
        <w:jc w:val="center"/>
        <w:rPr>
          <w:rFonts w:ascii="Times New Roman" w:eastAsia="Calibri" w:hAnsi="Times New Roman"/>
          <w:noProof/>
          <w:sz w:val="22"/>
          <w:szCs w:val="22"/>
          <w:lang w:eastAsia="es-MX"/>
        </w:rPr>
      </w:pPr>
    </w:p>
    <w:p w14:paraId="125CEB10" w14:textId="77777777" w:rsidR="00C21776" w:rsidRPr="00273584" w:rsidRDefault="00C21776" w:rsidP="00C21776">
      <w:pPr>
        <w:ind w:firstLine="0"/>
        <w:rPr>
          <w:rFonts w:ascii="Times New Roman" w:eastAsia="Calibri" w:hAnsi="Times New Roman"/>
          <w:noProof/>
          <w:sz w:val="22"/>
          <w:szCs w:val="22"/>
          <w:lang w:eastAsia="es-MX"/>
        </w:rPr>
      </w:pPr>
    </w:p>
    <w:p w14:paraId="11B27392" w14:textId="77777777" w:rsidR="00C21776" w:rsidRPr="00273584" w:rsidRDefault="00C21776" w:rsidP="00C21776">
      <w:pPr>
        <w:jc w:val="center"/>
        <w:rPr>
          <w:rFonts w:ascii="Times New Roman" w:hAnsi="Times New Roman"/>
          <w:sz w:val="18"/>
        </w:rPr>
      </w:pPr>
      <w:r w:rsidRPr="00273584">
        <w:rPr>
          <w:rStyle w:val="FiguraTituloCar"/>
          <w:rFonts w:ascii="Times New Roman" w:hAnsi="Times New Roman"/>
          <w:sz w:val="16"/>
        </w:rPr>
        <w:t xml:space="preserve">Fig. </w:t>
      </w:r>
      <w:r w:rsidRPr="00273584">
        <w:rPr>
          <w:rFonts w:ascii="Times New Roman" w:hAnsi="Times New Roman"/>
          <w:b/>
          <w:sz w:val="18"/>
        </w:rPr>
        <w:fldChar w:fldCharType="begin"/>
      </w:r>
      <w:r w:rsidRPr="00273584">
        <w:rPr>
          <w:rFonts w:ascii="Times New Roman" w:hAnsi="Times New Roman"/>
          <w:b/>
          <w:sz w:val="18"/>
        </w:rPr>
        <w:instrText xml:space="preserve"> SEQ Fig. \n </w:instrText>
      </w:r>
      <w:r w:rsidRPr="00273584">
        <w:rPr>
          <w:rFonts w:ascii="Times New Roman" w:hAnsi="Times New Roman"/>
          <w:b/>
          <w:sz w:val="18"/>
        </w:rPr>
        <w:fldChar w:fldCharType="separate"/>
      </w:r>
      <w:r w:rsidRPr="00273584">
        <w:rPr>
          <w:rFonts w:ascii="Times New Roman" w:hAnsi="Times New Roman"/>
          <w:b/>
          <w:noProof/>
          <w:sz w:val="18"/>
        </w:rPr>
        <w:t>1</w:t>
      </w:r>
      <w:r w:rsidRPr="00273584">
        <w:rPr>
          <w:rFonts w:ascii="Times New Roman" w:hAnsi="Times New Roman"/>
          <w:b/>
          <w:sz w:val="18"/>
        </w:rPr>
        <w:fldChar w:fldCharType="end"/>
      </w:r>
      <w:r w:rsidRPr="00273584">
        <w:rPr>
          <w:rStyle w:val="FiguraTituloCar"/>
          <w:rFonts w:ascii="Times New Roman" w:hAnsi="Times New Roman"/>
          <w:sz w:val="16"/>
        </w:rPr>
        <w:t>.</w:t>
      </w:r>
      <w:r w:rsidRPr="00273584">
        <w:rPr>
          <w:rFonts w:ascii="Times New Roman" w:hAnsi="Times New Roman"/>
          <w:sz w:val="18"/>
        </w:rPr>
        <w:t xml:space="preserve"> Learning Management System (LMS) Model.</w:t>
      </w:r>
    </w:p>
    <w:p w14:paraId="060868B5" w14:textId="77777777" w:rsidR="00C21776" w:rsidRPr="00273584" w:rsidRDefault="00C21776" w:rsidP="00C21776">
      <w:pPr>
        <w:rPr>
          <w:rFonts w:ascii="Times New Roman" w:hAnsi="Times New Roman"/>
        </w:rPr>
      </w:pPr>
    </w:p>
    <w:p w14:paraId="0BA591DE" w14:textId="77777777" w:rsidR="00C21776" w:rsidRPr="00273584" w:rsidRDefault="00C21776" w:rsidP="00C21776">
      <w:pPr>
        <w:rPr>
          <w:rFonts w:ascii="Times New Roman" w:hAnsi="Times New Roman"/>
        </w:rPr>
      </w:pPr>
    </w:p>
    <w:p w14:paraId="69D9A845" w14:textId="77777777" w:rsidR="00C21776" w:rsidRPr="00273584" w:rsidRDefault="00C21776" w:rsidP="00C21776">
      <w:pPr>
        <w:rPr>
          <w:rFonts w:ascii="Times New Roman" w:hAnsi="Times New Roman"/>
        </w:rPr>
      </w:pPr>
    </w:p>
    <w:p w14:paraId="5E1948DD" w14:textId="77777777" w:rsidR="00C21776" w:rsidRPr="00273584" w:rsidRDefault="00C21776" w:rsidP="00C21776">
      <w:pPr>
        <w:ind w:firstLine="0"/>
        <w:rPr>
          <w:rFonts w:ascii="Times New Roman" w:eastAsia="Calibri" w:hAnsi="Times New Roman"/>
          <w:noProof/>
          <w:sz w:val="22"/>
          <w:szCs w:val="22"/>
          <w:lang w:eastAsia="es-MX"/>
        </w:rPr>
      </w:pPr>
      <w:r w:rsidRPr="00273584">
        <w:rPr>
          <w:rFonts w:ascii="Times New Roman" w:hAnsi="Times New Roman"/>
        </w:rPr>
        <w:t xml:space="preserve">Students that learn on their own and at their rhythm are alone and are completely independent, while the e-learning courses facilitated or directed by an instructor offer different levels of support from tutors, instructors and collaboration between scholars. The e-learning courses often employ both approaches, but in order to be brief and practical, it is easier to examine them in separated ways. </w:t>
      </w:r>
    </w:p>
    <w:p w14:paraId="0B0D3269" w14:textId="77777777" w:rsidR="00C21776" w:rsidRPr="00273584" w:rsidRDefault="00C21776" w:rsidP="00652D2D">
      <w:pPr>
        <w:pStyle w:val="Encabezado2"/>
        <w:numPr>
          <w:ilvl w:val="1"/>
          <w:numId w:val="2"/>
        </w:numPr>
        <w:tabs>
          <w:tab w:val="clear" w:pos="510"/>
        </w:tabs>
        <w:rPr>
          <w:rFonts w:ascii="Times New Roman" w:hAnsi="Times New Roman"/>
        </w:rPr>
      </w:pPr>
      <w:r w:rsidRPr="00273584">
        <w:rPr>
          <w:rFonts w:ascii="Times New Roman" w:hAnsi="Times New Roman"/>
        </w:rPr>
        <w:lastRenderedPageBreak/>
        <w:t xml:space="preserve">Moodle platform </w:t>
      </w:r>
    </w:p>
    <w:p w14:paraId="14539DBF" w14:textId="77777777" w:rsidR="00C21776" w:rsidRPr="00273584" w:rsidRDefault="00C21776" w:rsidP="00C21776">
      <w:pPr>
        <w:pStyle w:val="Parrafo1Texto"/>
        <w:rPr>
          <w:rFonts w:ascii="Times New Roman" w:hAnsi="Times New Roman"/>
          <w:noProof/>
        </w:rPr>
      </w:pPr>
      <w:r w:rsidRPr="00273584">
        <w:rPr>
          <w:rFonts w:ascii="Times New Roman" w:hAnsi="Times New Roman"/>
        </w:rPr>
        <w:t xml:space="preserve">The use of the e-learning platform of Moodle compared with other systems implies that it is made based on the constructivist social pedagogy, where communication has a relevant space in the way of knowledge construction. Being the objective of generating an enriching learning experience. </w:t>
      </w:r>
      <w:r w:rsidRPr="00273584">
        <w:rPr>
          <w:rFonts w:ascii="Times New Roman" w:hAnsi="Times New Roman"/>
          <w:noProof/>
        </w:rPr>
        <w:t xml:space="preserve"> [1]</w:t>
      </w:r>
    </w:p>
    <w:p w14:paraId="66D75352" w14:textId="77777777" w:rsidR="00C21776" w:rsidRPr="00273584" w:rsidRDefault="00C21776" w:rsidP="00C21776">
      <w:pPr>
        <w:rPr>
          <w:rFonts w:ascii="Times New Roman" w:hAnsi="Times New Roman"/>
        </w:rPr>
      </w:pPr>
    </w:p>
    <w:p w14:paraId="6DA44DB3" w14:textId="5C27BF88" w:rsidR="00C21776" w:rsidRPr="00273584" w:rsidRDefault="00C21776" w:rsidP="00C21776">
      <w:pPr>
        <w:jc w:val="center"/>
        <w:rPr>
          <w:rFonts w:ascii="Times New Roman" w:hAnsi="Times New Roman"/>
          <w:noProof/>
          <w:lang w:eastAsia="es-MX"/>
        </w:rPr>
      </w:pPr>
      <w:r w:rsidRPr="00273584">
        <w:rPr>
          <w:rFonts w:ascii="Times New Roman" w:hAnsi="Times New Roman"/>
          <w:noProof/>
          <w:lang w:val="es-MX" w:eastAsia="es-MX"/>
        </w:rPr>
        <w:drawing>
          <wp:inline distT="0" distB="0" distL="0" distR="0" wp14:anchorId="56F7A829" wp14:editId="6A97C9DB">
            <wp:extent cx="3528060" cy="218186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9">
                      <a:extLst>
                        <a:ext uri="{28A0092B-C50C-407E-A947-70E740481C1C}">
                          <a14:useLocalDpi xmlns:a14="http://schemas.microsoft.com/office/drawing/2010/main" val="0"/>
                        </a:ext>
                      </a:extLst>
                    </a:blip>
                    <a:srcRect l="32901" t="38461" r="18614" b="8461"/>
                    <a:stretch>
                      <a:fillRect/>
                    </a:stretch>
                  </pic:blipFill>
                  <pic:spPr bwMode="auto">
                    <a:xfrm>
                      <a:off x="0" y="0"/>
                      <a:ext cx="3528060" cy="2181860"/>
                    </a:xfrm>
                    <a:prstGeom prst="rect">
                      <a:avLst/>
                    </a:prstGeom>
                    <a:noFill/>
                    <a:ln>
                      <a:noFill/>
                    </a:ln>
                  </pic:spPr>
                </pic:pic>
              </a:graphicData>
            </a:graphic>
          </wp:inline>
        </w:drawing>
      </w:r>
    </w:p>
    <w:p w14:paraId="5345AEDB" w14:textId="77777777" w:rsidR="00C21776" w:rsidRPr="00273584" w:rsidRDefault="00C21776" w:rsidP="00C21776">
      <w:pPr>
        <w:jc w:val="center"/>
        <w:rPr>
          <w:rFonts w:ascii="Times New Roman" w:hAnsi="Times New Roman"/>
          <w:noProof/>
          <w:lang w:eastAsia="es-MX"/>
        </w:rPr>
      </w:pPr>
    </w:p>
    <w:p w14:paraId="3351F7E1" w14:textId="77777777" w:rsidR="00C21776" w:rsidRPr="00273584" w:rsidRDefault="00C21776" w:rsidP="00C21776">
      <w:pPr>
        <w:jc w:val="center"/>
        <w:rPr>
          <w:rFonts w:ascii="Times New Roman" w:hAnsi="Times New Roman"/>
          <w:noProof/>
          <w:lang w:eastAsia="es-MX"/>
        </w:rPr>
      </w:pPr>
    </w:p>
    <w:p w14:paraId="6A9F30ED" w14:textId="77777777" w:rsidR="00C21776" w:rsidRPr="00273584" w:rsidRDefault="00C21776" w:rsidP="00C21776">
      <w:pPr>
        <w:jc w:val="center"/>
        <w:rPr>
          <w:rFonts w:ascii="Times New Roman" w:hAnsi="Times New Roman"/>
          <w:sz w:val="18"/>
          <w:szCs w:val="18"/>
        </w:rPr>
      </w:pPr>
      <w:r w:rsidRPr="00273584">
        <w:rPr>
          <w:rStyle w:val="FiguraTituloCar"/>
          <w:rFonts w:ascii="Times New Roman" w:hAnsi="Times New Roman"/>
          <w:szCs w:val="18"/>
        </w:rPr>
        <w:t xml:space="preserve">Fig. </w:t>
      </w:r>
      <w:r w:rsidRPr="00273584">
        <w:rPr>
          <w:rFonts w:ascii="Times New Roman" w:hAnsi="Times New Roman"/>
          <w:b/>
          <w:sz w:val="18"/>
          <w:szCs w:val="18"/>
        </w:rPr>
        <w:t>2</w:t>
      </w:r>
      <w:r w:rsidRPr="00273584">
        <w:rPr>
          <w:rStyle w:val="FiguraTituloCar"/>
          <w:rFonts w:ascii="Times New Roman" w:hAnsi="Times New Roman"/>
          <w:szCs w:val="18"/>
        </w:rPr>
        <w:t>.</w:t>
      </w:r>
      <w:r w:rsidRPr="00273584">
        <w:rPr>
          <w:rFonts w:ascii="Times New Roman" w:hAnsi="Times New Roman"/>
          <w:sz w:val="18"/>
          <w:szCs w:val="18"/>
        </w:rPr>
        <w:t xml:space="preserve"> Moodle work system.</w:t>
      </w:r>
    </w:p>
    <w:p w14:paraId="7824EB28" w14:textId="77777777" w:rsidR="00C21776" w:rsidRPr="00273584" w:rsidRDefault="00C21776" w:rsidP="00C21776">
      <w:pPr>
        <w:jc w:val="center"/>
        <w:rPr>
          <w:rFonts w:ascii="Times New Roman" w:hAnsi="Times New Roman"/>
        </w:rPr>
      </w:pPr>
    </w:p>
    <w:p w14:paraId="3B5E4F6C" w14:textId="77777777" w:rsidR="00C21776" w:rsidRPr="00273584" w:rsidRDefault="00C21776" w:rsidP="00C21776">
      <w:pPr>
        <w:ind w:firstLine="0"/>
        <w:rPr>
          <w:rFonts w:ascii="Times New Roman" w:hAnsi="Times New Roman"/>
        </w:rPr>
      </w:pPr>
    </w:p>
    <w:p w14:paraId="2C19BFAC" w14:textId="77777777" w:rsidR="00C21776" w:rsidRPr="00273584" w:rsidRDefault="00C21776" w:rsidP="00C21776">
      <w:pPr>
        <w:ind w:firstLine="0"/>
        <w:rPr>
          <w:rFonts w:ascii="Times New Roman" w:hAnsi="Times New Roman"/>
        </w:rPr>
      </w:pPr>
    </w:p>
    <w:p w14:paraId="72DAF05D" w14:textId="77777777" w:rsidR="00C21776" w:rsidRPr="00273584" w:rsidRDefault="00C21776" w:rsidP="00C21776">
      <w:pPr>
        <w:ind w:firstLine="0"/>
        <w:rPr>
          <w:rFonts w:ascii="Times New Roman" w:hAnsi="Times New Roman"/>
        </w:rPr>
      </w:pPr>
      <w:r w:rsidRPr="00273584">
        <w:rPr>
          <w:rFonts w:ascii="Times New Roman" w:hAnsi="Times New Roman"/>
        </w:rPr>
        <w:t>The philosophy planned by Moodle includes a constructive approximation based on the social environment of the education, emphasizing that students (and not only teachers) may contribute in the educative experience in many methods.</w:t>
      </w:r>
    </w:p>
    <w:p w14:paraId="5444198B" w14:textId="77777777" w:rsidR="00C21776" w:rsidRPr="00273584" w:rsidRDefault="00C21776" w:rsidP="00C21776">
      <w:pPr>
        <w:ind w:firstLine="0"/>
        <w:rPr>
          <w:rFonts w:ascii="Times New Roman" w:hAnsi="Times New Roman"/>
        </w:rPr>
      </w:pPr>
    </w:p>
    <w:p w14:paraId="5394C9C7" w14:textId="309E3C87" w:rsidR="00C21776" w:rsidRPr="00273584" w:rsidRDefault="00C21776" w:rsidP="00C21776">
      <w:pPr>
        <w:ind w:firstLine="0"/>
        <w:jc w:val="center"/>
        <w:rPr>
          <w:rFonts w:ascii="Times New Roman" w:eastAsia="Calibri" w:hAnsi="Times New Roman"/>
          <w:noProof/>
          <w:sz w:val="22"/>
          <w:szCs w:val="22"/>
          <w:lang w:eastAsia="es-MX"/>
        </w:rPr>
      </w:pPr>
      <w:r w:rsidRPr="00273584">
        <w:rPr>
          <w:rFonts w:ascii="Times New Roman" w:eastAsia="Calibri" w:hAnsi="Times New Roman"/>
          <w:noProof/>
          <w:sz w:val="22"/>
          <w:szCs w:val="22"/>
          <w:lang w:val="es-MX" w:eastAsia="es-MX"/>
        </w:rPr>
        <w:lastRenderedPageBreak/>
        <w:drawing>
          <wp:inline distT="0" distB="0" distL="0" distR="0" wp14:anchorId="75FB1C3C" wp14:editId="65315532">
            <wp:extent cx="3873500" cy="2592070"/>
            <wp:effectExtent l="0" t="0" r="0" b="0"/>
            <wp:docPr id="13" name="Imagen 13" descr="http://www.americalearningmedia.com/images/stories/edicion16/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americalearningmedia.com/images/stories/edicion16/top20.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73500" cy="2592070"/>
                    </a:xfrm>
                    <a:prstGeom prst="rect">
                      <a:avLst/>
                    </a:prstGeom>
                    <a:noFill/>
                    <a:ln>
                      <a:noFill/>
                    </a:ln>
                  </pic:spPr>
                </pic:pic>
              </a:graphicData>
            </a:graphic>
          </wp:inline>
        </w:drawing>
      </w:r>
    </w:p>
    <w:p w14:paraId="0E0DC0CC" w14:textId="77777777" w:rsidR="00C21776" w:rsidRPr="00273584" w:rsidRDefault="00C21776" w:rsidP="00C21776">
      <w:pPr>
        <w:ind w:firstLine="0"/>
        <w:jc w:val="center"/>
        <w:rPr>
          <w:rFonts w:ascii="Times New Roman" w:eastAsia="Calibri" w:hAnsi="Times New Roman"/>
          <w:noProof/>
          <w:sz w:val="22"/>
          <w:szCs w:val="22"/>
          <w:lang w:eastAsia="es-MX"/>
        </w:rPr>
      </w:pPr>
      <w:r w:rsidRPr="00273584">
        <w:rPr>
          <w:rFonts w:ascii="Times New Roman" w:eastAsia="Calibri" w:hAnsi="Times New Roman"/>
          <w:noProof/>
          <w:sz w:val="22"/>
          <w:szCs w:val="22"/>
          <w:lang w:eastAsia="es-MX"/>
        </w:rPr>
        <w:t xml:space="preserve"> </w:t>
      </w:r>
    </w:p>
    <w:p w14:paraId="40A9FBFF" w14:textId="77777777" w:rsidR="00C21776" w:rsidRPr="00273584" w:rsidRDefault="00C21776" w:rsidP="00C21776">
      <w:pPr>
        <w:jc w:val="center"/>
        <w:rPr>
          <w:rFonts w:ascii="Times New Roman" w:hAnsi="Times New Roman"/>
          <w:sz w:val="18"/>
          <w:szCs w:val="18"/>
        </w:rPr>
      </w:pPr>
      <w:r w:rsidRPr="00273584">
        <w:rPr>
          <w:rStyle w:val="FiguraTituloCar"/>
          <w:rFonts w:ascii="Times New Roman" w:hAnsi="Times New Roman"/>
          <w:szCs w:val="18"/>
        </w:rPr>
        <w:t xml:space="preserve">Fig. </w:t>
      </w:r>
      <w:r w:rsidRPr="00273584">
        <w:rPr>
          <w:rFonts w:ascii="Times New Roman" w:hAnsi="Times New Roman"/>
          <w:b/>
          <w:sz w:val="18"/>
          <w:szCs w:val="18"/>
        </w:rPr>
        <w:t>3</w:t>
      </w:r>
      <w:r w:rsidRPr="00273584">
        <w:rPr>
          <w:rStyle w:val="FiguraTituloCar"/>
          <w:rFonts w:ascii="Times New Roman" w:hAnsi="Times New Roman"/>
          <w:szCs w:val="18"/>
        </w:rPr>
        <w:t>.</w:t>
      </w:r>
      <w:r w:rsidRPr="00273584">
        <w:rPr>
          <w:rFonts w:ascii="Times New Roman" w:hAnsi="Times New Roman"/>
          <w:sz w:val="18"/>
          <w:szCs w:val="18"/>
        </w:rPr>
        <w:t xml:space="preserve"> Comparison between the most used LMS platforms [2].</w:t>
      </w:r>
    </w:p>
    <w:p w14:paraId="54352DB8" w14:textId="77777777" w:rsidR="00C21776" w:rsidRPr="00273584" w:rsidRDefault="00C21776" w:rsidP="00C21776">
      <w:pPr>
        <w:ind w:firstLine="0"/>
        <w:jc w:val="center"/>
        <w:rPr>
          <w:rFonts w:ascii="Times New Roman" w:eastAsia="Calibri" w:hAnsi="Times New Roman"/>
          <w:noProof/>
          <w:sz w:val="22"/>
          <w:szCs w:val="22"/>
          <w:lang w:eastAsia="es-MX"/>
        </w:rPr>
      </w:pPr>
    </w:p>
    <w:p w14:paraId="1727BBA5" w14:textId="77777777" w:rsidR="00C21776" w:rsidRPr="00273584" w:rsidRDefault="00C21776" w:rsidP="00C21776">
      <w:pPr>
        <w:ind w:firstLine="0"/>
        <w:rPr>
          <w:rFonts w:ascii="Times New Roman" w:eastAsia="Calibri" w:hAnsi="Times New Roman"/>
          <w:noProof/>
          <w:szCs w:val="22"/>
          <w:lang w:eastAsia="es-MX"/>
        </w:rPr>
      </w:pPr>
      <w:r w:rsidRPr="00273584">
        <w:rPr>
          <w:rFonts w:ascii="Times New Roman" w:eastAsia="Calibri" w:hAnsi="Times New Roman"/>
          <w:noProof/>
          <w:szCs w:val="22"/>
          <w:lang w:eastAsia="es-MX"/>
        </w:rPr>
        <w:t xml:space="preserve"> </w:t>
      </w:r>
    </w:p>
    <w:p w14:paraId="6A566D93" w14:textId="77777777" w:rsidR="00C21776" w:rsidRPr="00273584" w:rsidRDefault="00C21776" w:rsidP="00C21776">
      <w:pPr>
        <w:ind w:firstLine="0"/>
        <w:rPr>
          <w:rFonts w:ascii="Times New Roman" w:eastAsia="Calibri" w:hAnsi="Times New Roman"/>
          <w:szCs w:val="22"/>
          <w:lang w:eastAsia="es-MX"/>
        </w:rPr>
      </w:pPr>
    </w:p>
    <w:p w14:paraId="10B688EE" w14:textId="77777777" w:rsidR="00C21776" w:rsidRPr="00273584" w:rsidRDefault="00C21776" w:rsidP="00C21776">
      <w:pPr>
        <w:ind w:firstLine="0"/>
        <w:jc w:val="center"/>
        <w:rPr>
          <w:rFonts w:ascii="Times New Roman" w:hAnsi="Times New Roman"/>
        </w:rPr>
      </w:pPr>
    </w:p>
    <w:p w14:paraId="45AFD4D9" w14:textId="77777777" w:rsidR="00C21776" w:rsidRPr="00273584" w:rsidRDefault="00C21776" w:rsidP="00C21776">
      <w:pPr>
        <w:ind w:firstLine="0"/>
        <w:rPr>
          <w:rFonts w:ascii="Times New Roman" w:eastAsia="Calibri" w:hAnsi="Times New Roman"/>
          <w:szCs w:val="22"/>
          <w:lang w:eastAsia="es-MX"/>
        </w:rPr>
      </w:pPr>
      <w:r w:rsidRPr="00273584">
        <w:rPr>
          <w:rFonts w:ascii="Times New Roman" w:eastAsia="Calibri" w:hAnsi="Times New Roman"/>
          <w:szCs w:val="22"/>
          <w:lang w:eastAsia="es-MX"/>
        </w:rPr>
        <w:t>It can be seen in the previous image how the Moodle platform is the most used among the different systems that may be found nowadays, due to its stability and intuitive interface that permits the user to develop the learning process successfully.</w:t>
      </w:r>
    </w:p>
    <w:p w14:paraId="05856021" w14:textId="77777777" w:rsidR="00C21776" w:rsidRPr="00273584" w:rsidRDefault="00C21776" w:rsidP="00C21776">
      <w:pPr>
        <w:ind w:firstLine="0"/>
        <w:rPr>
          <w:rFonts w:ascii="Times New Roman" w:eastAsia="Calibri" w:hAnsi="Times New Roman"/>
          <w:szCs w:val="22"/>
          <w:lang w:eastAsia="es-MX"/>
        </w:rPr>
      </w:pPr>
    </w:p>
    <w:p w14:paraId="68C5768D" w14:textId="77777777" w:rsidR="00C21776" w:rsidRPr="00273584" w:rsidRDefault="00C21776" w:rsidP="00C21776">
      <w:pPr>
        <w:ind w:firstLine="0"/>
        <w:rPr>
          <w:rFonts w:ascii="Times New Roman" w:eastAsia="Calibri" w:hAnsi="Times New Roman"/>
          <w:szCs w:val="22"/>
          <w:lang w:eastAsia="es-MX"/>
        </w:rPr>
      </w:pPr>
    </w:p>
    <w:p w14:paraId="7A61F1A3" w14:textId="77777777" w:rsidR="00C21776" w:rsidRPr="00273584" w:rsidRDefault="00C21776" w:rsidP="00652D2D">
      <w:pPr>
        <w:pStyle w:val="Encabezado2"/>
        <w:numPr>
          <w:ilvl w:val="1"/>
          <w:numId w:val="2"/>
        </w:numPr>
        <w:tabs>
          <w:tab w:val="clear" w:pos="510"/>
        </w:tabs>
        <w:rPr>
          <w:rFonts w:ascii="Times New Roman" w:hAnsi="Times New Roman"/>
        </w:rPr>
      </w:pPr>
      <w:r w:rsidRPr="00273584">
        <w:rPr>
          <w:rFonts w:ascii="Times New Roman" w:hAnsi="Times New Roman"/>
        </w:rPr>
        <w:t>Methodology</w:t>
      </w:r>
    </w:p>
    <w:p w14:paraId="1A7FE211" w14:textId="77777777" w:rsidR="00C21776" w:rsidRPr="00273584" w:rsidRDefault="00C21776" w:rsidP="00C21776">
      <w:pPr>
        <w:pStyle w:val="Parrafo1Texto"/>
        <w:rPr>
          <w:rFonts w:ascii="Times New Roman" w:hAnsi="Times New Roman"/>
        </w:rPr>
      </w:pPr>
      <w:r w:rsidRPr="00273584">
        <w:rPr>
          <w:rFonts w:ascii="Times New Roman" w:hAnsi="Times New Roman"/>
        </w:rPr>
        <w:t>The model that was used as a methodology for the development of the course was the ADDIE model. Is a framework that lists generic processes that instructional designers and training developers use [2]</w:t>
      </w:r>
      <w:proofErr w:type="gramStart"/>
      <w:r w:rsidRPr="00273584">
        <w:rPr>
          <w:rFonts w:ascii="Times New Roman" w:hAnsi="Times New Roman"/>
        </w:rPr>
        <w:t>.</w:t>
      </w:r>
      <w:proofErr w:type="gramEnd"/>
      <w:r w:rsidRPr="00273584">
        <w:rPr>
          <w:rFonts w:ascii="Times New Roman" w:hAnsi="Times New Roman"/>
        </w:rPr>
        <w:t xml:space="preserve"> It represents a descriptive guideline for building effective training and performance support tools in five phases (Fig. 4).</w:t>
      </w:r>
    </w:p>
    <w:p w14:paraId="37107693" w14:textId="77777777" w:rsidR="00C21776" w:rsidRPr="00273584" w:rsidRDefault="00C21776" w:rsidP="00C21776">
      <w:pPr>
        <w:ind w:firstLine="0"/>
        <w:rPr>
          <w:rFonts w:ascii="Times New Roman" w:eastAsia="Calibri" w:hAnsi="Times New Roman"/>
          <w:szCs w:val="22"/>
          <w:lang w:eastAsia="es-MX"/>
        </w:rPr>
      </w:pPr>
      <w:r w:rsidRPr="00273584">
        <w:rPr>
          <w:rFonts w:ascii="Times New Roman" w:eastAsia="Calibri" w:hAnsi="Times New Roman"/>
          <w:szCs w:val="22"/>
          <w:lang w:eastAsia="es-MX"/>
        </w:rPr>
        <w:t xml:space="preserve"> </w:t>
      </w:r>
    </w:p>
    <w:p w14:paraId="0DA1BB6C" w14:textId="0660CD38" w:rsidR="00C21776" w:rsidRPr="00273584" w:rsidRDefault="00C21776" w:rsidP="00C21776">
      <w:pPr>
        <w:ind w:firstLine="0"/>
        <w:jc w:val="center"/>
        <w:rPr>
          <w:rFonts w:ascii="Times New Roman" w:hAnsi="Times New Roman"/>
        </w:rPr>
      </w:pPr>
      <w:r w:rsidRPr="00273584">
        <w:rPr>
          <w:rFonts w:ascii="Times New Roman" w:hAnsi="Times New Roman"/>
          <w:noProof/>
          <w:lang w:val="es-MX" w:eastAsia="es-MX"/>
        </w:rPr>
        <w:lastRenderedPageBreak/>
        <w:drawing>
          <wp:inline distT="0" distB="0" distL="0" distR="0" wp14:anchorId="3D7726DA" wp14:editId="5845BC97">
            <wp:extent cx="2188845" cy="2181860"/>
            <wp:effectExtent l="0" t="0" r="1905" b="8890"/>
            <wp:docPr id="12" name="Imagen 12" descr="Resultado de imagen para METHODOLOGY OF DESIGN AN ONLIN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METHODOLOGY OF DESIGN AN ONLINE COURSE"/>
                    <pic:cNvPicPr>
                      <a:picLocks noChangeAspect="1" noChangeArrowheads="1"/>
                    </pic:cNvPicPr>
                  </pic:nvPicPr>
                  <pic:blipFill>
                    <a:blip r:embed="rId191">
                      <a:extLst>
                        <a:ext uri="{28A0092B-C50C-407E-A947-70E740481C1C}">
                          <a14:useLocalDpi xmlns:a14="http://schemas.microsoft.com/office/drawing/2010/main" val="0"/>
                        </a:ext>
                      </a:extLst>
                    </a:blip>
                    <a:srcRect l="10564" t="10564" r="8450" b="8803"/>
                    <a:stretch>
                      <a:fillRect/>
                    </a:stretch>
                  </pic:blipFill>
                  <pic:spPr bwMode="auto">
                    <a:xfrm>
                      <a:off x="0" y="0"/>
                      <a:ext cx="2188845" cy="2181860"/>
                    </a:xfrm>
                    <a:prstGeom prst="rect">
                      <a:avLst/>
                    </a:prstGeom>
                    <a:noFill/>
                    <a:ln>
                      <a:noFill/>
                    </a:ln>
                  </pic:spPr>
                </pic:pic>
              </a:graphicData>
            </a:graphic>
          </wp:inline>
        </w:drawing>
      </w:r>
    </w:p>
    <w:p w14:paraId="109FE5CB" w14:textId="77777777" w:rsidR="00C21776" w:rsidRPr="00273584" w:rsidRDefault="00C21776" w:rsidP="00C21776">
      <w:pPr>
        <w:ind w:firstLine="0"/>
        <w:jc w:val="center"/>
        <w:rPr>
          <w:rFonts w:ascii="Times New Roman" w:hAnsi="Times New Roman"/>
          <w:sz w:val="18"/>
          <w:szCs w:val="18"/>
        </w:rPr>
      </w:pPr>
      <w:r w:rsidRPr="00273584">
        <w:rPr>
          <w:rStyle w:val="FiguraTituloCar"/>
          <w:rFonts w:ascii="Times New Roman" w:hAnsi="Times New Roman"/>
          <w:szCs w:val="18"/>
        </w:rPr>
        <w:t xml:space="preserve">  Fig. </w:t>
      </w:r>
      <w:r w:rsidRPr="00273584">
        <w:rPr>
          <w:rFonts w:ascii="Times New Roman" w:hAnsi="Times New Roman"/>
          <w:b/>
          <w:sz w:val="18"/>
          <w:szCs w:val="18"/>
        </w:rPr>
        <w:t>4</w:t>
      </w:r>
      <w:r w:rsidRPr="00273584">
        <w:rPr>
          <w:rStyle w:val="FiguraTituloCar"/>
          <w:rFonts w:ascii="Times New Roman" w:hAnsi="Times New Roman"/>
          <w:szCs w:val="18"/>
        </w:rPr>
        <w:t>.</w:t>
      </w:r>
      <w:r w:rsidRPr="00273584">
        <w:rPr>
          <w:rFonts w:ascii="Times New Roman" w:hAnsi="Times New Roman"/>
          <w:sz w:val="18"/>
          <w:szCs w:val="18"/>
        </w:rPr>
        <w:t xml:space="preserve"> ADDIE Model</w:t>
      </w:r>
      <w:r w:rsidRPr="00273584">
        <w:rPr>
          <w:rFonts w:ascii="Times New Roman" w:hAnsi="Times New Roman"/>
          <w:b/>
          <w:sz w:val="18"/>
          <w:szCs w:val="18"/>
        </w:rPr>
        <w:t xml:space="preserve"> </w:t>
      </w:r>
      <w:r w:rsidRPr="00273584">
        <w:rPr>
          <w:rFonts w:ascii="Times New Roman" w:hAnsi="Times New Roman"/>
          <w:sz w:val="18"/>
          <w:szCs w:val="18"/>
        </w:rPr>
        <w:t>[3].</w:t>
      </w:r>
      <w:r w:rsidRPr="00273584">
        <w:rPr>
          <w:rFonts w:ascii="Times New Roman" w:hAnsi="Times New Roman"/>
          <w:b/>
          <w:sz w:val="18"/>
          <w:szCs w:val="18"/>
        </w:rPr>
        <w:t xml:space="preserve">  </w:t>
      </w:r>
    </w:p>
    <w:p w14:paraId="613F6221" w14:textId="77777777" w:rsidR="00C21776" w:rsidRPr="00273584" w:rsidRDefault="00C21776" w:rsidP="00C21776">
      <w:pPr>
        <w:tabs>
          <w:tab w:val="left" w:pos="1155"/>
        </w:tabs>
        <w:ind w:firstLine="0"/>
        <w:rPr>
          <w:rFonts w:ascii="Times New Roman" w:eastAsia="Calibri" w:hAnsi="Times New Roman"/>
          <w:noProof/>
          <w:szCs w:val="22"/>
          <w:lang w:eastAsia="es-MX"/>
        </w:rPr>
      </w:pPr>
      <w:r w:rsidRPr="00273584">
        <w:rPr>
          <w:rFonts w:ascii="Times New Roman" w:eastAsia="Calibri" w:hAnsi="Times New Roman"/>
          <w:noProof/>
          <w:szCs w:val="22"/>
          <w:lang w:eastAsia="es-MX"/>
        </w:rPr>
        <w:tab/>
      </w:r>
    </w:p>
    <w:p w14:paraId="57A46D78" w14:textId="77777777" w:rsidR="00C21776" w:rsidRPr="00273584" w:rsidRDefault="00C21776" w:rsidP="00C21776">
      <w:pPr>
        <w:tabs>
          <w:tab w:val="left" w:pos="1155"/>
        </w:tabs>
        <w:ind w:firstLine="0"/>
        <w:rPr>
          <w:rFonts w:ascii="Times New Roman" w:eastAsia="Calibri" w:hAnsi="Times New Roman"/>
          <w:noProof/>
          <w:szCs w:val="22"/>
          <w:lang w:eastAsia="es-MX"/>
        </w:rPr>
      </w:pPr>
    </w:p>
    <w:p w14:paraId="5A087A7F" w14:textId="77777777" w:rsidR="00C21776" w:rsidRPr="00273584" w:rsidRDefault="00C21776" w:rsidP="00C21776">
      <w:pPr>
        <w:tabs>
          <w:tab w:val="left" w:pos="1155"/>
        </w:tabs>
        <w:ind w:firstLine="0"/>
        <w:rPr>
          <w:rFonts w:ascii="Times New Roman" w:eastAsia="Calibri" w:hAnsi="Times New Roman"/>
          <w:noProof/>
          <w:szCs w:val="22"/>
          <w:lang w:eastAsia="es-MX"/>
        </w:rPr>
      </w:pPr>
      <w:r w:rsidRPr="00273584">
        <w:rPr>
          <w:rFonts w:ascii="Times New Roman" w:eastAsia="Calibri" w:hAnsi="Times New Roman"/>
          <w:b/>
          <w:noProof/>
          <w:szCs w:val="22"/>
          <w:lang w:eastAsia="es-MX"/>
        </w:rPr>
        <w:t xml:space="preserve">Analysis phase: </w:t>
      </w:r>
      <w:r w:rsidRPr="00273584">
        <w:rPr>
          <w:rFonts w:ascii="Times New Roman" w:eastAsia="Calibri" w:hAnsi="Times New Roman"/>
          <w:noProof/>
          <w:szCs w:val="22"/>
          <w:lang w:eastAsia="es-MX"/>
        </w:rPr>
        <w:t>The analysis phase clarifies the instructional problems and objectives, and identifies the learning environments, learner´s existing knowledge and skills.</w:t>
      </w:r>
    </w:p>
    <w:p w14:paraId="1250352D" w14:textId="77777777" w:rsidR="00C21776" w:rsidRPr="00273584" w:rsidRDefault="00C21776" w:rsidP="00C21776">
      <w:pPr>
        <w:tabs>
          <w:tab w:val="left" w:pos="1155"/>
        </w:tabs>
        <w:ind w:firstLine="0"/>
        <w:rPr>
          <w:rFonts w:ascii="Times New Roman" w:eastAsia="Calibri" w:hAnsi="Times New Roman"/>
          <w:noProof/>
          <w:szCs w:val="22"/>
          <w:lang w:eastAsia="es-MX"/>
        </w:rPr>
      </w:pPr>
      <w:r w:rsidRPr="00273584">
        <w:rPr>
          <w:rFonts w:ascii="Times New Roman" w:eastAsia="Calibri" w:hAnsi="Times New Roman"/>
          <w:b/>
          <w:noProof/>
          <w:szCs w:val="22"/>
          <w:lang w:eastAsia="es-MX"/>
        </w:rPr>
        <w:t xml:space="preserve">Dsign phase: </w:t>
      </w:r>
      <w:r w:rsidRPr="00273584">
        <w:rPr>
          <w:rFonts w:ascii="Times New Roman" w:eastAsia="Calibri" w:hAnsi="Times New Roman"/>
          <w:noProof/>
          <w:szCs w:val="22"/>
          <w:lang w:eastAsia="es-MX"/>
        </w:rPr>
        <w:t>The design phase deals with learning objectives, assessment instruments, excercises, content, subject matter analysis, lesson planning, and media selection.</w:t>
      </w:r>
    </w:p>
    <w:p w14:paraId="2A14CD6D" w14:textId="77777777" w:rsidR="00C21776" w:rsidRPr="00273584" w:rsidRDefault="00C21776" w:rsidP="00C21776">
      <w:pPr>
        <w:tabs>
          <w:tab w:val="left" w:pos="1155"/>
        </w:tabs>
        <w:ind w:firstLine="0"/>
        <w:rPr>
          <w:rFonts w:ascii="Times New Roman" w:eastAsia="Calibri" w:hAnsi="Times New Roman"/>
          <w:noProof/>
          <w:szCs w:val="22"/>
          <w:lang w:eastAsia="es-MX"/>
        </w:rPr>
      </w:pPr>
      <w:r w:rsidRPr="00273584">
        <w:rPr>
          <w:rFonts w:ascii="Times New Roman" w:eastAsia="Calibri" w:hAnsi="Times New Roman"/>
          <w:b/>
          <w:noProof/>
          <w:szCs w:val="22"/>
          <w:lang w:eastAsia="es-MX"/>
        </w:rPr>
        <w:t xml:space="preserve">Development phase: </w:t>
      </w:r>
      <w:r w:rsidRPr="00273584">
        <w:rPr>
          <w:rFonts w:ascii="Times New Roman" w:eastAsia="Calibri" w:hAnsi="Times New Roman"/>
          <w:noProof/>
          <w:szCs w:val="22"/>
          <w:lang w:eastAsia="es-MX"/>
        </w:rPr>
        <w:t>In the devolpment phase, instructional designers and developers crate and assemble content assets blueprint in the design phase.</w:t>
      </w:r>
    </w:p>
    <w:p w14:paraId="7B198C69" w14:textId="77777777" w:rsidR="00C21776" w:rsidRPr="00273584" w:rsidRDefault="00C21776" w:rsidP="00C21776">
      <w:pPr>
        <w:tabs>
          <w:tab w:val="left" w:pos="1155"/>
        </w:tabs>
        <w:ind w:firstLine="0"/>
        <w:rPr>
          <w:rFonts w:ascii="Times New Roman" w:eastAsia="Calibri" w:hAnsi="Times New Roman"/>
          <w:noProof/>
          <w:szCs w:val="22"/>
          <w:lang w:eastAsia="es-MX"/>
        </w:rPr>
      </w:pPr>
      <w:r w:rsidRPr="00273584">
        <w:rPr>
          <w:rFonts w:ascii="Times New Roman" w:eastAsia="Calibri" w:hAnsi="Times New Roman"/>
          <w:b/>
          <w:noProof/>
          <w:szCs w:val="22"/>
          <w:lang w:eastAsia="es-MX"/>
        </w:rPr>
        <w:t xml:space="preserve">Implementation phase: </w:t>
      </w:r>
      <w:r w:rsidRPr="00273584">
        <w:rPr>
          <w:rFonts w:ascii="Times New Roman" w:eastAsia="Calibri" w:hAnsi="Times New Roman"/>
          <w:noProof/>
          <w:szCs w:val="22"/>
          <w:lang w:eastAsia="es-MX"/>
        </w:rPr>
        <w:t>The implementation phase develops procedures for training facilitators an learners.</w:t>
      </w:r>
    </w:p>
    <w:p w14:paraId="1E2C92BB" w14:textId="77777777" w:rsidR="00C21776" w:rsidRPr="00273584" w:rsidRDefault="00C21776" w:rsidP="00C21776">
      <w:pPr>
        <w:tabs>
          <w:tab w:val="left" w:pos="1155"/>
        </w:tabs>
        <w:ind w:firstLine="0"/>
        <w:rPr>
          <w:rFonts w:ascii="Times New Roman" w:eastAsia="Calibri" w:hAnsi="Times New Roman"/>
          <w:noProof/>
          <w:szCs w:val="22"/>
          <w:lang w:eastAsia="es-MX"/>
        </w:rPr>
      </w:pPr>
      <w:r w:rsidRPr="00273584">
        <w:rPr>
          <w:rFonts w:ascii="Times New Roman" w:eastAsia="Calibri" w:hAnsi="Times New Roman"/>
          <w:b/>
          <w:noProof/>
          <w:szCs w:val="22"/>
          <w:lang w:eastAsia="es-MX"/>
        </w:rPr>
        <w:t xml:space="preserve">Evaluation phase: </w:t>
      </w:r>
      <w:r w:rsidRPr="00273584">
        <w:rPr>
          <w:rFonts w:ascii="Times New Roman" w:eastAsia="Calibri" w:hAnsi="Times New Roman"/>
          <w:noProof/>
          <w:szCs w:val="22"/>
          <w:lang w:eastAsia="es-MX"/>
        </w:rPr>
        <w:t>The evaluation phase consists of two aspects: formative and summative, the first one is present in each stage of the ADDIE process, while summative evaluation is conducted on finished instructional programs or products.</w:t>
      </w:r>
    </w:p>
    <w:p w14:paraId="2F05C9B4" w14:textId="77777777" w:rsidR="00C21776" w:rsidRPr="00273584" w:rsidRDefault="00C21776" w:rsidP="00652D2D">
      <w:pPr>
        <w:pStyle w:val="Encabezado1"/>
        <w:numPr>
          <w:ilvl w:val="0"/>
          <w:numId w:val="2"/>
        </w:numPr>
        <w:rPr>
          <w:rFonts w:ascii="Times New Roman" w:hAnsi="Times New Roman"/>
        </w:rPr>
      </w:pPr>
      <w:r w:rsidRPr="00273584">
        <w:rPr>
          <w:rFonts w:ascii="Times New Roman" w:hAnsi="Times New Roman"/>
        </w:rPr>
        <w:t xml:space="preserve">Organization and components of the course </w:t>
      </w:r>
    </w:p>
    <w:p w14:paraId="0C17D9F5" w14:textId="77777777" w:rsidR="00C21776" w:rsidRPr="00273584" w:rsidRDefault="00C21776" w:rsidP="00C21776">
      <w:pPr>
        <w:pStyle w:val="Parrafo1Texto"/>
        <w:rPr>
          <w:rFonts w:ascii="Times New Roman" w:hAnsi="Times New Roman"/>
        </w:rPr>
      </w:pPr>
      <w:r w:rsidRPr="00273584">
        <w:rPr>
          <w:rFonts w:ascii="Times New Roman" w:hAnsi="Times New Roman"/>
        </w:rPr>
        <w:t xml:space="preserve">The organization of the course twirls around of sections that divide the contents and activities based on its main function, impart the student the background necessary to the apprenticeship in the Data Mining field. It is observed in </w:t>
      </w:r>
      <w:r w:rsidRPr="00273584">
        <w:rPr>
          <w:rFonts w:ascii="Times New Roman" w:hAnsi="Times New Roman"/>
          <w:b/>
        </w:rPr>
        <w:t>Fig. 4</w:t>
      </w:r>
      <w:r w:rsidRPr="00273584">
        <w:rPr>
          <w:rFonts w:ascii="Times New Roman" w:hAnsi="Times New Roman"/>
        </w:rPr>
        <w:t xml:space="preserve"> the course structure. </w:t>
      </w:r>
    </w:p>
    <w:p w14:paraId="0A113E22" w14:textId="77777777" w:rsidR="00C21776" w:rsidRPr="00273584" w:rsidRDefault="00C21776" w:rsidP="00C21776">
      <w:pPr>
        <w:rPr>
          <w:rFonts w:ascii="Times New Roman" w:hAnsi="Times New Roman"/>
        </w:rPr>
      </w:pPr>
    </w:p>
    <w:p w14:paraId="528965AF" w14:textId="77777777" w:rsidR="00C21776" w:rsidRPr="00273584" w:rsidRDefault="00C21776" w:rsidP="00C21776">
      <w:pPr>
        <w:ind w:firstLine="0"/>
        <w:jc w:val="center"/>
        <w:rPr>
          <w:rFonts w:ascii="Times New Roman" w:eastAsia="Calibri" w:hAnsi="Times New Roman"/>
          <w:noProof/>
          <w:szCs w:val="22"/>
          <w:lang w:eastAsia="es-MX"/>
        </w:rPr>
      </w:pPr>
    </w:p>
    <w:p w14:paraId="7C0EC16A" w14:textId="0F30EFC7" w:rsidR="00C21776" w:rsidRPr="00273584" w:rsidRDefault="00C21776" w:rsidP="00C21776">
      <w:pPr>
        <w:ind w:firstLine="0"/>
        <w:jc w:val="center"/>
        <w:rPr>
          <w:rFonts w:ascii="Times New Roman" w:hAnsi="Times New Roman"/>
          <w:noProof/>
          <w:lang w:eastAsia="es-MX"/>
        </w:rPr>
      </w:pPr>
      <w:r w:rsidRPr="00273584">
        <w:rPr>
          <w:rFonts w:ascii="Times New Roman" w:hAnsi="Times New Roman"/>
          <w:noProof/>
          <w:lang w:val="es-MX" w:eastAsia="es-MX"/>
        </w:rPr>
        <w:lastRenderedPageBreak/>
        <w:drawing>
          <wp:inline distT="0" distB="0" distL="0" distR="0" wp14:anchorId="1F1A592E" wp14:editId="44265FAB">
            <wp:extent cx="4867275" cy="2750185"/>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2">
                      <a:extLst>
                        <a:ext uri="{28A0092B-C50C-407E-A947-70E740481C1C}">
                          <a14:useLocalDpi xmlns:a14="http://schemas.microsoft.com/office/drawing/2010/main" val="0"/>
                        </a:ext>
                      </a:extLst>
                    </a:blip>
                    <a:srcRect l="29221" t="36539" r="16284" b="8846"/>
                    <a:stretch>
                      <a:fillRect/>
                    </a:stretch>
                  </pic:blipFill>
                  <pic:spPr bwMode="auto">
                    <a:xfrm>
                      <a:off x="0" y="0"/>
                      <a:ext cx="4867275" cy="2750185"/>
                    </a:xfrm>
                    <a:prstGeom prst="rect">
                      <a:avLst/>
                    </a:prstGeom>
                    <a:noFill/>
                    <a:ln>
                      <a:noFill/>
                    </a:ln>
                  </pic:spPr>
                </pic:pic>
              </a:graphicData>
            </a:graphic>
          </wp:inline>
        </w:drawing>
      </w:r>
    </w:p>
    <w:p w14:paraId="5D1EED5A" w14:textId="77777777" w:rsidR="00C21776" w:rsidRPr="00273584" w:rsidRDefault="00C21776" w:rsidP="00C21776">
      <w:pPr>
        <w:ind w:firstLine="0"/>
        <w:jc w:val="center"/>
        <w:rPr>
          <w:rFonts w:ascii="Times New Roman" w:hAnsi="Times New Roman"/>
          <w:noProof/>
          <w:lang w:eastAsia="es-MX"/>
        </w:rPr>
      </w:pPr>
    </w:p>
    <w:p w14:paraId="235B5990" w14:textId="77777777" w:rsidR="00C21776" w:rsidRPr="00273584" w:rsidRDefault="00C21776" w:rsidP="00C21776">
      <w:pPr>
        <w:ind w:firstLine="0"/>
        <w:jc w:val="center"/>
        <w:rPr>
          <w:rFonts w:ascii="Times New Roman" w:hAnsi="Times New Roman"/>
          <w:noProof/>
          <w:sz w:val="18"/>
          <w:szCs w:val="18"/>
          <w:lang w:eastAsia="es-MX"/>
        </w:rPr>
      </w:pPr>
      <w:r w:rsidRPr="00273584">
        <w:rPr>
          <w:rStyle w:val="FiguraTituloCar"/>
          <w:rFonts w:ascii="Times New Roman" w:hAnsi="Times New Roman"/>
          <w:szCs w:val="18"/>
        </w:rPr>
        <w:t xml:space="preserve">                     </w:t>
      </w:r>
      <w:proofErr w:type="gramStart"/>
      <w:r w:rsidRPr="00273584">
        <w:rPr>
          <w:rStyle w:val="FiguraTituloCar"/>
          <w:rFonts w:ascii="Times New Roman" w:hAnsi="Times New Roman"/>
          <w:szCs w:val="18"/>
        </w:rPr>
        <w:t xml:space="preserve">Fig. </w:t>
      </w:r>
      <w:r w:rsidRPr="00273584">
        <w:rPr>
          <w:rFonts w:ascii="Times New Roman" w:hAnsi="Times New Roman"/>
          <w:b/>
          <w:sz w:val="18"/>
          <w:szCs w:val="18"/>
        </w:rPr>
        <w:t>5</w:t>
      </w:r>
      <w:r w:rsidRPr="00273584">
        <w:rPr>
          <w:rStyle w:val="FiguraTituloCar"/>
          <w:rFonts w:ascii="Times New Roman" w:hAnsi="Times New Roman"/>
          <w:szCs w:val="18"/>
        </w:rPr>
        <w:t>.</w:t>
      </w:r>
      <w:proofErr w:type="gramEnd"/>
      <w:r w:rsidRPr="00273584">
        <w:rPr>
          <w:rFonts w:ascii="Times New Roman" w:hAnsi="Times New Roman"/>
          <w:sz w:val="18"/>
          <w:szCs w:val="18"/>
        </w:rPr>
        <w:t xml:space="preserve"> Course Structure.</w:t>
      </w:r>
    </w:p>
    <w:p w14:paraId="0287A87B" w14:textId="77777777" w:rsidR="00C21776" w:rsidRPr="00273584" w:rsidRDefault="00C21776" w:rsidP="00652D2D">
      <w:pPr>
        <w:pStyle w:val="Encabezado2"/>
        <w:numPr>
          <w:ilvl w:val="1"/>
          <w:numId w:val="2"/>
        </w:numPr>
        <w:tabs>
          <w:tab w:val="clear" w:pos="510"/>
        </w:tabs>
        <w:rPr>
          <w:rFonts w:ascii="Times New Roman" w:hAnsi="Times New Roman"/>
        </w:rPr>
      </w:pPr>
      <w:r w:rsidRPr="00273584">
        <w:rPr>
          <w:rFonts w:ascii="Times New Roman" w:hAnsi="Times New Roman"/>
        </w:rPr>
        <w:t xml:space="preserve">Description of the sections of the course </w:t>
      </w:r>
    </w:p>
    <w:p w14:paraId="29572EE2" w14:textId="77777777" w:rsidR="00C21776" w:rsidRPr="00273584" w:rsidRDefault="00C21776" w:rsidP="00C21776">
      <w:pPr>
        <w:pStyle w:val="Parrafo1Texto"/>
        <w:rPr>
          <w:rFonts w:ascii="Times New Roman" w:hAnsi="Times New Roman"/>
          <w:b/>
        </w:rPr>
      </w:pPr>
      <w:r w:rsidRPr="00273584">
        <w:rPr>
          <w:rFonts w:ascii="Times New Roman" w:hAnsi="Times New Roman"/>
          <w:b/>
        </w:rPr>
        <w:t xml:space="preserve">First section: </w:t>
      </w:r>
    </w:p>
    <w:p w14:paraId="10AE506D" w14:textId="77777777" w:rsidR="00C21776" w:rsidRPr="00273584" w:rsidRDefault="00C21776" w:rsidP="00C21776">
      <w:pPr>
        <w:ind w:firstLine="0"/>
        <w:rPr>
          <w:rFonts w:ascii="Times New Roman" w:hAnsi="Times New Roman"/>
          <w:noProof/>
          <w:lang w:eastAsia="es-MX"/>
        </w:rPr>
      </w:pPr>
      <w:r w:rsidRPr="00273584">
        <w:rPr>
          <w:rFonts w:ascii="Times New Roman" w:hAnsi="Times New Roman"/>
          <w:lang w:eastAsia="es-MX"/>
        </w:rPr>
        <w:t>The first section was established specially for the student to comprehend the background concepts of Data Mining and therefore continue with the learning process, which was made in two modules, which are detailed next:</w:t>
      </w:r>
    </w:p>
    <w:p w14:paraId="0A50122F" w14:textId="77777777" w:rsidR="00C21776" w:rsidRPr="00273584" w:rsidRDefault="00C21776" w:rsidP="00C21776">
      <w:pPr>
        <w:ind w:firstLine="0"/>
        <w:rPr>
          <w:rFonts w:ascii="Times New Roman" w:hAnsi="Times New Roman"/>
          <w:b/>
          <w:noProof/>
          <w:lang w:eastAsia="es-MX"/>
        </w:rPr>
      </w:pPr>
    </w:p>
    <w:p w14:paraId="3CD64B79" w14:textId="77777777" w:rsidR="00C21776" w:rsidRPr="00273584" w:rsidRDefault="00C21776" w:rsidP="00C21776">
      <w:pPr>
        <w:ind w:firstLine="0"/>
        <w:rPr>
          <w:rFonts w:ascii="Times New Roman" w:hAnsi="Times New Roman"/>
          <w:noProof/>
          <w:lang w:eastAsia="es-MX"/>
        </w:rPr>
      </w:pPr>
      <w:r w:rsidRPr="00273584">
        <w:rPr>
          <w:rFonts w:ascii="Times New Roman" w:hAnsi="Times New Roman"/>
          <w:b/>
          <w:lang w:eastAsia="es-MX"/>
        </w:rPr>
        <w:t>Module</w:t>
      </w:r>
      <w:r w:rsidRPr="00273584">
        <w:rPr>
          <w:rFonts w:ascii="Times New Roman" w:hAnsi="Times New Roman"/>
          <w:b/>
          <w:noProof/>
          <w:lang w:eastAsia="es-MX"/>
        </w:rPr>
        <w:t xml:space="preserve"> I:</w:t>
      </w:r>
    </w:p>
    <w:p w14:paraId="041A35DB" w14:textId="77777777" w:rsidR="00C21776" w:rsidRPr="00273584" w:rsidRDefault="00C21776" w:rsidP="00C21776">
      <w:pPr>
        <w:ind w:firstLine="0"/>
        <w:rPr>
          <w:rFonts w:ascii="Times New Roman" w:hAnsi="Times New Roman"/>
          <w:noProof/>
          <w:lang w:eastAsia="es-MX"/>
        </w:rPr>
      </w:pPr>
      <w:r w:rsidRPr="00273584">
        <w:rPr>
          <w:rFonts w:ascii="Times New Roman" w:hAnsi="Times New Roman"/>
          <w:lang w:eastAsia="es-MX"/>
        </w:rPr>
        <w:t>The first step to Data Mining is to comprehend the business, this means to determine the objectives in order to decide the goals of the Data Mining thus the Business Intelligent subject was investigated, and as a result BI scheme, it is an essential process that is obtained as a result of the sources and data flows to achieve the process of Data Mining.</w:t>
      </w:r>
    </w:p>
    <w:p w14:paraId="7C90BE50" w14:textId="77777777" w:rsidR="00C21776" w:rsidRPr="00273584" w:rsidRDefault="00C21776" w:rsidP="00C21776">
      <w:pPr>
        <w:ind w:firstLine="0"/>
        <w:rPr>
          <w:rFonts w:ascii="Times New Roman" w:hAnsi="Times New Roman"/>
          <w:noProof/>
          <w:lang w:eastAsia="es-MX"/>
        </w:rPr>
      </w:pPr>
    </w:p>
    <w:p w14:paraId="57E20643" w14:textId="77777777" w:rsidR="00C21776" w:rsidRPr="00273584" w:rsidRDefault="00C21776" w:rsidP="00C21776">
      <w:pPr>
        <w:ind w:firstLine="0"/>
        <w:jc w:val="center"/>
        <w:rPr>
          <w:rFonts w:ascii="Times New Roman" w:hAnsi="Times New Roman"/>
          <w:noProof/>
          <w:lang w:eastAsia="es-MX"/>
        </w:rPr>
      </w:pPr>
    </w:p>
    <w:p w14:paraId="15171448" w14:textId="4E004665" w:rsidR="00C21776" w:rsidRPr="00273584" w:rsidRDefault="00C21776" w:rsidP="00C21776">
      <w:pPr>
        <w:ind w:firstLine="0"/>
        <w:jc w:val="center"/>
        <w:rPr>
          <w:rFonts w:ascii="Times New Roman" w:eastAsia="Calibri" w:hAnsi="Times New Roman"/>
          <w:noProof/>
          <w:sz w:val="22"/>
          <w:szCs w:val="22"/>
          <w:lang w:eastAsia="es-MX"/>
        </w:rPr>
      </w:pPr>
      <w:r w:rsidRPr="00273584">
        <w:rPr>
          <w:rFonts w:ascii="Times New Roman" w:eastAsia="Calibri" w:hAnsi="Times New Roman"/>
          <w:noProof/>
          <w:sz w:val="22"/>
          <w:szCs w:val="22"/>
          <w:lang w:val="es-MX" w:eastAsia="es-MX"/>
        </w:rPr>
        <w:lastRenderedPageBreak/>
        <w:drawing>
          <wp:inline distT="0" distB="0" distL="0" distR="0" wp14:anchorId="50DC0756" wp14:editId="43CA9699">
            <wp:extent cx="3513455" cy="2296795"/>
            <wp:effectExtent l="0" t="0" r="0" b="8255"/>
            <wp:docPr id="10" name="Imagen 10" descr="http://www.intechopen.com/source/html/18527/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intechopen.com/source/html/18527/media/image8.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513455" cy="2296795"/>
                    </a:xfrm>
                    <a:prstGeom prst="rect">
                      <a:avLst/>
                    </a:prstGeom>
                    <a:noFill/>
                    <a:ln>
                      <a:noFill/>
                    </a:ln>
                  </pic:spPr>
                </pic:pic>
              </a:graphicData>
            </a:graphic>
          </wp:inline>
        </w:drawing>
      </w:r>
    </w:p>
    <w:p w14:paraId="3171BCC3" w14:textId="77777777" w:rsidR="00C21776" w:rsidRPr="00273584" w:rsidRDefault="00C21776" w:rsidP="00C21776">
      <w:pPr>
        <w:ind w:firstLine="0"/>
        <w:rPr>
          <w:rFonts w:ascii="Times New Roman" w:eastAsia="Calibri" w:hAnsi="Times New Roman"/>
          <w:b/>
          <w:noProof/>
          <w:sz w:val="18"/>
          <w:szCs w:val="18"/>
          <w:lang w:eastAsia="es-MX"/>
        </w:rPr>
      </w:pPr>
      <w:r w:rsidRPr="00273584">
        <w:rPr>
          <w:rStyle w:val="FiguraTituloCar"/>
          <w:rFonts w:ascii="Times New Roman" w:hAnsi="Times New Roman"/>
          <w:szCs w:val="18"/>
        </w:rPr>
        <w:t xml:space="preserve">                                                                Fig. </w:t>
      </w:r>
      <w:r w:rsidRPr="00273584">
        <w:rPr>
          <w:rFonts w:ascii="Times New Roman" w:hAnsi="Times New Roman"/>
          <w:b/>
          <w:sz w:val="18"/>
          <w:szCs w:val="18"/>
        </w:rPr>
        <w:t>6</w:t>
      </w:r>
      <w:r w:rsidRPr="00273584">
        <w:rPr>
          <w:rStyle w:val="FiguraTituloCar"/>
          <w:rFonts w:ascii="Times New Roman" w:hAnsi="Times New Roman"/>
          <w:szCs w:val="18"/>
        </w:rPr>
        <w:t>.</w:t>
      </w:r>
      <w:r w:rsidRPr="00273584">
        <w:rPr>
          <w:rFonts w:ascii="Times New Roman" w:hAnsi="Times New Roman"/>
          <w:sz w:val="18"/>
          <w:szCs w:val="18"/>
        </w:rPr>
        <w:t xml:space="preserve"> BI Scheme [5].                                              </w:t>
      </w:r>
      <w:r w:rsidRPr="00273584">
        <w:rPr>
          <w:rFonts w:ascii="Times New Roman" w:hAnsi="Times New Roman"/>
          <w:b/>
          <w:sz w:val="18"/>
          <w:szCs w:val="18"/>
        </w:rPr>
        <w:t xml:space="preserve">                                                                          </w:t>
      </w:r>
    </w:p>
    <w:p w14:paraId="46174C2D" w14:textId="77777777" w:rsidR="00C21776" w:rsidRPr="00273584" w:rsidRDefault="00C21776" w:rsidP="00C21776">
      <w:pPr>
        <w:ind w:firstLine="0"/>
        <w:rPr>
          <w:rFonts w:ascii="Times New Roman" w:hAnsi="Times New Roman"/>
          <w:noProof/>
          <w:lang w:eastAsia="es-MX"/>
        </w:rPr>
      </w:pPr>
    </w:p>
    <w:p w14:paraId="06D23697" w14:textId="77777777" w:rsidR="00C21776" w:rsidRPr="00273584" w:rsidRDefault="00C21776" w:rsidP="00C21776">
      <w:pPr>
        <w:ind w:firstLine="0"/>
        <w:rPr>
          <w:rFonts w:ascii="Times New Roman" w:hAnsi="Times New Roman"/>
          <w:noProof/>
          <w:lang w:eastAsia="es-MX"/>
        </w:rPr>
      </w:pPr>
      <w:r w:rsidRPr="00273584">
        <w:rPr>
          <w:rFonts w:ascii="Times New Roman" w:hAnsi="Times New Roman"/>
          <w:noProof/>
          <w:lang w:eastAsia="es-MX"/>
        </w:rPr>
        <w:t xml:space="preserve">  </w:t>
      </w:r>
    </w:p>
    <w:p w14:paraId="4984E2F8" w14:textId="77777777" w:rsidR="00C21776" w:rsidRPr="00273584" w:rsidRDefault="00C21776" w:rsidP="00C21776">
      <w:pPr>
        <w:ind w:firstLine="0"/>
        <w:jc w:val="center"/>
        <w:rPr>
          <w:rFonts w:ascii="Times New Roman" w:hAnsi="Times New Roman"/>
        </w:rPr>
      </w:pPr>
    </w:p>
    <w:p w14:paraId="0A043311" w14:textId="77777777" w:rsidR="00C21776" w:rsidRPr="00273584" w:rsidRDefault="00C21776" w:rsidP="00C21776">
      <w:pPr>
        <w:ind w:firstLine="0"/>
        <w:rPr>
          <w:rFonts w:ascii="Times New Roman" w:hAnsi="Times New Roman"/>
          <w:b/>
        </w:rPr>
      </w:pPr>
      <w:r w:rsidRPr="00273584">
        <w:rPr>
          <w:rFonts w:ascii="Times New Roman" w:hAnsi="Times New Roman"/>
          <w:b/>
        </w:rPr>
        <w:t xml:space="preserve">Business Intelligence: </w:t>
      </w:r>
    </w:p>
    <w:p w14:paraId="5E27C706" w14:textId="77777777" w:rsidR="00C21776" w:rsidRPr="00273584" w:rsidRDefault="00C21776" w:rsidP="00C21776">
      <w:pPr>
        <w:ind w:firstLine="0"/>
        <w:rPr>
          <w:rFonts w:ascii="Times New Roman" w:hAnsi="Times New Roman"/>
          <w:noProof/>
        </w:rPr>
      </w:pPr>
      <w:r w:rsidRPr="00273584">
        <w:rPr>
          <w:rFonts w:ascii="Times New Roman" w:hAnsi="Times New Roman"/>
        </w:rPr>
        <w:t xml:space="preserve">Business Intelligence is the ability to transform data in information, and information in knowledge, in a way that it can improve the decision making in business. </w:t>
      </w:r>
      <w:r w:rsidRPr="00273584">
        <w:rPr>
          <w:rFonts w:ascii="Times New Roman" w:hAnsi="Times New Roman"/>
          <w:noProof/>
        </w:rPr>
        <w:t xml:space="preserve"> [5]</w:t>
      </w:r>
    </w:p>
    <w:p w14:paraId="370B25B2" w14:textId="77777777" w:rsidR="00C21776" w:rsidRPr="00273584" w:rsidRDefault="00C21776" w:rsidP="00C21776">
      <w:pPr>
        <w:ind w:firstLine="0"/>
        <w:rPr>
          <w:rFonts w:ascii="Times New Roman" w:hAnsi="Times New Roman"/>
          <w:noProof/>
        </w:rPr>
      </w:pPr>
    </w:p>
    <w:p w14:paraId="41B1E273" w14:textId="5F79D16B" w:rsidR="00C21776" w:rsidRPr="00273584" w:rsidRDefault="00C21776" w:rsidP="00C21776">
      <w:pPr>
        <w:ind w:firstLine="0"/>
        <w:jc w:val="center"/>
        <w:rPr>
          <w:rFonts w:ascii="Times New Roman" w:eastAsia="Calibri" w:hAnsi="Times New Roman"/>
          <w:noProof/>
          <w:sz w:val="22"/>
          <w:szCs w:val="22"/>
          <w:lang w:eastAsia="es-MX"/>
        </w:rPr>
      </w:pPr>
      <w:r w:rsidRPr="00273584">
        <w:rPr>
          <w:rFonts w:ascii="Times New Roman" w:hAnsi="Times New Roman"/>
          <w:noProof/>
          <w:lang w:val="es-MX" w:eastAsia="es-MX"/>
        </w:rPr>
        <w:drawing>
          <wp:inline distT="0" distB="0" distL="0" distR="0" wp14:anchorId="24124EFA" wp14:editId="64B71A53">
            <wp:extent cx="3780155" cy="1965325"/>
            <wp:effectExtent l="0" t="0" r="0" b="0"/>
            <wp:docPr id="7" name="Imagen 7" descr="BI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 reporti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780155" cy="1965325"/>
                    </a:xfrm>
                    <a:prstGeom prst="rect">
                      <a:avLst/>
                    </a:prstGeom>
                    <a:noFill/>
                    <a:ln>
                      <a:noFill/>
                    </a:ln>
                  </pic:spPr>
                </pic:pic>
              </a:graphicData>
            </a:graphic>
          </wp:inline>
        </w:drawing>
      </w:r>
    </w:p>
    <w:p w14:paraId="713EE2E1" w14:textId="77777777" w:rsidR="00C21776" w:rsidRPr="00273584" w:rsidRDefault="00C21776" w:rsidP="00C21776">
      <w:pPr>
        <w:ind w:firstLine="0"/>
        <w:jc w:val="center"/>
        <w:rPr>
          <w:rFonts w:ascii="Times New Roman" w:hAnsi="Times New Roman"/>
          <w:sz w:val="18"/>
        </w:rPr>
      </w:pPr>
      <w:proofErr w:type="gramStart"/>
      <w:r w:rsidRPr="00273584">
        <w:rPr>
          <w:rStyle w:val="FiguraTituloCar"/>
          <w:rFonts w:ascii="Times New Roman" w:hAnsi="Times New Roman"/>
          <w:sz w:val="16"/>
        </w:rPr>
        <w:t xml:space="preserve">Fig. </w:t>
      </w:r>
      <w:r w:rsidRPr="00273584">
        <w:rPr>
          <w:rFonts w:ascii="Times New Roman" w:hAnsi="Times New Roman"/>
          <w:b/>
          <w:sz w:val="18"/>
        </w:rPr>
        <w:t>7</w:t>
      </w:r>
      <w:r w:rsidRPr="00273584">
        <w:rPr>
          <w:rStyle w:val="FiguraTituloCar"/>
          <w:rFonts w:ascii="Times New Roman" w:hAnsi="Times New Roman"/>
          <w:sz w:val="16"/>
        </w:rPr>
        <w:t>.</w:t>
      </w:r>
      <w:proofErr w:type="gramEnd"/>
      <w:r w:rsidRPr="00273584">
        <w:rPr>
          <w:rStyle w:val="FiguraTituloCar"/>
          <w:rFonts w:ascii="Times New Roman" w:hAnsi="Times New Roman"/>
          <w:sz w:val="16"/>
        </w:rPr>
        <w:t xml:space="preserve"> </w:t>
      </w:r>
      <w:r w:rsidRPr="00273584">
        <w:rPr>
          <w:rStyle w:val="FiguraTituloCar"/>
          <w:rFonts w:ascii="Times New Roman" w:hAnsi="Times New Roman"/>
          <w:b w:val="0"/>
          <w:sz w:val="16"/>
        </w:rPr>
        <w:t>The Evolution of</w:t>
      </w:r>
      <w:r w:rsidRPr="00273584">
        <w:rPr>
          <w:rFonts w:ascii="Times New Roman" w:hAnsi="Times New Roman"/>
          <w:sz w:val="18"/>
        </w:rPr>
        <w:t xml:space="preserve"> Business Intelligence [5].</w:t>
      </w:r>
    </w:p>
    <w:p w14:paraId="1492D025" w14:textId="77777777" w:rsidR="00C21776" w:rsidRPr="00273584" w:rsidRDefault="00C21776" w:rsidP="00C21776">
      <w:pPr>
        <w:ind w:firstLine="0"/>
        <w:rPr>
          <w:rFonts w:ascii="Times New Roman" w:hAnsi="Times New Roman"/>
        </w:rPr>
      </w:pPr>
    </w:p>
    <w:p w14:paraId="5F47DF66" w14:textId="77777777" w:rsidR="00C21776" w:rsidRPr="00273584" w:rsidRDefault="00C21776" w:rsidP="00C21776">
      <w:pPr>
        <w:ind w:firstLine="0"/>
        <w:rPr>
          <w:rFonts w:ascii="Times New Roman" w:hAnsi="Times New Roman"/>
          <w:b/>
        </w:rPr>
      </w:pPr>
    </w:p>
    <w:p w14:paraId="63524297" w14:textId="77777777" w:rsidR="00C21776" w:rsidRPr="00273584" w:rsidRDefault="00C21776" w:rsidP="00C21776">
      <w:pPr>
        <w:ind w:firstLine="0"/>
        <w:rPr>
          <w:rFonts w:ascii="Times New Roman" w:hAnsi="Times New Roman"/>
          <w:b/>
        </w:rPr>
      </w:pPr>
      <w:r w:rsidRPr="00273584">
        <w:rPr>
          <w:rFonts w:ascii="Times New Roman" w:hAnsi="Times New Roman"/>
          <w:b/>
        </w:rPr>
        <w:t>Knowledge Discovery in Databases (KDD):</w:t>
      </w:r>
    </w:p>
    <w:p w14:paraId="65D18254" w14:textId="77777777" w:rsidR="00C21776" w:rsidRPr="00273584" w:rsidRDefault="00C21776" w:rsidP="00C21776">
      <w:pPr>
        <w:ind w:firstLine="0"/>
        <w:rPr>
          <w:rFonts w:ascii="Times New Roman" w:hAnsi="Times New Roman"/>
        </w:rPr>
      </w:pPr>
      <w:r w:rsidRPr="00273584">
        <w:rPr>
          <w:rFonts w:ascii="Times New Roman" w:hAnsi="Times New Roman"/>
        </w:rPr>
        <w:t>With the necessity of being able to handle large quantities of data, a study field arises, named Knowledge Discovery in Databases (KDD).</w:t>
      </w:r>
    </w:p>
    <w:p w14:paraId="3181CACD" w14:textId="77777777" w:rsidR="00C21776" w:rsidRPr="00273584" w:rsidRDefault="00C21776" w:rsidP="00C21776">
      <w:pPr>
        <w:ind w:firstLine="0"/>
        <w:rPr>
          <w:rFonts w:ascii="Times New Roman" w:hAnsi="Times New Roman"/>
          <w:noProof/>
        </w:rPr>
      </w:pPr>
      <w:r w:rsidRPr="00273584">
        <w:rPr>
          <w:rFonts w:ascii="Times New Roman" w:hAnsi="Times New Roman"/>
        </w:rPr>
        <w:t xml:space="preserve">It refers to “the non-trivial process of discover knowledge and information potentially useful in the contained data inside an Information Warehouse. It is not an automatic process, it is an iterative process that explores thoroughly extremely large volumes of </w:t>
      </w:r>
      <w:r w:rsidRPr="00273584">
        <w:rPr>
          <w:rFonts w:ascii="Times New Roman" w:hAnsi="Times New Roman"/>
        </w:rPr>
        <w:lastRenderedPageBreak/>
        <w:t>data to determine relations. It is a process that consist in using methods of Data Mining (algorithms) to extract (identify) what is considered as knowledge” [</w:t>
      </w:r>
      <w:r w:rsidRPr="00273584">
        <w:rPr>
          <w:rFonts w:ascii="Times New Roman" w:hAnsi="Times New Roman"/>
          <w:noProof/>
        </w:rPr>
        <w:t>5]</w:t>
      </w:r>
      <w:r w:rsidRPr="00273584">
        <w:rPr>
          <w:rFonts w:ascii="Times New Roman" w:hAnsi="Times New Roman"/>
        </w:rPr>
        <w:t xml:space="preserve">  </w:t>
      </w:r>
    </w:p>
    <w:p w14:paraId="5B4DDEBB" w14:textId="6CFAB438" w:rsidR="00C21776" w:rsidRPr="00273584" w:rsidRDefault="00C21776" w:rsidP="00C21776">
      <w:pPr>
        <w:pStyle w:val="Encabezado2"/>
        <w:tabs>
          <w:tab w:val="clear" w:pos="510"/>
        </w:tabs>
        <w:ind w:left="-284" w:right="-171"/>
        <w:jc w:val="center"/>
        <w:rPr>
          <w:rFonts w:ascii="Times New Roman" w:hAnsi="Times New Roman"/>
          <w:noProof/>
          <w:lang w:val="es-MX" w:eastAsia="es-MX"/>
        </w:rPr>
      </w:pPr>
      <w:r w:rsidRPr="00273584">
        <w:rPr>
          <w:rFonts w:ascii="Times New Roman" w:hAnsi="Times New Roman"/>
          <w:noProof/>
          <w:lang w:val="es-MX" w:eastAsia="es-MX"/>
        </w:rPr>
        <w:drawing>
          <wp:inline distT="0" distB="0" distL="0" distR="0" wp14:anchorId="6D6C9366" wp14:editId="744A99C9">
            <wp:extent cx="5241290" cy="2411730"/>
            <wp:effectExtent l="0" t="0" r="0" b="7620"/>
            <wp:docPr id="4" name="Imagen 4" descr="Fayyad96kdd-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yyad96kdd-process"/>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241290" cy="2411730"/>
                    </a:xfrm>
                    <a:prstGeom prst="rect">
                      <a:avLst/>
                    </a:prstGeom>
                    <a:noFill/>
                    <a:ln>
                      <a:noFill/>
                    </a:ln>
                  </pic:spPr>
                </pic:pic>
              </a:graphicData>
            </a:graphic>
          </wp:inline>
        </w:drawing>
      </w:r>
    </w:p>
    <w:p w14:paraId="556697FB" w14:textId="77777777" w:rsidR="00C21776" w:rsidRPr="00273584" w:rsidRDefault="00C21776" w:rsidP="00C21776">
      <w:pPr>
        <w:ind w:firstLine="0"/>
        <w:jc w:val="center"/>
        <w:rPr>
          <w:rFonts w:ascii="Times New Roman" w:hAnsi="Times New Roman"/>
          <w:sz w:val="18"/>
          <w:szCs w:val="18"/>
        </w:rPr>
      </w:pPr>
      <w:r w:rsidRPr="00273584">
        <w:rPr>
          <w:rStyle w:val="FiguraTituloCar"/>
          <w:rFonts w:ascii="Times New Roman" w:hAnsi="Times New Roman"/>
          <w:szCs w:val="18"/>
        </w:rPr>
        <w:t xml:space="preserve">Fig. </w:t>
      </w:r>
      <w:r w:rsidRPr="00273584">
        <w:rPr>
          <w:rFonts w:ascii="Times New Roman" w:hAnsi="Times New Roman"/>
          <w:b/>
          <w:sz w:val="18"/>
          <w:szCs w:val="18"/>
        </w:rPr>
        <w:t>8</w:t>
      </w:r>
      <w:r w:rsidRPr="00273584">
        <w:rPr>
          <w:rStyle w:val="FiguraTituloCar"/>
          <w:rFonts w:ascii="Times New Roman" w:hAnsi="Times New Roman"/>
          <w:szCs w:val="18"/>
        </w:rPr>
        <w:t>.</w:t>
      </w:r>
      <w:r w:rsidRPr="00273584">
        <w:rPr>
          <w:rFonts w:ascii="Times New Roman" w:hAnsi="Times New Roman"/>
          <w:sz w:val="18"/>
          <w:szCs w:val="18"/>
        </w:rPr>
        <w:t xml:space="preserve">  KDD process</w:t>
      </w:r>
    </w:p>
    <w:p w14:paraId="5BE14F2D" w14:textId="77777777" w:rsidR="00C21776" w:rsidRPr="00273584" w:rsidRDefault="00C21776" w:rsidP="00C21776">
      <w:pPr>
        <w:ind w:firstLine="0"/>
        <w:rPr>
          <w:rFonts w:ascii="Times New Roman" w:hAnsi="Times New Roman"/>
        </w:rPr>
      </w:pPr>
    </w:p>
    <w:p w14:paraId="6DA746C3" w14:textId="77777777" w:rsidR="00C21776" w:rsidRPr="00273584" w:rsidRDefault="00C21776" w:rsidP="00C21776">
      <w:pPr>
        <w:ind w:firstLine="0"/>
        <w:rPr>
          <w:rFonts w:ascii="Times New Roman" w:hAnsi="Times New Roman"/>
          <w:b/>
        </w:rPr>
      </w:pPr>
      <w:r w:rsidRPr="00273584">
        <w:rPr>
          <w:rFonts w:ascii="Times New Roman" w:hAnsi="Times New Roman"/>
          <w:b/>
        </w:rPr>
        <w:t>Data Mining:</w:t>
      </w:r>
    </w:p>
    <w:p w14:paraId="4552A9BD" w14:textId="77777777" w:rsidR="00C21776" w:rsidRPr="00273584" w:rsidRDefault="00C21776" w:rsidP="00C21776">
      <w:pPr>
        <w:ind w:firstLine="0"/>
        <w:rPr>
          <w:rFonts w:ascii="Times New Roman" w:hAnsi="Times New Roman"/>
          <w:b/>
        </w:rPr>
      </w:pPr>
    </w:p>
    <w:p w14:paraId="0F469E17" w14:textId="77777777" w:rsidR="00C21776" w:rsidRPr="00273584" w:rsidRDefault="00C21776" w:rsidP="00C21776">
      <w:pPr>
        <w:pStyle w:val="Parrafo1Texto"/>
        <w:rPr>
          <w:rFonts w:ascii="Times New Roman" w:hAnsi="Times New Roman"/>
          <w:lang w:eastAsia="es-MX"/>
        </w:rPr>
      </w:pPr>
      <w:r w:rsidRPr="00273584">
        <w:rPr>
          <w:rFonts w:ascii="Times New Roman" w:hAnsi="Times New Roman"/>
          <w:lang w:eastAsia="es-MX"/>
        </w:rPr>
        <w:t>In simple terms it is about a data exploitation method and information extraction that transforms it into useful knowledge to help the decision making in an organization through the determination of patterns and models. It arises to comprehend the content in a Data Warehouse.</w:t>
      </w:r>
    </w:p>
    <w:p w14:paraId="232B9772" w14:textId="77777777" w:rsidR="00C21776" w:rsidRPr="00273584" w:rsidRDefault="00C21776" w:rsidP="00C21776">
      <w:pPr>
        <w:ind w:firstLine="0"/>
        <w:rPr>
          <w:rFonts w:ascii="Times New Roman" w:hAnsi="Times New Roman"/>
          <w:lang w:eastAsia="es-MX"/>
        </w:rPr>
      </w:pPr>
    </w:p>
    <w:p w14:paraId="5A5DC801" w14:textId="77777777" w:rsidR="00C21776" w:rsidRPr="00273584" w:rsidRDefault="00C21776" w:rsidP="00C21776">
      <w:pPr>
        <w:ind w:firstLine="0"/>
        <w:rPr>
          <w:rFonts w:ascii="Times New Roman" w:hAnsi="Times New Roman"/>
          <w:b/>
          <w:lang w:eastAsia="es-MX"/>
        </w:rPr>
      </w:pPr>
      <w:r w:rsidRPr="00273584">
        <w:rPr>
          <w:rFonts w:ascii="Times New Roman" w:hAnsi="Times New Roman"/>
          <w:b/>
          <w:lang w:eastAsia="es-MX"/>
        </w:rPr>
        <w:t>Module II</w:t>
      </w:r>
    </w:p>
    <w:p w14:paraId="5ACEB52A" w14:textId="77777777" w:rsidR="00C21776" w:rsidRPr="00273584" w:rsidRDefault="00C21776" w:rsidP="00C21776">
      <w:pPr>
        <w:ind w:firstLine="0"/>
        <w:rPr>
          <w:rFonts w:ascii="Times New Roman" w:hAnsi="Times New Roman"/>
          <w:lang w:eastAsia="es-MX"/>
        </w:rPr>
      </w:pPr>
    </w:p>
    <w:p w14:paraId="4708EE30"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 xml:space="preserve">The second module is deeply detailed about the preparation of the data from its output up until its integration. </w:t>
      </w:r>
    </w:p>
    <w:p w14:paraId="3CA690CA" w14:textId="77777777" w:rsidR="00C21776" w:rsidRPr="00273584" w:rsidRDefault="00C21776" w:rsidP="00C21776">
      <w:pPr>
        <w:ind w:firstLine="0"/>
        <w:rPr>
          <w:rFonts w:ascii="Times New Roman" w:hAnsi="Times New Roman"/>
          <w:lang w:eastAsia="es-MX"/>
        </w:rPr>
      </w:pPr>
    </w:p>
    <w:p w14:paraId="5D0D57B1" w14:textId="77777777" w:rsidR="00C21776" w:rsidRPr="00273584" w:rsidRDefault="00C21776" w:rsidP="00C21776">
      <w:pPr>
        <w:ind w:firstLine="0"/>
        <w:rPr>
          <w:rFonts w:ascii="Times New Roman" w:hAnsi="Times New Roman"/>
          <w:b/>
          <w:lang w:eastAsia="es-MX"/>
        </w:rPr>
      </w:pPr>
      <w:r w:rsidRPr="00273584">
        <w:rPr>
          <w:rFonts w:ascii="Times New Roman" w:hAnsi="Times New Roman"/>
          <w:b/>
          <w:lang w:eastAsia="es-MX"/>
        </w:rPr>
        <w:t>Output and Data Set Description</w:t>
      </w:r>
    </w:p>
    <w:p w14:paraId="63EA17FC"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 xml:space="preserve">This topic is produced by the phase of data preparation, that will be used in order to model or the main Project analysis. </w:t>
      </w:r>
    </w:p>
    <w:p w14:paraId="26A713F6"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Describing the data set that will be used in the modeling and the main project analysis.</w:t>
      </w:r>
    </w:p>
    <w:p w14:paraId="72B5900B" w14:textId="77777777" w:rsidR="00C21776" w:rsidRPr="00273584" w:rsidRDefault="00C21776" w:rsidP="00C21776">
      <w:pPr>
        <w:ind w:firstLine="0"/>
        <w:rPr>
          <w:rFonts w:ascii="Times New Roman" w:hAnsi="Times New Roman"/>
          <w:lang w:eastAsia="es-MX"/>
        </w:rPr>
      </w:pPr>
    </w:p>
    <w:p w14:paraId="3A63E15E" w14:textId="77777777" w:rsidR="00C21776" w:rsidRPr="00273584" w:rsidRDefault="00C21776" w:rsidP="00C21776">
      <w:pPr>
        <w:ind w:firstLine="0"/>
        <w:rPr>
          <w:rFonts w:ascii="Times New Roman" w:hAnsi="Times New Roman"/>
          <w:b/>
          <w:lang w:eastAsia="es-MX"/>
        </w:rPr>
      </w:pPr>
      <w:r w:rsidRPr="00273584">
        <w:rPr>
          <w:rFonts w:ascii="Times New Roman" w:hAnsi="Times New Roman"/>
          <w:b/>
          <w:lang w:eastAsia="es-MX"/>
        </w:rPr>
        <w:t>Data Selection and Recollection</w:t>
      </w:r>
    </w:p>
    <w:p w14:paraId="24C9B83B" w14:textId="77777777" w:rsidR="00C21776" w:rsidRPr="00273584" w:rsidRDefault="00C21776" w:rsidP="00C21776">
      <w:pPr>
        <w:ind w:firstLine="0"/>
        <w:rPr>
          <w:rFonts w:ascii="Times New Roman" w:hAnsi="Times New Roman"/>
          <w:lang w:eastAsia="es-MX"/>
        </w:rPr>
      </w:pPr>
    </w:p>
    <w:p w14:paraId="69AD642E"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 xml:space="preserve">Once the Data of interest are collected, an explorer (in this case the user) may decide what type of pattern will be found. The kind of knowledge that is desired to extract will marc clearly the technic of Data Mining used to decide which data will be used for the analysis. </w:t>
      </w:r>
    </w:p>
    <w:p w14:paraId="3BE9341E" w14:textId="77777777" w:rsidR="00C21776" w:rsidRPr="00273584" w:rsidRDefault="00C21776" w:rsidP="00C21776">
      <w:pPr>
        <w:ind w:firstLine="0"/>
        <w:rPr>
          <w:rFonts w:ascii="Times New Roman" w:hAnsi="Times New Roman"/>
          <w:lang w:eastAsia="es-MX"/>
        </w:rPr>
      </w:pPr>
    </w:p>
    <w:p w14:paraId="7C8142F4" w14:textId="77777777" w:rsidR="00C21776" w:rsidRPr="00273584" w:rsidRDefault="00C21776" w:rsidP="00C21776">
      <w:pPr>
        <w:ind w:firstLine="0"/>
        <w:rPr>
          <w:rFonts w:ascii="Times New Roman" w:hAnsi="Times New Roman"/>
          <w:lang w:eastAsia="es-MX"/>
        </w:rPr>
      </w:pPr>
    </w:p>
    <w:p w14:paraId="05F2859A" w14:textId="77777777" w:rsidR="00C21776" w:rsidRPr="00273584" w:rsidRDefault="00C21776" w:rsidP="00C21776">
      <w:pPr>
        <w:ind w:firstLine="0"/>
        <w:rPr>
          <w:rFonts w:ascii="Times New Roman" w:hAnsi="Times New Roman"/>
          <w:b/>
          <w:lang w:eastAsia="es-MX"/>
        </w:rPr>
      </w:pPr>
      <w:r w:rsidRPr="00273584">
        <w:rPr>
          <w:rFonts w:ascii="Times New Roman" w:hAnsi="Times New Roman"/>
          <w:b/>
          <w:lang w:eastAsia="es-MX"/>
        </w:rPr>
        <w:t>Data Cleaning</w:t>
      </w:r>
    </w:p>
    <w:p w14:paraId="43FC1B45" w14:textId="77777777" w:rsidR="00C21776" w:rsidRPr="00273584" w:rsidRDefault="00C21776" w:rsidP="00C21776">
      <w:pPr>
        <w:ind w:firstLine="0"/>
        <w:rPr>
          <w:rFonts w:ascii="Times New Roman" w:hAnsi="Times New Roman"/>
          <w:b/>
          <w:lang w:eastAsia="es-MX"/>
        </w:rPr>
      </w:pPr>
    </w:p>
    <w:p w14:paraId="39AEF3FE"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It is a fundamental process in the data migration, its main objective is the quality of data obtained at the end of migration. Data Cleaning is particularly important when data come from heterogeneous sources (different sources) that may not share the same scheme of data or can´t represent the same real entity in different ways.</w:t>
      </w:r>
    </w:p>
    <w:p w14:paraId="07D32D85"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The process of cleaning constitutes great part of the estate of transformation of the data during Data Warehouse construction.</w:t>
      </w:r>
    </w:p>
    <w:p w14:paraId="4B85FD6A"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 xml:space="preserve">This duty includes the construction of data preparation operations such as the production of derivate attributes or the entry of new registers, or the transformation of values for existent attributes. </w:t>
      </w:r>
    </w:p>
    <w:p w14:paraId="6E57AAE4" w14:textId="77777777" w:rsidR="00C21776" w:rsidRPr="00273584" w:rsidRDefault="00C21776" w:rsidP="00C21776">
      <w:pPr>
        <w:ind w:firstLine="0"/>
        <w:rPr>
          <w:rFonts w:ascii="Times New Roman" w:hAnsi="Times New Roman"/>
          <w:lang w:eastAsia="es-MX"/>
        </w:rPr>
      </w:pPr>
    </w:p>
    <w:p w14:paraId="3443CF6F" w14:textId="77777777" w:rsidR="00C21776" w:rsidRPr="00273584" w:rsidRDefault="00C21776" w:rsidP="00C21776">
      <w:pPr>
        <w:ind w:firstLine="0"/>
        <w:rPr>
          <w:rFonts w:ascii="Times New Roman" w:hAnsi="Times New Roman"/>
          <w:b/>
          <w:lang w:eastAsia="es-MX"/>
        </w:rPr>
      </w:pPr>
      <w:r w:rsidRPr="00273584">
        <w:rPr>
          <w:rFonts w:ascii="Times New Roman" w:hAnsi="Times New Roman"/>
          <w:b/>
          <w:lang w:eastAsia="es-MX"/>
        </w:rPr>
        <w:t>Outputs derived Attributes</w:t>
      </w:r>
    </w:p>
    <w:p w14:paraId="2879B0AA"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The derived attributes are new attributes that are built from one or more existing attributes in the same registry.</w:t>
      </w:r>
    </w:p>
    <w:p w14:paraId="5F7B2D57"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 xml:space="preserve">To clarify what’s said before, example: area=length*width </w:t>
      </w:r>
    </w:p>
    <w:p w14:paraId="13875CAB" w14:textId="77777777" w:rsidR="00C21776" w:rsidRPr="00273584" w:rsidRDefault="00C21776" w:rsidP="00C21776">
      <w:pPr>
        <w:ind w:firstLine="0"/>
        <w:rPr>
          <w:rFonts w:ascii="Times New Roman" w:hAnsi="Times New Roman"/>
          <w:lang w:eastAsia="es-MX"/>
        </w:rPr>
      </w:pPr>
    </w:p>
    <w:p w14:paraId="4AFABB7A" w14:textId="77777777" w:rsidR="00C21776" w:rsidRPr="00273584" w:rsidRDefault="00C21776" w:rsidP="00C21776">
      <w:pPr>
        <w:ind w:firstLine="0"/>
        <w:rPr>
          <w:rFonts w:ascii="Times New Roman" w:hAnsi="Times New Roman"/>
          <w:b/>
          <w:lang w:eastAsia="es-MX"/>
        </w:rPr>
      </w:pPr>
      <w:r w:rsidRPr="00273584">
        <w:rPr>
          <w:rFonts w:ascii="Times New Roman" w:hAnsi="Times New Roman"/>
          <w:b/>
          <w:lang w:eastAsia="es-MX"/>
        </w:rPr>
        <w:t xml:space="preserve">Generated Registry </w:t>
      </w:r>
    </w:p>
    <w:p w14:paraId="0FF7095F"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 xml:space="preserve">In this step the newly generated registry are described.  </w:t>
      </w:r>
    </w:p>
    <w:p w14:paraId="132F3105"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 xml:space="preserve">Example: Create registry for women that bought lipstick color brown, thus there is no reason to obtain such registry in the raw data, but in order to model this might have sense to represent explicitly the fact that certain women have not made a purchase.  </w:t>
      </w:r>
    </w:p>
    <w:p w14:paraId="14784670" w14:textId="77777777" w:rsidR="00C21776" w:rsidRPr="00273584" w:rsidRDefault="00C21776" w:rsidP="00C21776">
      <w:pPr>
        <w:ind w:firstLine="0"/>
        <w:rPr>
          <w:rFonts w:ascii="Times New Roman" w:hAnsi="Times New Roman"/>
          <w:lang w:eastAsia="es-MX"/>
        </w:rPr>
      </w:pPr>
    </w:p>
    <w:p w14:paraId="65330450" w14:textId="77777777" w:rsidR="00C21776" w:rsidRPr="00273584" w:rsidRDefault="00C21776" w:rsidP="00C21776">
      <w:pPr>
        <w:ind w:firstLine="0"/>
        <w:rPr>
          <w:rFonts w:ascii="Times New Roman" w:hAnsi="Times New Roman"/>
          <w:b/>
          <w:lang w:eastAsia="es-MX"/>
        </w:rPr>
      </w:pPr>
      <w:r w:rsidRPr="00273584">
        <w:rPr>
          <w:rFonts w:ascii="Times New Roman" w:hAnsi="Times New Roman"/>
          <w:b/>
          <w:lang w:eastAsia="es-MX"/>
        </w:rPr>
        <w:t xml:space="preserve">Data integration </w:t>
      </w:r>
    </w:p>
    <w:p w14:paraId="713951CB"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 xml:space="preserve">This is the method by which the information is combined in multiple tables or files to create new archive or values. </w:t>
      </w:r>
    </w:p>
    <w:p w14:paraId="3F03C5B1" w14:textId="77777777" w:rsidR="00C21776" w:rsidRPr="00273584" w:rsidRDefault="00C21776" w:rsidP="00C21776">
      <w:pPr>
        <w:ind w:firstLine="0"/>
        <w:rPr>
          <w:rFonts w:ascii="Times New Roman" w:hAnsi="Times New Roman"/>
          <w:lang w:eastAsia="es-MX"/>
        </w:rPr>
      </w:pPr>
    </w:p>
    <w:p w14:paraId="0EC3F530" w14:textId="77777777" w:rsidR="00C21776" w:rsidRPr="00273584" w:rsidRDefault="00C21776" w:rsidP="00C21776">
      <w:pPr>
        <w:ind w:firstLine="0"/>
        <w:rPr>
          <w:rFonts w:ascii="Times New Roman" w:hAnsi="Times New Roman"/>
          <w:b/>
          <w:lang w:eastAsia="es-MX"/>
        </w:rPr>
      </w:pPr>
      <w:r w:rsidRPr="00273584">
        <w:rPr>
          <w:rFonts w:ascii="Times New Roman" w:hAnsi="Times New Roman"/>
          <w:b/>
          <w:lang w:eastAsia="es-MX"/>
        </w:rPr>
        <w:t>Data Format</w:t>
      </w:r>
    </w:p>
    <w:p w14:paraId="0EA1FCC5" w14:textId="77777777" w:rsidR="00C21776" w:rsidRPr="00273584" w:rsidRDefault="00C21776" w:rsidP="00C21776">
      <w:pPr>
        <w:ind w:firstLine="0"/>
        <w:rPr>
          <w:rFonts w:ascii="Times New Roman" w:hAnsi="Times New Roman"/>
          <w:lang w:eastAsia="es-MX"/>
        </w:rPr>
      </w:pPr>
      <w:r w:rsidRPr="00273584">
        <w:rPr>
          <w:rFonts w:ascii="Times New Roman" w:hAnsi="Times New Roman"/>
          <w:lang w:eastAsia="es-MX"/>
        </w:rPr>
        <w:t xml:space="preserve">Reformatting information refers to modifications made to the data that don`t change its meaning, but may be required by the modeling tool. </w:t>
      </w:r>
    </w:p>
    <w:p w14:paraId="776ACC3B" w14:textId="77777777" w:rsidR="00C21776" w:rsidRPr="00273584" w:rsidRDefault="00C21776" w:rsidP="00C21776">
      <w:pPr>
        <w:ind w:firstLine="0"/>
        <w:rPr>
          <w:rFonts w:ascii="Times New Roman" w:hAnsi="Times New Roman"/>
          <w:b/>
        </w:rPr>
      </w:pPr>
    </w:p>
    <w:p w14:paraId="5729FC40" w14:textId="77777777" w:rsidR="00C21776" w:rsidRPr="00273584" w:rsidRDefault="00C21776" w:rsidP="00C21776">
      <w:pPr>
        <w:ind w:firstLine="0"/>
        <w:rPr>
          <w:rFonts w:ascii="Times New Roman" w:hAnsi="Times New Roman"/>
          <w:b/>
        </w:rPr>
      </w:pPr>
    </w:p>
    <w:p w14:paraId="00BF1705" w14:textId="77777777" w:rsidR="00C21776" w:rsidRPr="00273584" w:rsidRDefault="00C21776" w:rsidP="00C21776">
      <w:pPr>
        <w:ind w:firstLine="0"/>
        <w:rPr>
          <w:rFonts w:ascii="Times New Roman" w:hAnsi="Times New Roman"/>
          <w:b/>
        </w:rPr>
      </w:pPr>
    </w:p>
    <w:p w14:paraId="3DE2C048" w14:textId="77777777" w:rsidR="00C21776" w:rsidRPr="00273584" w:rsidRDefault="00C21776" w:rsidP="00C21776">
      <w:pPr>
        <w:ind w:firstLine="0"/>
        <w:rPr>
          <w:rFonts w:ascii="Times New Roman" w:hAnsi="Times New Roman"/>
          <w:b/>
        </w:rPr>
      </w:pPr>
      <w:r w:rsidRPr="00273584">
        <w:rPr>
          <w:rFonts w:ascii="Times New Roman" w:hAnsi="Times New Roman"/>
          <w:b/>
        </w:rPr>
        <w:t>Second Section (Module III)</w:t>
      </w:r>
    </w:p>
    <w:p w14:paraId="3EF75D1A" w14:textId="77777777" w:rsidR="00C21776" w:rsidRPr="00273584" w:rsidRDefault="00C21776" w:rsidP="00C21776">
      <w:pPr>
        <w:ind w:firstLine="0"/>
        <w:rPr>
          <w:rFonts w:ascii="Times New Roman" w:hAnsi="Times New Roman"/>
          <w:b/>
        </w:rPr>
      </w:pPr>
      <w:r w:rsidRPr="00273584">
        <w:rPr>
          <w:rFonts w:ascii="Times New Roman" w:hAnsi="Times New Roman"/>
          <w:b/>
        </w:rPr>
        <w:t>Software Weka:</w:t>
      </w:r>
    </w:p>
    <w:p w14:paraId="32BB96AC" w14:textId="77777777" w:rsidR="00C21776" w:rsidRPr="00273584" w:rsidRDefault="00C21776" w:rsidP="00C21776">
      <w:pPr>
        <w:ind w:firstLine="0"/>
        <w:rPr>
          <w:rFonts w:ascii="Times New Roman" w:hAnsi="Times New Roman"/>
        </w:rPr>
      </w:pPr>
      <w:r w:rsidRPr="00273584">
        <w:rPr>
          <w:rFonts w:ascii="Times New Roman" w:hAnsi="Times New Roman"/>
        </w:rPr>
        <w:t xml:space="preserve">On the third module an explanation in the functionality of the Weka software is developed, nowadays different tools exist for the visualization and algorithms for the analysis of data joined in a user graphical interface to easily access its functions making use of the processing of information manifested in Data Bases, but after making said investigation, a conclusion was made that this tool is the most reliable in the market and at the same time it is at full disposal for the user. </w:t>
      </w:r>
    </w:p>
    <w:p w14:paraId="6190115C" w14:textId="77777777" w:rsidR="00C21776" w:rsidRPr="00273584" w:rsidRDefault="00C21776" w:rsidP="00C21776">
      <w:pPr>
        <w:ind w:firstLine="0"/>
        <w:rPr>
          <w:rFonts w:ascii="Times New Roman" w:hAnsi="Times New Roman"/>
        </w:rPr>
      </w:pPr>
    </w:p>
    <w:p w14:paraId="6EF6DE32" w14:textId="7B7950CC" w:rsidR="00C21776" w:rsidRPr="00273584" w:rsidRDefault="00C21776" w:rsidP="00C21776">
      <w:pPr>
        <w:ind w:firstLine="0"/>
        <w:rPr>
          <w:rFonts w:ascii="Times New Roman" w:hAnsi="Times New Roman"/>
        </w:rPr>
      </w:pPr>
      <w:r w:rsidRPr="00273584">
        <w:rPr>
          <w:rFonts w:ascii="Times New Roman" w:hAnsi="Times New Roman"/>
        </w:rPr>
        <w:t xml:space="preserve">    “Weka is a software tool for the automatic learning and Data Mining designed on base Java and developed at the university of Waikato in New Zealand in 1993, this </w:t>
      </w:r>
      <w:r w:rsidRPr="00273584">
        <w:rPr>
          <w:rFonts w:ascii="Times New Roman" w:hAnsi="Times New Roman"/>
        </w:rPr>
        <w:lastRenderedPageBreak/>
        <w:t xml:space="preserve">tool with the acronym (Waikato Environment for Knowledge Analysis) provides license distribution GNU-GLP or free software” </w:t>
      </w:r>
      <w:r w:rsidRPr="00273584">
        <w:rPr>
          <w:rFonts w:ascii="Times New Roman" w:hAnsi="Times New Roman"/>
          <w:noProof/>
        </w:rPr>
        <w:t xml:space="preserve"> [5]</w:t>
      </w:r>
      <w:r w:rsidR="004319ED">
        <w:rPr>
          <w:rFonts w:ascii="Times New Roman" w:hAnsi="Times New Roman"/>
          <w:noProof/>
        </w:rPr>
        <w:t>.</w:t>
      </w:r>
    </w:p>
    <w:p w14:paraId="0FB713F6" w14:textId="77777777" w:rsidR="00C21776" w:rsidRPr="00273584" w:rsidRDefault="00C21776" w:rsidP="00C21776">
      <w:pPr>
        <w:ind w:firstLine="0"/>
        <w:jc w:val="center"/>
        <w:rPr>
          <w:rFonts w:ascii="Times New Roman" w:hAnsi="Times New Roman"/>
        </w:rPr>
      </w:pPr>
    </w:p>
    <w:p w14:paraId="7D857824" w14:textId="77777777" w:rsidR="00C21776" w:rsidRPr="00273584" w:rsidRDefault="00C21776" w:rsidP="00C21776">
      <w:pPr>
        <w:ind w:firstLine="0"/>
        <w:jc w:val="center"/>
        <w:rPr>
          <w:rFonts w:ascii="Times New Roman" w:hAnsi="Times New Roman"/>
        </w:rPr>
      </w:pPr>
    </w:p>
    <w:p w14:paraId="045EEAA1" w14:textId="77777777" w:rsidR="00C21776" w:rsidRPr="00273584" w:rsidRDefault="00C21776" w:rsidP="00C21776">
      <w:pPr>
        <w:ind w:firstLine="0"/>
        <w:rPr>
          <w:rFonts w:ascii="Times New Roman" w:hAnsi="Times New Roman"/>
        </w:rPr>
      </w:pPr>
      <w:r w:rsidRPr="00273584">
        <w:rPr>
          <w:rFonts w:ascii="Times New Roman" w:hAnsi="Times New Roman"/>
        </w:rPr>
        <w:t xml:space="preserve">Application fields </w:t>
      </w:r>
    </w:p>
    <w:p w14:paraId="485BC508" w14:textId="77777777" w:rsidR="00C21776" w:rsidRPr="00273584" w:rsidRDefault="00C21776" w:rsidP="00C21776">
      <w:pPr>
        <w:ind w:firstLine="0"/>
        <w:rPr>
          <w:rFonts w:ascii="Times New Roman" w:hAnsi="Times New Roman"/>
        </w:rPr>
      </w:pPr>
    </w:p>
    <w:p w14:paraId="03A293A2" w14:textId="77777777" w:rsidR="00C21776" w:rsidRPr="00273584" w:rsidRDefault="00C21776" w:rsidP="00C21776">
      <w:pPr>
        <w:ind w:firstLine="0"/>
        <w:rPr>
          <w:rFonts w:ascii="Times New Roman" w:hAnsi="Times New Roman"/>
        </w:rPr>
      </w:pPr>
      <w:r w:rsidRPr="00273584">
        <w:rPr>
          <w:rFonts w:ascii="Times New Roman" w:hAnsi="Times New Roman"/>
        </w:rPr>
        <w:t>Weka has a group of technics that can be applied with success to multiple fields, such as Marketing, Manufacturing, Health, Energy, Finance, Medicine, among other, for its application it must be taken in account the king of task is being planned to realize.</w:t>
      </w:r>
    </w:p>
    <w:p w14:paraId="0F066B85" w14:textId="77777777" w:rsidR="00C21776" w:rsidRPr="00273584" w:rsidRDefault="00C21776" w:rsidP="00C21776">
      <w:pPr>
        <w:ind w:firstLine="0"/>
        <w:rPr>
          <w:rFonts w:ascii="Times New Roman" w:hAnsi="Times New Roman"/>
        </w:rPr>
      </w:pPr>
    </w:p>
    <w:p w14:paraId="0457939A" w14:textId="77777777" w:rsidR="00C21776" w:rsidRPr="00273584" w:rsidRDefault="00C21776" w:rsidP="00652D2D">
      <w:pPr>
        <w:numPr>
          <w:ilvl w:val="0"/>
          <w:numId w:val="6"/>
        </w:numPr>
        <w:ind w:left="284" w:hanging="284"/>
        <w:rPr>
          <w:rFonts w:ascii="Times New Roman" w:hAnsi="Times New Roman"/>
        </w:rPr>
      </w:pPr>
      <w:r w:rsidRPr="00273584">
        <w:rPr>
          <w:rFonts w:ascii="Times New Roman" w:hAnsi="Times New Roman"/>
        </w:rPr>
        <w:t>Classification methods based on neuronal nets.</w:t>
      </w:r>
    </w:p>
    <w:p w14:paraId="2EC63CF5" w14:textId="77777777" w:rsidR="00C21776" w:rsidRPr="00273584" w:rsidRDefault="00C21776" w:rsidP="00652D2D">
      <w:pPr>
        <w:numPr>
          <w:ilvl w:val="0"/>
          <w:numId w:val="6"/>
        </w:numPr>
        <w:ind w:left="284" w:hanging="284"/>
        <w:rPr>
          <w:rFonts w:ascii="Times New Roman" w:hAnsi="Times New Roman"/>
        </w:rPr>
      </w:pPr>
      <w:r w:rsidRPr="00273584">
        <w:rPr>
          <w:rFonts w:ascii="Times New Roman" w:hAnsi="Times New Roman"/>
        </w:rPr>
        <w:t xml:space="preserve">Numeric methods manipulation over data (financial statistics). </w:t>
      </w:r>
    </w:p>
    <w:p w14:paraId="061D5DD2" w14:textId="77777777" w:rsidR="00C21776" w:rsidRPr="00273584" w:rsidRDefault="00C21776" w:rsidP="00652D2D">
      <w:pPr>
        <w:numPr>
          <w:ilvl w:val="0"/>
          <w:numId w:val="6"/>
        </w:numPr>
        <w:ind w:left="284" w:hanging="284"/>
        <w:rPr>
          <w:rFonts w:ascii="Times New Roman" w:hAnsi="Times New Roman"/>
        </w:rPr>
      </w:pPr>
      <w:r w:rsidRPr="00273584">
        <w:rPr>
          <w:rFonts w:ascii="Times New Roman" w:hAnsi="Times New Roman"/>
        </w:rPr>
        <w:t xml:space="preserve">Classification methods based on vector support machines. </w:t>
      </w:r>
    </w:p>
    <w:p w14:paraId="2FA4FA76" w14:textId="77777777" w:rsidR="00C21776" w:rsidRPr="00273584" w:rsidRDefault="00C21776" w:rsidP="00652D2D">
      <w:pPr>
        <w:numPr>
          <w:ilvl w:val="0"/>
          <w:numId w:val="6"/>
        </w:numPr>
        <w:ind w:left="284" w:hanging="284"/>
        <w:rPr>
          <w:rFonts w:ascii="Times New Roman" w:hAnsi="Times New Roman"/>
          <w:lang w:val="es-MX"/>
        </w:rPr>
      </w:pPr>
      <w:r w:rsidRPr="00273584">
        <w:rPr>
          <w:rFonts w:ascii="Times New Roman" w:hAnsi="Times New Roman"/>
          <w:lang w:val="es-MX"/>
        </w:rPr>
        <w:t xml:space="preserve">Meta </w:t>
      </w:r>
      <w:r w:rsidRPr="00273584">
        <w:rPr>
          <w:rFonts w:ascii="Times New Roman" w:hAnsi="Times New Roman"/>
        </w:rPr>
        <w:t>classifiers</w:t>
      </w:r>
      <w:r w:rsidRPr="00273584">
        <w:rPr>
          <w:rFonts w:ascii="Times New Roman" w:hAnsi="Times New Roman"/>
          <w:lang w:val="es-MX"/>
        </w:rPr>
        <w:t xml:space="preserve">. </w:t>
      </w:r>
    </w:p>
    <w:p w14:paraId="67294B0B" w14:textId="77777777" w:rsidR="00C21776" w:rsidRPr="00273584" w:rsidRDefault="00C21776" w:rsidP="00652D2D">
      <w:pPr>
        <w:numPr>
          <w:ilvl w:val="0"/>
          <w:numId w:val="6"/>
        </w:numPr>
        <w:ind w:left="284" w:hanging="284"/>
        <w:rPr>
          <w:rFonts w:ascii="Times New Roman" w:hAnsi="Times New Roman"/>
        </w:rPr>
      </w:pPr>
      <w:r w:rsidRPr="00273584">
        <w:rPr>
          <w:rFonts w:ascii="Times New Roman" w:hAnsi="Times New Roman"/>
        </w:rPr>
        <w:t xml:space="preserve">Methods of decision trees implementation. </w:t>
      </w:r>
    </w:p>
    <w:p w14:paraId="3630DE75" w14:textId="77777777" w:rsidR="00C21776" w:rsidRPr="00273584" w:rsidRDefault="00C21776" w:rsidP="00652D2D">
      <w:pPr>
        <w:numPr>
          <w:ilvl w:val="0"/>
          <w:numId w:val="6"/>
        </w:numPr>
        <w:ind w:left="284" w:hanging="284"/>
        <w:rPr>
          <w:rFonts w:ascii="Times New Roman" w:hAnsi="Times New Roman"/>
        </w:rPr>
      </w:pPr>
      <w:r w:rsidRPr="00273584">
        <w:rPr>
          <w:rFonts w:ascii="Times New Roman" w:hAnsi="Times New Roman"/>
        </w:rPr>
        <w:t xml:space="preserve">Probability estimation methods. </w:t>
      </w:r>
    </w:p>
    <w:p w14:paraId="0BD2F2D8" w14:textId="77777777" w:rsidR="00C21776" w:rsidRPr="00273584" w:rsidRDefault="00C21776" w:rsidP="00C21776">
      <w:pPr>
        <w:ind w:firstLine="0"/>
        <w:jc w:val="center"/>
        <w:rPr>
          <w:rFonts w:ascii="Times New Roman" w:hAnsi="Times New Roman"/>
        </w:rPr>
      </w:pPr>
    </w:p>
    <w:p w14:paraId="36BAEEC2" w14:textId="77777777" w:rsidR="00C21776" w:rsidRPr="00273584" w:rsidRDefault="00C21776" w:rsidP="00C21776">
      <w:pPr>
        <w:ind w:firstLine="0"/>
        <w:jc w:val="center"/>
        <w:rPr>
          <w:rFonts w:ascii="Times New Roman" w:hAnsi="Times New Roman"/>
        </w:rPr>
      </w:pPr>
    </w:p>
    <w:p w14:paraId="3C665B59" w14:textId="77777777" w:rsidR="00C21776" w:rsidRPr="00273584" w:rsidRDefault="00C21776" w:rsidP="00C21776">
      <w:pPr>
        <w:ind w:firstLine="0"/>
        <w:jc w:val="center"/>
        <w:rPr>
          <w:rFonts w:ascii="Times New Roman" w:hAnsi="Times New Roman"/>
        </w:rPr>
      </w:pPr>
    </w:p>
    <w:p w14:paraId="3DCB3B20" w14:textId="77777777" w:rsidR="00C21776" w:rsidRPr="00273584" w:rsidRDefault="00C21776" w:rsidP="00C21776">
      <w:pPr>
        <w:ind w:firstLine="0"/>
        <w:rPr>
          <w:rFonts w:ascii="Times New Roman" w:hAnsi="Times New Roman"/>
          <w:b/>
        </w:rPr>
      </w:pPr>
      <w:r w:rsidRPr="00273584">
        <w:rPr>
          <w:rFonts w:ascii="Times New Roman" w:hAnsi="Times New Roman"/>
          <w:b/>
        </w:rPr>
        <w:t>Third Section (Software Interphase)</w:t>
      </w:r>
    </w:p>
    <w:p w14:paraId="38A813A4" w14:textId="77777777" w:rsidR="00C21776" w:rsidRPr="00273584" w:rsidRDefault="00C21776" w:rsidP="00C21776">
      <w:pPr>
        <w:ind w:firstLine="0"/>
        <w:rPr>
          <w:rFonts w:ascii="Times New Roman" w:hAnsi="Times New Roman"/>
          <w:b/>
        </w:rPr>
      </w:pPr>
    </w:p>
    <w:p w14:paraId="23064C54" w14:textId="77777777" w:rsidR="00C21776" w:rsidRPr="00273584" w:rsidRDefault="00C21776" w:rsidP="00C21776">
      <w:pPr>
        <w:ind w:firstLine="0"/>
        <w:rPr>
          <w:rFonts w:ascii="Times New Roman" w:hAnsi="Times New Roman"/>
        </w:rPr>
      </w:pPr>
      <w:r w:rsidRPr="00273584">
        <w:rPr>
          <w:rFonts w:ascii="Times New Roman" w:hAnsi="Times New Roman"/>
        </w:rPr>
        <w:t>In this section a paragraph for the installation of the software is included. The sections of the software are:</w:t>
      </w:r>
    </w:p>
    <w:p w14:paraId="43AAEC83" w14:textId="77777777" w:rsidR="00C21776" w:rsidRPr="00273584" w:rsidRDefault="00C21776" w:rsidP="00C21776">
      <w:pPr>
        <w:ind w:firstLine="0"/>
        <w:rPr>
          <w:rFonts w:ascii="Times New Roman" w:hAnsi="Times New Roman"/>
        </w:rPr>
      </w:pPr>
    </w:p>
    <w:p w14:paraId="0F4027B2" w14:textId="77777777" w:rsidR="00C21776" w:rsidRPr="00273584" w:rsidRDefault="00C21776" w:rsidP="00652D2D">
      <w:pPr>
        <w:numPr>
          <w:ilvl w:val="0"/>
          <w:numId w:val="4"/>
        </w:numPr>
        <w:rPr>
          <w:rFonts w:ascii="Times New Roman" w:hAnsi="Times New Roman"/>
        </w:rPr>
      </w:pPr>
      <w:r w:rsidRPr="00273584">
        <w:rPr>
          <w:rFonts w:ascii="Times New Roman" w:hAnsi="Times New Roman"/>
          <w:i/>
        </w:rPr>
        <w:t xml:space="preserve">Pre-process: </w:t>
      </w:r>
      <w:r w:rsidRPr="00273584">
        <w:rPr>
          <w:rFonts w:ascii="Times New Roman" w:hAnsi="Times New Roman"/>
        </w:rPr>
        <w:t>Here are included all the tools and filters to charge and manipulate the data that are going to be used.</w:t>
      </w:r>
    </w:p>
    <w:p w14:paraId="2B3FA3CB" w14:textId="77777777" w:rsidR="00C21776" w:rsidRPr="00273584" w:rsidRDefault="00C21776" w:rsidP="00652D2D">
      <w:pPr>
        <w:numPr>
          <w:ilvl w:val="0"/>
          <w:numId w:val="5"/>
        </w:numPr>
        <w:rPr>
          <w:rFonts w:ascii="Times New Roman" w:hAnsi="Times New Roman"/>
        </w:rPr>
      </w:pPr>
      <w:r w:rsidRPr="00273584">
        <w:rPr>
          <w:rFonts w:ascii="Times New Roman" w:hAnsi="Times New Roman"/>
          <w:i/>
        </w:rPr>
        <w:t xml:space="preserve">Cluster: </w:t>
      </w:r>
      <w:r w:rsidRPr="00273584">
        <w:rPr>
          <w:rFonts w:ascii="Times New Roman" w:hAnsi="Times New Roman"/>
        </w:rPr>
        <w:t xml:space="preserve">Here various methods of grouping are integrated. </w:t>
      </w:r>
    </w:p>
    <w:p w14:paraId="437B6B34" w14:textId="77777777" w:rsidR="00C21776" w:rsidRPr="00273584" w:rsidRDefault="00C21776" w:rsidP="00652D2D">
      <w:pPr>
        <w:numPr>
          <w:ilvl w:val="0"/>
          <w:numId w:val="5"/>
        </w:numPr>
        <w:rPr>
          <w:rFonts w:ascii="Times New Roman" w:hAnsi="Times New Roman"/>
        </w:rPr>
      </w:pPr>
      <w:r w:rsidRPr="00273584">
        <w:rPr>
          <w:rFonts w:ascii="Times New Roman" w:hAnsi="Times New Roman"/>
          <w:i/>
        </w:rPr>
        <w:t>Associate:</w:t>
      </w:r>
      <w:r w:rsidRPr="00273584">
        <w:rPr>
          <w:rFonts w:ascii="Times New Roman" w:hAnsi="Times New Roman"/>
        </w:rPr>
        <w:t xml:space="preserve"> includes the technics used for the association rules. </w:t>
      </w:r>
    </w:p>
    <w:p w14:paraId="70CC762A" w14:textId="77777777" w:rsidR="00C21776" w:rsidRPr="00273584" w:rsidRDefault="00C21776" w:rsidP="00652D2D">
      <w:pPr>
        <w:numPr>
          <w:ilvl w:val="0"/>
          <w:numId w:val="5"/>
        </w:numPr>
        <w:rPr>
          <w:rFonts w:ascii="Times New Roman" w:hAnsi="Times New Roman"/>
        </w:rPr>
      </w:pPr>
      <w:r w:rsidRPr="00273584">
        <w:rPr>
          <w:rFonts w:ascii="Times New Roman" w:hAnsi="Times New Roman"/>
          <w:i/>
        </w:rPr>
        <w:t xml:space="preserve">Select Attributes: </w:t>
      </w:r>
      <w:r w:rsidRPr="00273584">
        <w:rPr>
          <w:rFonts w:ascii="Times New Roman" w:hAnsi="Times New Roman"/>
        </w:rPr>
        <w:t xml:space="preserve">It contains the access options to the different technics used to reduce the amount or number of attributes. </w:t>
      </w:r>
    </w:p>
    <w:p w14:paraId="6EDE2603" w14:textId="77777777" w:rsidR="00C21776" w:rsidRPr="00273584" w:rsidRDefault="00C21776" w:rsidP="00652D2D">
      <w:pPr>
        <w:numPr>
          <w:ilvl w:val="0"/>
          <w:numId w:val="5"/>
        </w:numPr>
        <w:rPr>
          <w:rFonts w:ascii="Times New Roman" w:hAnsi="Times New Roman"/>
        </w:rPr>
      </w:pPr>
      <w:r w:rsidRPr="00273584">
        <w:rPr>
          <w:rFonts w:ascii="Times New Roman" w:hAnsi="Times New Roman"/>
          <w:i/>
        </w:rPr>
        <w:t>Visualize:</w:t>
      </w:r>
      <w:r w:rsidRPr="00273584">
        <w:rPr>
          <w:rFonts w:ascii="Times New Roman" w:hAnsi="Times New Roman"/>
        </w:rPr>
        <w:t xml:space="preserve"> This section allows to do the studies of behavior, using the visualization technics included in Weka. </w:t>
      </w:r>
    </w:p>
    <w:p w14:paraId="5B652B90" w14:textId="77777777" w:rsidR="00C21776" w:rsidRPr="00273584" w:rsidRDefault="00C21776" w:rsidP="00C21776">
      <w:pPr>
        <w:ind w:firstLine="0"/>
        <w:rPr>
          <w:rFonts w:ascii="Times New Roman" w:hAnsi="Times New Roman"/>
          <w:noProof/>
          <w:lang w:eastAsia="es-MX"/>
        </w:rPr>
      </w:pPr>
    </w:p>
    <w:p w14:paraId="5345117F" w14:textId="77777777" w:rsidR="00C21776" w:rsidRPr="00273584" w:rsidRDefault="00C21776" w:rsidP="00C21776">
      <w:pPr>
        <w:ind w:firstLine="0"/>
        <w:rPr>
          <w:rFonts w:ascii="Times New Roman" w:hAnsi="Times New Roman"/>
        </w:rPr>
      </w:pPr>
    </w:p>
    <w:p w14:paraId="1BBD1B57" w14:textId="77777777" w:rsidR="00C21776" w:rsidRPr="00273584" w:rsidRDefault="00C21776" w:rsidP="00C21776">
      <w:pPr>
        <w:ind w:firstLine="0"/>
        <w:jc w:val="left"/>
        <w:rPr>
          <w:rFonts w:ascii="Times New Roman" w:hAnsi="Times New Roman"/>
        </w:rPr>
      </w:pPr>
    </w:p>
    <w:p w14:paraId="40CEA927" w14:textId="6109593D" w:rsidR="00C21776" w:rsidRPr="00273584" w:rsidRDefault="00C21776" w:rsidP="00C21776">
      <w:pPr>
        <w:ind w:firstLine="0"/>
        <w:jc w:val="center"/>
        <w:rPr>
          <w:rFonts w:ascii="Times New Roman" w:eastAsia="Calibri" w:hAnsi="Times New Roman"/>
          <w:noProof/>
          <w:sz w:val="22"/>
          <w:szCs w:val="22"/>
          <w:lang w:val="es-MX" w:eastAsia="es-MX"/>
        </w:rPr>
      </w:pPr>
      <w:r w:rsidRPr="00273584">
        <w:rPr>
          <w:rFonts w:ascii="Times New Roman" w:eastAsia="Calibri" w:hAnsi="Times New Roman"/>
          <w:noProof/>
          <w:sz w:val="22"/>
          <w:szCs w:val="22"/>
          <w:lang w:val="es-MX" w:eastAsia="es-MX"/>
        </w:rPr>
        <w:lastRenderedPageBreak/>
        <w:drawing>
          <wp:inline distT="0" distB="0" distL="0" distR="0" wp14:anchorId="795FB44D" wp14:editId="6B7ACCA2">
            <wp:extent cx="3808730" cy="2844165"/>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3"/>
                    <pic:cNvPicPr>
                      <a:picLocks noChangeAspect="1" noChangeArrowheads="1"/>
                    </pic:cNvPicPr>
                  </pic:nvPicPr>
                  <pic:blipFill>
                    <a:blip r:embed="rId196">
                      <a:extLst>
                        <a:ext uri="{28A0092B-C50C-407E-A947-70E740481C1C}">
                          <a14:useLocalDpi xmlns:a14="http://schemas.microsoft.com/office/drawing/2010/main" val="0"/>
                        </a:ext>
                      </a:extLst>
                    </a:blip>
                    <a:srcRect l="12885" t="7414" r="27045" b="13042"/>
                    <a:stretch>
                      <a:fillRect/>
                    </a:stretch>
                  </pic:blipFill>
                  <pic:spPr bwMode="auto">
                    <a:xfrm>
                      <a:off x="0" y="0"/>
                      <a:ext cx="3808730" cy="2844165"/>
                    </a:xfrm>
                    <a:prstGeom prst="rect">
                      <a:avLst/>
                    </a:prstGeom>
                    <a:noFill/>
                    <a:ln>
                      <a:noFill/>
                    </a:ln>
                  </pic:spPr>
                </pic:pic>
              </a:graphicData>
            </a:graphic>
          </wp:inline>
        </w:drawing>
      </w:r>
    </w:p>
    <w:p w14:paraId="533C211F" w14:textId="77777777" w:rsidR="00C21776" w:rsidRPr="00273584" w:rsidRDefault="00C21776" w:rsidP="00C21776">
      <w:pPr>
        <w:ind w:firstLine="0"/>
        <w:jc w:val="center"/>
        <w:rPr>
          <w:rFonts w:ascii="Times New Roman" w:hAnsi="Times New Roman"/>
          <w:sz w:val="18"/>
          <w:szCs w:val="18"/>
        </w:rPr>
      </w:pPr>
      <w:r w:rsidRPr="00273584">
        <w:rPr>
          <w:rStyle w:val="FiguraTituloCar"/>
          <w:rFonts w:ascii="Times New Roman" w:hAnsi="Times New Roman"/>
          <w:szCs w:val="18"/>
        </w:rPr>
        <w:t xml:space="preserve">Fig. </w:t>
      </w:r>
      <w:r w:rsidRPr="00273584">
        <w:rPr>
          <w:rFonts w:ascii="Times New Roman" w:hAnsi="Times New Roman"/>
          <w:b/>
          <w:sz w:val="18"/>
          <w:szCs w:val="18"/>
        </w:rPr>
        <w:t>9</w:t>
      </w:r>
      <w:r w:rsidRPr="00273584">
        <w:rPr>
          <w:rStyle w:val="FiguraTituloCar"/>
          <w:rFonts w:ascii="Times New Roman" w:hAnsi="Times New Roman"/>
          <w:szCs w:val="18"/>
        </w:rPr>
        <w:t>.</w:t>
      </w:r>
      <w:r w:rsidRPr="00273584">
        <w:rPr>
          <w:rFonts w:ascii="Times New Roman" w:hAnsi="Times New Roman"/>
          <w:sz w:val="18"/>
          <w:szCs w:val="18"/>
        </w:rPr>
        <w:t xml:space="preserve"> Weka Software Interphase</w:t>
      </w:r>
    </w:p>
    <w:p w14:paraId="44CF87F0" w14:textId="77777777" w:rsidR="00C21776" w:rsidRPr="00273584" w:rsidRDefault="00C21776" w:rsidP="00652D2D">
      <w:pPr>
        <w:pStyle w:val="Encabezado1"/>
        <w:numPr>
          <w:ilvl w:val="0"/>
          <w:numId w:val="2"/>
        </w:numPr>
        <w:rPr>
          <w:rFonts w:ascii="Times New Roman" w:hAnsi="Times New Roman"/>
        </w:rPr>
      </w:pPr>
      <w:r w:rsidRPr="00273584">
        <w:rPr>
          <w:rFonts w:ascii="Times New Roman" w:hAnsi="Times New Roman"/>
        </w:rPr>
        <w:t>Results</w:t>
      </w:r>
    </w:p>
    <w:p w14:paraId="689EEEAE" w14:textId="77777777" w:rsidR="00C21776" w:rsidRPr="00273584" w:rsidRDefault="00C21776" w:rsidP="00C21776">
      <w:pPr>
        <w:pStyle w:val="Parrafo1Texto"/>
        <w:rPr>
          <w:rFonts w:ascii="Times New Roman" w:hAnsi="Times New Roman"/>
        </w:rPr>
      </w:pPr>
      <w:r w:rsidRPr="00273584">
        <w:rPr>
          <w:rFonts w:ascii="Times New Roman" w:hAnsi="Times New Roman"/>
        </w:rPr>
        <w:t>To implement the course on the Moodle LMS platform the following results are obtained.</w:t>
      </w:r>
    </w:p>
    <w:p w14:paraId="34378A04" w14:textId="77777777" w:rsidR="00C21776" w:rsidRPr="00273584" w:rsidRDefault="00C21776" w:rsidP="00C21776">
      <w:pPr>
        <w:rPr>
          <w:rFonts w:ascii="Times New Roman" w:hAnsi="Times New Roman"/>
        </w:rPr>
      </w:pPr>
    </w:p>
    <w:p w14:paraId="51B67825" w14:textId="77777777" w:rsidR="00C21776" w:rsidRPr="00273584" w:rsidRDefault="00C21776" w:rsidP="00C21776">
      <w:pPr>
        <w:pStyle w:val="Parrafo1Texto"/>
        <w:rPr>
          <w:rFonts w:ascii="Times New Roman" w:hAnsi="Times New Roman"/>
        </w:rPr>
      </w:pPr>
    </w:p>
    <w:p w14:paraId="602C0239" w14:textId="77777777" w:rsidR="00C21776" w:rsidRPr="00273584" w:rsidRDefault="00C21776" w:rsidP="00C21776">
      <w:pPr>
        <w:pStyle w:val="Encabezado1"/>
        <w:tabs>
          <w:tab w:val="clear" w:pos="400"/>
        </w:tabs>
        <w:ind w:left="426"/>
        <w:rPr>
          <w:rFonts w:ascii="Times New Roman" w:hAnsi="Times New Roman"/>
          <w:sz w:val="20"/>
        </w:rPr>
      </w:pPr>
    </w:p>
    <w:p w14:paraId="135E3C4C" w14:textId="77777777" w:rsidR="00C21776" w:rsidRPr="00273584" w:rsidRDefault="00C21776" w:rsidP="00C21776">
      <w:pPr>
        <w:pStyle w:val="Parrafo1Texto"/>
        <w:rPr>
          <w:rFonts w:ascii="Times New Roman" w:hAnsi="Times New Roman"/>
        </w:rPr>
      </w:pPr>
    </w:p>
    <w:p w14:paraId="213BDF31" w14:textId="77777777" w:rsidR="00C21776" w:rsidRPr="00273584" w:rsidRDefault="00C21776" w:rsidP="00C21776">
      <w:pPr>
        <w:rPr>
          <w:rFonts w:ascii="Times New Roman" w:hAnsi="Times New Roman"/>
        </w:rPr>
      </w:pPr>
    </w:p>
    <w:p w14:paraId="10EE1B64" w14:textId="77777777" w:rsidR="00C21776" w:rsidRPr="00273584" w:rsidRDefault="00C21776" w:rsidP="00C21776">
      <w:pPr>
        <w:rPr>
          <w:rFonts w:ascii="Times New Roman" w:hAnsi="Times New Roman"/>
        </w:rPr>
      </w:pPr>
    </w:p>
    <w:p w14:paraId="199D94D6" w14:textId="77777777" w:rsidR="00C21776" w:rsidRPr="00273584" w:rsidRDefault="00C21776" w:rsidP="00C21776">
      <w:pPr>
        <w:rPr>
          <w:rFonts w:ascii="Times New Roman" w:hAnsi="Times New Roman"/>
        </w:rPr>
      </w:pPr>
    </w:p>
    <w:p w14:paraId="4D63907C" w14:textId="77777777" w:rsidR="00C21776" w:rsidRPr="00273584" w:rsidRDefault="00C21776" w:rsidP="00C21776">
      <w:pPr>
        <w:rPr>
          <w:rFonts w:ascii="Times New Roman" w:hAnsi="Times New Roman"/>
        </w:rPr>
      </w:pPr>
    </w:p>
    <w:p w14:paraId="7FAACE78" w14:textId="77777777" w:rsidR="00C21776" w:rsidRPr="00273584" w:rsidRDefault="00C21776" w:rsidP="00C21776">
      <w:pPr>
        <w:rPr>
          <w:rFonts w:ascii="Times New Roman" w:hAnsi="Times New Roman"/>
        </w:rPr>
      </w:pPr>
    </w:p>
    <w:p w14:paraId="56BFC13C" w14:textId="77777777" w:rsidR="00C21776" w:rsidRPr="00273584" w:rsidRDefault="00C21776" w:rsidP="00C21776">
      <w:pPr>
        <w:rPr>
          <w:rFonts w:ascii="Times New Roman" w:hAnsi="Times New Roman"/>
        </w:rPr>
      </w:pPr>
    </w:p>
    <w:p w14:paraId="15650D5D" w14:textId="77777777" w:rsidR="00C21776" w:rsidRPr="00273584" w:rsidRDefault="00C21776" w:rsidP="00C21776">
      <w:pPr>
        <w:rPr>
          <w:rFonts w:ascii="Times New Roman" w:hAnsi="Times New Roman"/>
        </w:rPr>
      </w:pPr>
    </w:p>
    <w:p w14:paraId="60BE7835" w14:textId="77777777" w:rsidR="00C21776" w:rsidRPr="00273584" w:rsidRDefault="00C21776" w:rsidP="00C21776">
      <w:pPr>
        <w:rPr>
          <w:rFonts w:ascii="Times New Roman" w:hAnsi="Times New Roman"/>
        </w:rPr>
      </w:pPr>
    </w:p>
    <w:p w14:paraId="061677C7" w14:textId="77777777" w:rsidR="00C21776" w:rsidRPr="00273584" w:rsidRDefault="00C21776" w:rsidP="00C21776">
      <w:pPr>
        <w:rPr>
          <w:rFonts w:ascii="Times New Roman" w:hAnsi="Times New Roman"/>
        </w:rPr>
      </w:pPr>
    </w:p>
    <w:p w14:paraId="26FDBDB3" w14:textId="77777777" w:rsidR="00C21776" w:rsidRPr="00273584" w:rsidRDefault="00C21776" w:rsidP="00C21776">
      <w:pPr>
        <w:rPr>
          <w:rFonts w:ascii="Times New Roman" w:hAnsi="Times New Roman"/>
        </w:rPr>
      </w:pPr>
    </w:p>
    <w:p w14:paraId="6F633C8A" w14:textId="77777777" w:rsidR="00C21776" w:rsidRPr="00273584" w:rsidRDefault="00C21776" w:rsidP="00C21776">
      <w:pPr>
        <w:rPr>
          <w:rFonts w:ascii="Times New Roman" w:hAnsi="Times New Roman"/>
        </w:rPr>
      </w:pPr>
    </w:p>
    <w:p w14:paraId="4D166308" w14:textId="77777777" w:rsidR="00C21776" w:rsidRPr="00273584" w:rsidRDefault="00C21776" w:rsidP="00C21776">
      <w:pPr>
        <w:rPr>
          <w:rFonts w:ascii="Times New Roman" w:hAnsi="Times New Roman"/>
        </w:rPr>
      </w:pPr>
    </w:p>
    <w:p w14:paraId="6EE20F22" w14:textId="77777777" w:rsidR="00C21776" w:rsidRPr="00273584" w:rsidRDefault="00C21776" w:rsidP="00C21776">
      <w:pPr>
        <w:rPr>
          <w:rFonts w:ascii="Times New Roman" w:hAnsi="Times New Roman"/>
        </w:rPr>
      </w:pPr>
    </w:p>
    <w:p w14:paraId="716B7466" w14:textId="41943339" w:rsidR="00C21776" w:rsidRPr="00273584" w:rsidRDefault="00C21776" w:rsidP="00C21776">
      <w:pPr>
        <w:rPr>
          <w:rFonts w:ascii="Times New Roman" w:hAnsi="Times New Roman"/>
        </w:rPr>
      </w:pPr>
      <w:r w:rsidRPr="00273584">
        <w:rPr>
          <w:rFonts w:ascii="Times New Roman" w:hAnsi="Times New Roman"/>
          <w:noProof/>
          <w:lang w:val="es-MX" w:eastAsia="es-MX"/>
        </w:rPr>
        <w:lastRenderedPageBreak/>
        <w:drawing>
          <wp:anchor distT="0" distB="0" distL="114300" distR="114300" simplePos="0" relativeHeight="251598848" behindDoc="0" locked="0" layoutInCell="1" allowOverlap="1" wp14:anchorId="33E3846F" wp14:editId="39D87F30">
            <wp:simplePos x="0" y="0"/>
            <wp:positionH relativeFrom="column">
              <wp:posOffset>755015</wp:posOffset>
            </wp:positionH>
            <wp:positionV relativeFrom="paragraph">
              <wp:posOffset>72390</wp:posOffset>
            </wp:positionV>
            <wp:extent cx="2895600" cy="3480435"/>
            <wp:effectExtent l="0" t="0" r="0" b="5715"/>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3"/>
                    <pic:cNvPicPr>
                      <a:picLocks noChangeAspect="1" noChangeArrowheads="1"/>
                    </pic:cNvPicPr>
                  </pic:nvPicPr>
                  <pic:blipFill>
                    <a:blip r:embed="rId197">
                      <a:extLst>
                        <a:ext uri="{28A0092B-C50C-407E-A947-70E740481C1C}">
                          <a14:useLocalDpi xmlns:a14="http://schemas.microsoft.com/office/drawing/2010/main" val="0"/>
                        </a:ext>
                      </a:extLst>
                    </a:blip>
                    <a:srcRect l="28853" t="10666" r="31941" b="5515"/>
                    <a:stretch>
                      <a:fillRect/>
                    </a:stretch>
                  </pic:blipFill>
                  <pic:spPr bwMode="auto">
                    <a:xfrm>
                      <a:off x="0" y="0"/>
                      <a:ext cx="2895600" cy="348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5D6038" w14:textId="77777777" w:rsidR="00C21776" w:rsidRPr="00273584" w:rsidRDefault="00C21776" w:rsidP="00C21776">
      <w:pPr>
        <w:rPr>
          <w:rFonts w:ascii="Times New Roman" w:hAnsi="Times New Roman"/>
        </w:rPr>
      </w:pPr>
    </w:p>
    <w:p w14:paraId="1341253B" w14:textId="77777777" w:rsidR="00C21776" w:rsidRPr="00273584" w:rsidRDefault="00C21776" w:rsidP="00C21776">
      <w:pPr>
        <w:rPr>
          <w:rFonts w:ascii="Times New Roman" w:hAnsi="Times New Roman"/>
        </w:rPr>
      </w:pPr>
    </w:p>
    <w:p w14:paraId="453DF697" w14:textId="77777777" w:rsidR="00C21776" w:rsidRPr="00273584" w:rsidRDefault="00C21776" w:rsidP="00C21776">
      <w:pPr>
        <w:rPr>
          <w:rFonts w:ascii="Times New Roman" w:hAnsi="Times New Roman"/>
        </w:rPr>
      </w:pPr>
    </w:p>
    <w:p w14:paraId="7529D47F" w14:textId="77777777" w:rsidR="00C21776" w:rsidRPr="00273584" w:rsidRDefault="00C21776" w:rsidP="00C21776">
      <w:pPr>
        <w:rPr>
          <w:rFonts w:ascii="Times New Roman" w:hAnsi="Times New Roman"/>
        </w:rPr>
      </w:pPr>
    </w:p>
    <w:p w14:paraId="60C9FD94" w14:textId="77777777" w:rsidR="00C21776" w:rsidRPr="00273584" w:rsidRDefault="00C21776" w:rsidP="00C21776">
      <w:pPr>
        <w:rPr>
          <w:rFonts w:ascii="Times New Roman" w:hAnsi="Times New Roman"/>
        </w:rPr>
      </w:pPr>
    </w:p>
    <w:p w14:paraId="4011F0C1" w14:textId="77777777" w:rsidR="00C21776" w:rsidRPr="00273584" w:rsidRDefault="00C21776" w:rsidP="00C21776">
      <w:pPr>
        <w:rPr>
          <w:rFonts w:ascii="Times New Roman" w:hAnsi="Times New Roman"/>
        </w:rPr>
      </w:pPr>
    </w:p>
    <w:p w14:paraId="0B4DFBBA" w14:textId="77777777" w:rsidR="00C21776" w:rsidRPr="00273584" w:rsidRDefault="00C21776" w:rsidP="00C21776">
      <w:pPr>
        <w:rPr>
          <w:rFonts w:ascii="Times New Roman" w:hAnsi="Times New Roman"/>
        </w:rPr>
      </w:pPr>
    </w:p>
    <w:p w14:paraId="49BEB95B" w14:textId="77777777" w:rsidR="00C21776" w:rsidRPr="00273584" w:rsidRDefault="00C21776" w:rsidP="00C21776">
      <w:pPr>
        <w:rPr>
          <w:rFonts w:ascii="Times New Roman" w:hAnsi="Times New Roman"/>
        </w:rPr>
      </w:pPr>
    </w:p>
    <w:p w14:paraId="34D9A709" w14:textId="77777777" w:rsidR="00C21776" w:rsidRPr="00273584" w:rsidRDefault="00C21776" w:rsidP="00C21776">
      <w:pPr>
        <w:rPr>
          <w:rFonts w:ascii="Times New Roman" w:hAnsi="Times New Roman"/>
        </w:rPr>
      </w:pPr>
    </w:p>
    <w:p w14:paraId="1CE9C8FB" w14:textId="77777777" w:rsidR="00C21776" w:rsidRPr="00273584" w:rsidRDefault="00C21776" w:rsidP="00C21776">
      <w:pPr>
        <w:rPr>
          <w:rFonts w:ascii="Times New Roman" w:hAnsi="Times New Roman"/>
        </w:rPr>
      </w:pPr>
    </w:p>
    <w:p w14:paraId="4FD00E50" w14:textId="77777777" w:rsidR="00C21776" w:rsidRPr="00273584" w:rsidRDefault="00C21776" w:rsidP="00C21776">
      <w:pPr>
        <w:rPr>
          <w:rFonts w:ascii="Times New Roman" w:hAnsi="Times New Roman"/>
        </w:rPr>
      </w:pPr>
    </w:p>
    <w:p w14:paraId="7BC1F7B0" w14:textId="77777777" w:rsidR="00C21776" w:rsidRPr="00273584" w:rsidRDefault="00C21776" w:rsidP="00C21776">
      <w:pPr>
        <w:rPr>
          <w:rFonts w:ascii="Times New Roman" w:hAnsi="Times New Roman"/>
        </w:rPr>
      </w:pPr>
    </w:p>
    <w:p w14:paraId="5B4818F7" w14:textId="77777777" w:rsidR="00C21776" w:rsidRPr="00273584" w:rsidRDefault="00C21776" w:rsidP="00C21776">
      <w:pPr>
        <w:rPr>
          <w:rFonts w:ascii="Times New Roman" w:hAnsi="Times New Roman"/>
        </w:rPr>
      </w:pPr>
    </w:p>
    <w:p w14:paraId="77F2A97F" w14:textId="77777777" w:rsidR="00C21776" w:rsidRPr="00273584" w:rsidRDefault="00C21776" w:rsidP="00C21776">
      <w:pPr>
        <w:rPr>
          <w:rFonts w:ascii="Times New Roman" w:hAnsi="Times New Roman"/>
        </w:rPr>
      </w:pPr>
    </w:p>
    <w:p w14:paraId="335D7150" w14:textId="77777777" w:rsidR="00C21776" w:rsidRPr="00273584" w:rsidRDefault="00C21776" w:rsidP="00C21776">
      <w:pPr>
        <w:rPr>
          <w:rFonts w:ascii="Times New Roman" w:hAnsi="Times New Roman"/>
        </w:rPr>
      </w:pPr>
    </w:p>
    <w:p w14:paraId="22D0CD6D" w14:textId="77777777" w:rsidR="00C21776" w:rsidRPr="00273584" w:rsidRDefault="00C21776" w:rsidP="00C21776">
      <w:pPr>
        <w:rPr>
          <w:rFonts w:ascii="Times New Roman" w:hAnsi="Times New Roman"/>
        </w:rPr>
      </w:pPr>
    </w:p>
    <w:p w14:paraId="3F658D63" w14:textId="77777777" w:rsidR="00C21776" w:rsidRPr="00273584" w:rsidRDefault="00C21776" w:rsidP="00C21776">
      <w:pPr>
        <w:rPr>
          <w:rFonts w:ascii="Times New Roman" w:hAnsi="Times New Roman"/>
        </w:rPr>
      </w:pPr>
    </w:p>
    <w:p w14:paraId="35EDF10C" w14:textId="77777777" w:rsidR="00C21776" w:rsidRPr="00273584" w:rsidRDefault="00C21776" w:rsidP="00C21776">
      <w:pPr>
        <w:rPr>
          <w:rFonts w:ascii="Times New Roman" w:hAnsi="Times New Roman"/>
        </w:rPr>
      </w:pPr>
    </w:p>
    <w:p w14:paraId="04452A49" w14:textId="77777777" w:rsidR="00C21776" w:rsidRPr="00273584" w:rsidRDefault="00C21776" w:rsidP="00C21776">
      <w:pPr>
        <w:rPr>
          <w:rFonts w:ascii="Times New Roman" w:hAnsi="Times New Roman"/>
        </w:rPr>
      </w:pPr>
    </w:p>
    <w:p w14:paraId="6C73EC96" w14:textId="77777777" w:rsidR="00C21776" w:rsidRPr="00273584" w:rsidRDefault="00C21776" w:rsidP="00C21776">
      <w:pPr>
        <w:rPr>
          <w:rFonts w:ascii="Times New Roman" w:hAnsi="Times New Roman"/>
        </w:rPr>
      </w:pPr>
    </w:p>
    <w:p w14:paraId="36482DEE" w14:textId="77777777" w:rsidR="00C21776" w:rsidRPr="00273584" w:rsidRDefault="00C21776" w:rsidP="00C21776">
      <w:pPr>
        <w:rPr>
          <w:rFonts w:ascii="Times New Roman" w:hAnsi="Times New Roman"/>
        </w:rPr>
      </w:pPr>
    </w:p>
    <w:p w14:paraId="0A16CB78" w14:textId="77777777" w:rsidR="00C21776" w:rsidRPr="00273584" w:rsidRDefault="00C21776" w:rsidP="00C21776">
      <w:pPr>
        <w:rPr>
          <w:rFonts w:ascii="Times New Roman" w:hAnsi="Times New Roman"/>
        </w:rPr>
      </w:pPr>
    </w:p>
    <w:p w14:paraId="2788836D" w14:textId="77777777" w:rsidR="00C21776" w:rsidRPr="00273584" w:rsidRDefault="00C21776" w:rsidP="00C21776">
      <w:pPr>
        <w:rPr>
          <w:rFonts w:ascii="Times New Roman" w:hAnsi="Times New Roman"/>
        </w:rPr>
      </w:pPr>
    </w:p>
    <w:p w14:paraId="3B26B55B" w14:textId="77777777" w:rsidR="00C21776" w:rsidRPr="00273584" w:rsidRDefault="00C21776" w:rsidP="00C21776">
      <w:pPr>
        <w:rPr>
          <w:rFonts w:ascii="Times New Roman" w:hAnsi="Times New Roman"/>
        </w:rPr>
      </w:pPr>
    </w:p>
    <w:p w14:paraId="570825D8" w14:textId="77777777" w:rsidR="00C21776" w:rsidRPr="00273584" w:rsidRDefault="00C21776" w:rsidP="00C21776">
      <w:pPr>
        <w:jc w:val="center"/>
        <w:rPr>
          <w:rFonts w:ascii="Times New Roman" w:hAnsi="Times New Roman"/>
          <w:b/>
          <w:sz w:val="18"/>
        </w:rPr>
      </w:pPr>
    </w:p>
    <w:p w14:paraId="6EA0BBBD" w14:textId="62285373" w:rsidR="00C21776" w:rsidRPr="00273584" w:rsidRDefault="00C21776" w:rsidP="00C21776">
      <w:pPr>
        <w:jc w:val="center"/>
        <w:rPr>
          <w:rFonts w:ascii="Times New Roman" w:hAnsi="Times New Roman"/>
          <w:sz w:val="18"/>
        </w:rPr>
      </w:pPr>
      <w:proofErr w:type="gramStart"/>
      <w:r w:rsidRPr="00273584">
        <w:rPr>
          <w:rFonts w:ascii="Times New Roman" w:hAnsi="Times New Roman"/>
          <w:b/>
          <w:sz w:val="18"/>
        </w:rPr>
        <w:t>Fig. 10</w:t>
      </w:r>
      <w:r w:rsidR="003A20B5">
        <w:rPr>
          <w:rFonts w:ascii="Times New Roman" w:hAnsi="Times New Roman"/>
          <w:sz w:val="18"/>
        </w:rPr>
        <w:t>.</w:t>
      </w:r>
      <w:proofErr w:type="gramEnd"/>
      <w:r w:rsidR="003A20B5">
        <w:rPr>
          <w:rFonts w:ascii="Times New Roman" w:hAnsi="Times New Roman"/>
          <w:sz w:val="18"/>
        </w:rPr>
        <w:t xml:space="preserve"> </w:t>
      </w:r>
      <w:r w:rsidRPr="00273584">
        <w:rPr>
          <w:rFonts w:ascii="Times New Roman" w:hAnsi="Times New Roman"/>
          <w:sz w:val="18"/>
        </w:rPr>
        <w:t>Course imp</w:t>
      </w:r>
      <w:r w:rsidR="003A20B5">
        <w:rPr>
          <w:rFonts w:ascii="Times New Roman" w:hAnsi="Times New Roman"/>
          <w:sz w:val="18"/>
        </w:rPr>
        <w:t>lemented in the Moodle platform</w:t>
      </w:r>
    </w:p>
    <w:p w14:paraId="274F2D8F" w14:textId="77777777" w:rsidR="00C21776" w:rsidRPr="00273584" w:rsidRDefault="00C21776" w:rsidP="00652D2D">
      <w:pPr>
        <w:pStyle w:val="Encabezado2"/>
        <w:numPr>
          <w:ilvl w:val="1"/>
          <w:numId w:val="2"/>
        </w:numPr>
        <w:tabs>
          <w:tab w:val="clear" w:pos="510"/>
        </w:tabs>
        <w:rPr>
          <w:rFonts w:ascii="Times New Roman" w:hAnsi="Times New Roman"/>
          <w:lang w:val="es-ES"/>
        </w:rPr>
      </w:pPr>
      <w:r w:rsidRPr="00273584">
        <w:rPr>
          <w:rFonts w:ascii="Times New Roman" w:hAnsi="Times New Roman"/>
        </w:rPr>
        <w:t>Exercises and Material</w:t>
      </w:r>
    </w:p>
    <w:p w14:paraId="23939002" w14:textId="261AF53B" w:rsidR="00C21776" w:rsidRPr="00273584" w:rsidRDefault="00C21776" w:rsidP="00C21776">
      <w:pPr>
        <w:ind w:firstLine="0"/>
        <w:jc w:val="left"/>
        <w:rPr>
          <w:rFonts w:ascii="Times New Roman" w:hAnsi="Times New Roman"/>
          <w:lang w:val="es-ES"/>
        </w:rPr>
      </w:pPr>
      <w:r w:rsidRPr="00273584">
        <w:rPr>
          <w:rFonts w:ascii="Times New Roman" w:hAnsi="Times New Roman"/>
          <w:noProof/>
          <w:lang w:val="es-MX" w:eastAsia="es-MX"/>
        </w:rPr>
        <w:drawing>
          <wp:anchor distT="0" distB="0" distL="114300" distR="114300" simplePos="0" relativeHeight="251592704" behindDoc="0" locked="0" layoutInCell="1" allowOverlap="1" wp14:anchorId="3A5C6E97" wp14:editId="76BC050F">
            <wp:simplePos x="0" y="0"/>
            <wp:positionH relativeFrom="column">
              <wp:posOffset>2244725</wp:posOffset>
            </wp:positionH>
            <wp:positionV relativeFrom="paragraph">
              <wp:posOffset>75565</wp:posOffset>
            </wp:positionV>
            <wp:extent cx="2162175" cy="1733550"/>
            <wp:effectExtent l="0" t="0" r="952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62175"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3584">
        <w:rPr>
          <w:rFonts w:ascii="Times New Roman" w:hAnsi="Times New Roman"/>
          <w:noProof/>
          <w:lang w:val="es-MX" w:eastAsia="es-MX"/>
        </w:rPr>
        <w:drawing>
          <wp:inline distT="0" distB="0" distL="0" distR="0" wp14:anchorId="6794DEBD" wp14:editId="50F18905">
            <wp:extent cx="2001520" cy="213868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99" cstate="print">
                      <a:extLst>
                        <a:ext uri="{28A0092B-C50C-407E-A947-70E740481C1C}">
                          <a14:useLocalDpi xmlns:a14="http://schemas.microsoft.com/office/drawing/2010/main" val="0"/>
                        </a:ext>
                      </a:extLst>
                    </a:blip>
                    <a:srcRect l="31743" t="22705" r="31314" b="7011"/>
                    <a:stretch>
                      <a:fillRect/>
                    </a:stretch>
                  </pic:blipFill>
                  <pic:spPr bwMode="auto">
                    <a:xfrm>
                      <a:off x="0" y="0"/>
                      <a:ext cx="2001520" cy="2138680"/>
                    </a:xfrm>
                    <a:prstGeom prst="rect">
                      <a:avLst/>
                    </a:prstGeom>
                    <a:noFill/>
                    <a:ln>
                      <a:noFill/>
                    </a:ln>
                  </pic:spPr>
                </pic:pic>
              </a:graphicData>
            </a:graphic>
          </wp:inline>
        </w:drawing>
      </w:r>
    </w:p>
    <w:p w14:paraId="6F085405" w14:textId="77777777" w:rsidR="00C21776" w:rsidRPr="00273584" w:rsidRDefault="00C21776" w:rsidP="00C21776">
      <w:pPr>
        <w:rPr>
          <w:rFonts w:ascii="Times New Roman" w:hAnsi="Times New Roman"/>
          <w:lang w:val="es-ES"/>
        </w:rPr>
      </w:pPr>
    </w:p>
    <w:p w14:paraId="2D8C45F8" w14:textId="61796AEB" w:rsidR="00C21776" w:rsidRPr="00273584" w:rsidRDefault="00C21776" w:rsidP="00C21776">
      <w:pPr>
        <w:tabs>
          <w:tab w:val="left" w:pos="2500"/>
        </w:tabs>
        <w:jc w:val="center"/>
        <w:rPr>
          <w:rFonts w:ascii="Times New Roman" w:hAnsi="Times New Roman"/>
          <w:sz w:val="18"/>
        </w:rPr>
      </w:pPr>
      <w:proofErr w:type="gramStart"/>
      <w:r w:rsidRPr="00273584">
        <w:rPr>
          <w:rFonts w:ascii="Times New Roman" w:hAnsi="Times New Roman"/>
          <w:b/>
          <w:sz w:val="18"/>
        </w:rPr>
        <w:t>Fig. 11</w:t>
      </w:r>
      <w:r w:rsidR="003A20B5">
        <w:rPr>
          <w:rFonts w:ascii="Times New Roman" w:hAnsi="Times New Roman"/>
          <w:b/>
          <w:sz w:val="18"/>
        </w:rPr>
        <w:t>.</w:t>
      </w:r>
      <w:proofErr w:type="gramEnd"/>
      <w:r w:rsidR="003A20B5">
        <w:rPr>
          <w:rFonts w:ascii="Times New Roman" w:hAnsi="Times New Roman"/>
          <w:sz w:val="18"/>
        </w:rPr>
        <w:t xml:space="preserve"> Essay template</w:t>
      </w:r>
    </w:p>
    <w:p w14:paraId="79650233" w14:textId="23C8A899" w:rsidR="00C21776" w:rsidRPr="00273584" w:rsidRDefault="00C21776" w:rsidP="00C21776">
      <w:pPr>
        <w:pStyle w:val="Encabezado1"/>
        <w:tabs>
          <w:tab w:val="clear" w:pos="400"/>
        </w:tabs>
        <w:ind w:left="426"/>
        <w:jc w:val="center"/>
        <w:rPr>
          <w:rFonts w:ascii="Times New Roman" w:hAnsi="Times New Roman"/>
        </w:rPr>
      </w:pPr>
      <w:r w:rsidRPr="00273584">
        <w:rPr>
          <w:rFonts w:ascii="Times New Roman" w:hAnsi="Times New Roman"/>
          <w:noProof/>
          <w:lang w:val="es-MX" w:eastAsia="es-MX"/>
        </w:rPr>
        <w:lastRenderedPageBreak/>
        <w:drawing>
          <wp:anchor distT="0" distB="0" distL="114300" distR="114300" simplePos="0" relativeHeight="251595776" behindDoc="0" locked="0" layoutInCell="1" allowOverlap="1" wp14:anchorId="070B6FA6" wp14:editId="1BA4FE9E">
            <wp:simplePos x="0" y="0"/>
            <wp:positionH relativeFrom="column">
              <wp:posOffset>361950</wp:posOffset>
            </wp:positionH>
            <wp:positionV relativeFrom="paragraph">
              <wp:posOffset>-6350</wp:posOffset>
            </wp:positionV>
            <wp:extent cx="3820795" cy="2847340"/>
            <wp:effectExtent l="0" t="0" r="825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20795" cy="2847340"/>
                    </a:xfrm>
                    <a:prstGeom prst="rect">
                      <a:avLst/>
                    </a:prstGeom>
                    <a:noFill/>
                  </pic:spPr>
                </pic:pic>
              </a:graphicData>
            </a:graphic>
            <wp14:sizeRelH relativeFrom="page">
              <wp14:pctWidth>0</wp14:pctWidth>
            </wp14:sizeRelH>
            <wp14:sizeRelV relativeFrom="page">
              <wp14:pctHeight>0</wp14:pctHeight>
            </wp14:sizeRelV>
          </wp:anchor>
        </w:drawing>
      </w:r>
    </w:p>
    <w:p w14:paraId="331246D4" w14:textId="77777777" w:rsidR="00C21776" w:rsidRPr="00273584" w:rsidRDefault="00C21776" w:rsidP="00C21776">
      <w:pPr>
        <w:pStyle w:val="Encabezado1"/>
        <w:tabs>
          <w:tab w:val="clear" w:pos="400"/>
        </w:tabs>
        <w:ind w:left="426"/>
        <w:rPr>
          <w:rFonts w:ascii="Times New Roman" w:hAnsi="Times New Roman"/>
        </w:rPr>
      </w:pPr>
    </w:p>
    <w:p w14:paraId="5F3406DC" w14:textId="77777777" w:rsidR="00C21776" w:rsidRPr="00273584" w:rsidRDefault="00C21776" w:rsidP="00C21776">
      <w:pPr>
        <w:pStyle w:val="Encabezado1"/>
        <w:tabs>
          <w:tab w:val="clear" w:pos="400"/>
        </w:tabs>
        <w:ind w:left="426"/>
        <w:rPr>
          <w:rFonts w:ascii="Times New Roman" w:hAnsi="Times New Roman"/>
        </w:rPr>
      </w:pPr>
    </w:p>
    <w:p w14:paraId="69F80993" w14:textId="77777777" w:rsidR="00C21776" w:rsidRDefault="00C21776" w:rsidP="00C21776">
      <w:pPr>
        <w:pStyle w:val="Encabezado1"/>
        <w:tabs>
          <w:tab w:val="clear" w:pos="400"/>
        </w:tabs>
        <w:ind w:left="426"/>
        <w:rPr>
          <w:rFonts w:ascii="Times New Roman" w:hAnsi="Times New Roman"/>
        </w:rPr>
      </w:pPr>
    </w:p>
    <w:p w14:paraId="40163DE4" w14:textId="77777777" w:rsidR="003A20B5" w:rsidRDefault="003A20B5" w:rsidP="003A20B5">
      <w:pPr>
        <w:pStyle w:val="Parrafo1Texto"/>
      </w:pPr>
    </w:p>
    <w:p w14:paraId="305128DF" w14:textId="77777777" w:rsidR="003A20B5" w:rsidRDefault="003A20B5" w:rsidP="003A20B5"/>
    <w:p w14:paraId="3499D312" w14:textId="77777777" w:rsidR="003A20B5" w:rsidRPr="003A20B5" w:rsidRDefault="003A20B5" w:rsidP="003A20B5"/>
    <w:p w14:paraId="6B943C91" w14:textId="77777777" w:rsidR="00C21776" w:rsidRPr="00273584" w:rsidRDefault="00C21776" w:rsidP="00C21776">
      <w:pPr>
        <w:pStyle w:val="Parrafo1Texto"/>
        <w:rPr>
          <w:rFonts w:ascii="Times New Roman" w:hAnsi="Times New Roman"/>
        </w:rPr>
      </w:pPr>
    </w:p>
    <w:p w14:paraId="30E483A8" w14:textId="77777777" w:rsidR="00C21776" w:rsidRPr="00273584" w:rsidRDefault="00C21776" w:rsidP="00C21776">
      <w:pPr>
        <w:rPr>
          <w:rFonts w:ascii="Times New Roman" w:hAnsi="Times New Roman"/>
        </w:rPr>
      </w:pPr>
    </w:p>
    <w:p w14:paraId="499B9CF9" w14:textId="77777777" w:rsidR="00C21776" w:rsidRPr="00273584" w:rsidRDefault="00C21776" w:rsidP="00C21776">
      <w:pPr>
        <w:rPr>
          <w:rFonts w:ascii="Times New Roman" w:hAnsi="Times New Roman"/>
        </w:rPr>
      </w:pPr>
    </w:p>
    <w:p w14:paraId="71E1C73C" w14:textId="77777777" w:rsidR="00C21776" w:rsidRPr="00273584" w:rsidRDefault="00C21776" w:rsidP="00C21776">
      <w:pPr>
        <w:rPr>
          <w:rFonts w:ascii="Times New Roman" w:hAnsi="Times New Roman"/>
        </w:rPr>
      </w:pPr>
    </w:p>
    <w:p w14:paraId="7DA52D46" w14:textId="084DAAF7" w:rsidR="00C21776" w:rsidRPr="00273584" w:rsidRDefault="00C21776" w:rsidP="00C21776">
      <w:pPr>
        <w:jc w:val="center"/>
        <w:rPr>
          <w:rFonts w:ascii="Times New Roman" w:hAnsi="Times New Roman"/>
          <w:sz w:val="18"/>
        </w:rPr>
      </w:pPr>
      <w:r w:rsidRPr="00273584">
        <w:rPr>
          <w:rFonts w:ascii="Times New Roman" w:hAnsi="Times New Roman"/>
          <w:b/>
          <w:sz w:val="18"/>
        </w:rPr>
        <w:t xml:space="preserve">Fig. 12 </w:t>
      </w:r>
      <w:r w:rsidR="003A20B5">
        <w:rPr>
          <w:rFonts w:ascii="Times New Roman" w:hAnsi="Times New Roman"/>
          <w:sz w:val="18"/>
        </w:rPr>
        <w:t>Database for practice</w:t>
      </w:r>
    </w:p>
    <w:p w14:paraId="44C6C699" w14:textId="77777777" w:rsidR="00C21776" w:rsidRPr="00273584" w:rsidRDefault="00C21776" w:rsidP="00652D2D">
      <w:pPr>
        <w:pStyle w:val="Encabezado1"/>
        <w:numPr>
          <w:ilvl w:val="0"/>
          <w:numId w:val="2"/>
        </w:numPr>
        <w:ind w:left="426" w:hanging="426"/>
        <w:rPr>
          <w:rFonts w:ascii="Times New Roman" w:hAnsi="Times New Roman"/>
        </w:rPr>
      </w:pPr>
      <w:r w:rsidRPr="00273584">
        <w:rPr>
          <w:rFonts w:ascii="Times New Roman" w:hAnsi="Times New Roman"/>
        </w:rPr>
        <w:t xml:space="preserve">Conclusions </w:t>
      </w:r>
    </w:p>
    <w:p w14:paraId="18BDB247" w14:textId="77777777" w:rsidR="00C21776" w:rsidRPr="00273584" w:rsidRDefault="00C21776" w:rsidP="00C21776">
      <w:pPr>
        <w:pStyle w:val="Parrafo1Texto"/>
        <w:rPr>
          <w:rFonts w:ascii="Times New Roman" w:hAnsi="Times New Roman"/>
        </w:rPr>
      </w:pPr>
      <w:r w:rsidRPr="00273584">
        <w:rPr>
          <w:rFonts w:ascii="Times New Roman" w:hAnsi="Times New Roman"/>
        </w:rPr>
        <w:t>At the end of the realization of this material, it has been concluded that the main core of it is that the students become capable of develop pan autodidact way of learning, because in college is of great importance the search of knowledge trough the own ways of the autodidact learning. In order to achieve this it is necessary to count on the didactic material that facilitates the search of the subject in which it is going to be worked.</w:t>
      </w:r>
    </w:p>
    <w:p w14:paraId="406D0757" w14:textId="77777777" w:rsidR="00C21776" w:rsidRPr="00273584" w:rsidRDefault="00C21776" w:rsidP="00C21776">
      <w:pPr>
        <w:rPr>
          <w:rFonts w:ascii="Times New Roman" w:hAnsi="Times New Roman"/>
        </w:rPr>
      </w:pPr>
      <w:r w:rsidRPr="00273584">
        <w:rPr>
          <w:rFonts w:ascii="Times New Roman" w:hAnsi="Times New Roman"/>
        </w:rPr>
        <w:t>The methodology exposed in this material is focused in providing a line of solution in the definition of advanced terms in the Data Mining field, so that through its knowledge and application using different tools that this branch has to offer it is desired to achieve an objective which is knowledge extraction.</w:t>
      </w:r>
    </w:p>
    <w:p w14:paraId="781DA2E8" w14:textId="77777777" w:rsidR="004319ED" w:rsidRDefault="00C21776" w:rsidP="00C21776">
      <w:pPr>
        <w:rPr>
          <w:rFonts w:ascii="Times New Roman" w:hAnsi="Times New Roman"/>
        </w:rPr>
      </w:pPr>
      <w:r w:rsidRPr="00273584">
        <w:rPr>
          <w:rFonts w:ascii="Times New Roman" w:hAnsi="Times New Roman"/>
        </w:rPr>
        <w:t>The information of the course has the objective of providing assistance as a tool of support in future works of the students, whereby it will be necessary to improve the content as the information is upgraded.</w:t>
      </w:r>
    </w:p>
    <w:p w14:paraId="31BF5B44" w14:textId="23FFA7C7" w:rsidR="00C21776" w:rsidRPr="00273584" w:rsidRDefault="00C21776" w:rsidP="00C21776">
      <w:pPr>
        <w:rPr>
          <w:rFonts w:ascii="Times New Roman" w:hAnsi="Times New Roman"/>
        </w:rPr>
      </w:pPr>
      <w:r w:rsidRPr="00273584">
        <w:rPr>
          <w:rFonts w:ascii="Times New Roman" w:hAnsi="Times New Roman"/>
        </w:rPr>
        <w:t xml:space="preserve"> </w:t>
      </w:r>
    </w:p>
    <w:p w14:paraId="151CFE32" w14:textId="77777777" w:rsidR="00C21776" w:rsidRPr="00273584" w:rsidRDefault="00C21776" w:rsidP="00C21776">
      <w:pPr>
        <w:pStyle w:val="Parrafo1Texto"/>
        <w:rPr>
          <w:rStyle w:val="Encabezado3CarCar"/>
          <w:rFonts w:ascii="Times New Roman" w:hAnsi="Times New Roman"/>
          <w:b w:val="0"/>
          <w:lang w:val="es-ES"/>
        </w:rPr>
      </w:pPr>
      <w:r w:rsidRPr="00273584">
        <w:rPr>
          <w:rStyle w:val="Encabezado3CarCar"/>
          <w:rFonts w:ascii="Times New Roman" w:hAnsi="Times New Roman"/>
        </w:rPr>
        <w:t xml:space="preserve">Acknowledgements. </w:t>
      </w:r>
      <w:r w:rsidRPr="00273584">
        <w:rPr>
          <w:rStyle w:val="Encabezado3CarCar"/>
          <w:rFonts w:ascii="Times New Roman" w:hAnsi="Times New Roman"/>
          <w:b w:val="0"/>
        </w:rPr>
        <w:t xml:space="preserve">The development of this course would not have been possible without the help from the Dr. Ma. </w:t>
      </w:r>
      <w:r w:rsidRPr="00273584">
        <w:rPr>
          <w:rStyle w:val="Encabezado3CarCar"/>
          <w:rFonts w:ascii="Times New Roman" w:hAnsi="Times New Roman"/>
          <w:b w:val="0"/>
          <w:lang w:val="es-ES"/>
        </w:rPr>
        <w:t>De Lourdes Margain Fuentes (</w:t>
      </w:r>
      <w:r w:rsidRPr="00273584">
        <w:rPr>
          <w:rStyle w:val="Encabezado3CarCar"/>
          <w:rFonts w:ascii="Times New Roman" w:hAnsi="Times New Roman"/>
          <w:b w:val="0"/>
        </w:rPr>
        <w:t>Academic</w:t>
      </w:r>
      <w:r w:rsidRPr="00273584">
        <w:rPr>
          <w:rStyle w:val="Encabezado3CarCar"/>
          <w:rFonts w:ascii="Times New Roman" w:hAnsi="Times New Roman"/>
          <w:b w:val="0"/>
          <w:lang w:val="es-ES"/>
        </w:rPr>
        <w:t xml:space="preserve"> </w:t>
      </w:r>
      <w:r w:rsidRPr="00273584">
        <w:rPr>
          <w:rStyle w:val="Encabezado3CarCar"/>
          <w:rFonts w:ascii="Times New Roman" w:hAnsi="Times New Roman"/>
          <w:b w:val="0"/>
        </w:rPr>
        <w:t>Program</w:t>
      </w:r>
      <w:r w:rsidRPr="00273584">
        <w:rPr>
          <w:rStyle w:val="Encabezado3CarCar"/>
          <w:rFonts w:ascii="Times New Roman" w:hAnsi="Times New Roman"/>
          <w:b w:val="0"/>
          <w:lang w:val="es-ES"/>
        </w:rPr>
        <w:t xml:space="preserve"> Director).</w:t>
      </w:r>
    </w:p>
    <w:p w14:paraId="14508A60" w14:textId="77777777" w:rsidR="00C21776" w:rsidRDefault="00C21776" w:rsidP="00C21776">
      <w:pPr>
        <w:rPr>
          <w:rFonts w:ascii="Times New Roman" w:hAnsi="Times New Roman"/>
          <w:lang w:val="es-ES"/>
        </w:rPr>
      </w:pPr>
    </w:p>
    <w:p w14:paraId="44B352A1" w14:textId="77777777" w:rsidR="006660D4" w:rsidRDefault="006660D4" w:rsidP="00C21776">
      <w:pPr>
        <w:rPr>
          <w:rFonts w:ascii="Times New Roman" w:hAnsi="Times New Roman"/>
          <w:lang w:val="es-ES"/>
        </w:rPr>
      </w:pPr>
    </w:p>
    <w:p w14:paraId="6CEEA0BE" w14:textId="77777777" w:rsidR="006660D4" w:rsidRDefault="006660D4" w:rsidP="00C21776">
      <w:pPr>
        <w:rPr>
          <w:rFonts w:ascii="Times New Roman" w:hAnsi="Times New Roman"/>
          <w:lang w:val="es-ES"/>
        </w:rPr>
      </w:pPr>
    </w:p>
    <w:p w14:paraId="19998B24" w14:textId="77777777" w:rsidR="006660D4" w:rsidRPr="00273584" w:rsidRDefault="006660D4" w:rsidP="00C21776">
      <w:pPr>
        <w:rPr>
          <w:rFonts w:ascii="Times New Roman" w:hAnsi="Times New Roman"/>
          <w:lang w:val="es-ES"/>
        </w:rPr>
      </w:pPr>
    </w:p>
    <w:p w14:paraId="70D93FEA" w14:textId="77777777" w:rsidR="00C21776" w:rsidRPr="00273584" w:rsidRDefault="00C21776" w:rsidP="00C21776">
      <w:pPr>
        <w:pStyle w:val="Encabezado1"/>
        <w:ind w:left="480" w:hanging="480"/>
        <w:rPr>
          <w:rFonts w:ascii="Times New Roman" w:hAnsi="Times New Roman"/>
          <w:lang w:val="es-MX"/>
        </w:rPr>
      </w:pPr>
      <w:r w:rsidRPr="00273584">
        <w:rPr>
          <w:rFonts w:ascii="Times New Roman" w:hAnsi="Times New Roman"/>
        </w:rPr>
        <w:lastRenderedPageBreak/>
        <w:t>References</w:t>
      </w:r>
      <w:r w:rsidRPr="00273584">
        <w:rPr>
          <w:rFonts w:ascii="Times New Roman" w:hAnsi="Times New Roman"/>
          <w:lang w:val="es-MX"/>
        </w:rPr>
        <w:t xml:space="preserve"> </w:t>
      </w:r>
    </w:p>
    <w:p w14:paraId="5975F94E" w14:textId="77777777" w:rsidR="00C21776" w:rsidRPr="00273584" w:rsidRDefault="00C21776" w:rsidP="00C21776">
      <w:pPr>
        <w:ind w:firstLine="0"/>
        <w:rPr>
          <w:rFonts w:ascii="Times New Roman" w:hAnsi="Times New Roman"/>
          <w:noProof/>
          <w:lang w:val="es-MX" w:eastAsia="es-MX"/>
        </w:rPr>
      </w:pPr>
    </w:p>
    <w:p w14:paraId="1DEA0492"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lang w:val="es-MX"/>
        </w:rPr>
        <w:t xml:space="preserve">J. B. Sancho, «La Plataforma Educativa Moodle,» October17, 2007. </w:t>
      </w:r>
      <w:r w:rsidRPr="003A20B5">
        <w:rPr>
          <w:rFonts w:ascii="Times New Roman" w:hAnsi="Times New Roman"/>
          <w:noProof/>
          <w:sz w:val="18"/>
        </w:rPr>
        <w:t>[On Line].Available:http://www.fvet.uba.ar/postgrado/Moodle18_Manual_Prof_1.pdf. [Last access: February 15, 2016.</w:t>
      </w:r>
    </w:p>
    <w:p w14:paraId="35BE29B6"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Puzziferro, M., &amp; Shelton, K. (2008). A model for developing high-quality online courses: Integrating a systems approach with learning theory. Journal of Asynchronous Learning Networks, 12, 119-136.</w:t>
      </w:r>
    </w:p>
    <w:p w14:paraId="5B52E855"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Wang, S. K., &amp; Hsu, H. Y. (2009). Using the ADDIE model to design Second Life activities for online learners. TechTrends, 53(6), 76-81.</w:t>
      </w:r>
    </w:p>
    <w:p w14:paraId="16A7EE15"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Dillenbourg, P. (1999). Collaborative learning: Cognitive and computational approaches. advances in learning and instruction series. Elsevier Science, Inc., PO Box 945, Madison Square Station, New York, NY 10160-0757.</w:t>
      </w:r>
    </w:p>
    <w:p w14:paraId="43655001"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Hall, M., Frank, E., Holmes, G., Pfahringer, B., Reutemann, P., &amp; Witten, I. H. (2009). The WEKA data mining software: an update. ACM SIGKDD explorations newsletter, 11(1), 10-18.</w:t>
      </w:r>
    </w:p>
    <w:p w14:paraId="20BB0EEE"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Fayyad, U., Piatetsky-Shapiro, G., &amp; Smyth, P. (1996). From data mining to knowledge discovery in databases. AI magazine, 17(3), 37.</w:t>
      </w:r>
    </w:p>
    <w:p w14:paraId="43388EC3"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lang w:val="es-MX"/>
        </w:rPr>
        <w:t xml:space="preserve">Liu, H., &amp; Motoda, H. (Eds.). </w:t>
      </w:r>
      <w:r w:rsidRPr="003A20B5">
        <w:rPr>
          <w:rFonts w:ascii="Times New Roman" w:hAnsi="Times New Roman"/>
          <w:noProof/>
          <w:sz w:val="18"/>
        </w:rPr>
        <w:t>(1998). Feature extraction, construction and selection: A data mining perspective (Vol. 453). Springer Science &amp; Business Media.</w:t>
      </w:r>
    </w:p>
    <w:p w14:paraId="6BC9A18F"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Black, E. W., Dawson, K., &amp; Priem, J. (2008). Data for free: Using LMS activity logs to measure community in online courses. The Internet and Higher Education, 11(2), 65-70.</w:t>
      </w:r>
    </w:p>
    <w:p w14:paraId="3147D92C"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Macfadyen, L. P., &amp; Dawson, S. (2010). Mining LMS data to develop an “early warning system” for educators: A proof of concept. Computers &amp; education, 54(2), 588-599.</w:t>
      </w:r>
    </w:p>
    <w:p w14:paraId="2C6327F4"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Davies, J., &amp; Graff, M. (2005). Performance in e</w:t>
      </w:r>
      <w:r w:rsidRPr="003A20B5">
        <w:rPr>
          <w:rFonts w:ascii="Cambria Math" w:hAnsi="Cambria Math" w:cs="Cambria Math"/>
          <w:noProof/>
          <w:sz w:val="18"/>
        </w:rPr>
        <w:t>‐</w:t>
      </w:r>
      <w:r w:rsidRPr="003A20B5">
        <w:rPr>
          <w:rFonts w:ascii="Times New Roman" w:hAnsi="Times New Roman"/>
          <w:noProof/>
          <w:sz w:val="18"/>
        </w:rPr>
        <w:t>learning: online participation and student grades. British Journal of Educational Technology, 36(4), 657-663.</w:t>
      </w:r>
    </w:p>
    <w:p w14:paraId="7300939B"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Nagel, L., &amp; Kotzé, T. G. (2010). Supersizing e-learning: What a CoI survey reveals about teaching presence in a large online class. The Internet and Higher Education, 13(1), 45-51.</w:t>
      </w:r>
    </w:p>
    <w:p w14:paraId="782B8496"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Davies, J., &amp; Graff, M. (2005). Performance in e</w:t>
      </w:r>
      <w:r w:rsidRPr="003A20B5">
        <w:rPr>
          <w:rFonts w:ascii="Cambria Math" w:hAnsi="Cambria Math" w:cs="Cambria Math"/>
          <w:noProof/>
          <w:sz w:val="18"/>
        </w:rPr>
        <w:t>‐</w:t>
      </w:r>
      <w:r w:rsidRPr="003A20B5">
        <w:rPr>
          <w:rFonts w:ascii="Times New Roman" w:hAnsi="Times New Roman"/>
          <w:noProof/>
          <w:sz w:val="18"/>
        </w:rPr>
        <w:t>learning: online participation and student grades. British Journal of Educational Technology, 36(4), 657-663.</w:t>
      </w:r>
    </w:p>
    <w:p w14:paraId="388A6242"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lang w:val="es-MX"/>
        </w:rPr>
        <w:t xml:space="preserve">Romero, C., Ventura, S., &amp; García, E. (2008). </w:t>
      </w:r>
      <w:r w:rsidRPr="003A20B5">
        <w:rPr>
          <w:rFonts w:ascii="Times New Roman" w:hAnsi="Times New Roman"/>
          <w:noProof/>
          <w:sz w:val="18"/>
        </w:rPr>
        <w:t>Data mining in course management systems: Moodle case study and tutorial. Computers &amp; Education, 51(1), 368-384.</w:t>
      </w:r>
    </w:p>
    <w:p w14:paraId="2FE849E1"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Macfadyen, L. P., &amp; Dawson, S. (2010). Mining LMS data to develop an “early warning system” for educators: A proof of concept. Computers &amp; education, 54(2), 588-599.</w:t>
      </w:r>
    </w:p>
    <w:p w14:paraId="7D6716A6" w14:textId="77777777" w:rsidR="00C21776" w:rsidRPr="003A20B5" w:rsidRDefault="00C21776" w:rsidP="003A20B5">
      <w:pPr>
        <w:numPr>
          <w:ilvl w:val="0"/>
          <w:numId w:val="7"/>
        </w:numPr>
        <w:ind w:left="227" w:hanging="227"/>
        <w:rPr>
          <w:rFonts w:ascii="Times New Roman" w:hAnsi="Times New Roman"/>
          <w:noProof/>
          <w:sz w:val="18"/>
        </w:rPr>
      </w:pPr>
      <w:r w:rsidRPr="003A20B5">
        <w:rPr>
          <w:rFonts w:ascii="Times New Roman" w:hAnsi="Times New Roman"/>
          <w:noProof/>
          <w:sz w:val="18"/>
        </w:rPr>
        <w:t>Macfadyen, L. P., &amp; Dawson, S. (2010). Mining LMS data to develop an “early warning system” for educators: A proof of concept. Computers &amp; education, 54(2), 588-599.</w:t>
      </w:r>
    </w:p>
    <w:p w14:paraId="76DCDD4E" w14:textId="77777777" w:rsidR="00C21776" w:rsidRPr="00273584" w:rsidRDefault="00C21776" w:rsidP="00C21776">
      <w:pPr>
        <w:rPr>
          <w:rFonts w:ascii="Times New Roman" w:hAnsi="Times New Roman"/>
        </w:rPr>
      </w:pPr>
    </w:p>
    <w:p w14:paraId="0320AAD9" w14:textId="77777777" w:rsidR="00AD2BB4" w:rsidRDefault="00AD2BB4" w:rsidP="009E2021">
      <w:pPr>
        <w:pStyle w:val="Ttulo1"/>
      </w:pPr>
      <w:bookmarkStart w:id="67" w:name="_Toc483217665"/>
      <w:r w:rsidRPr="00495A2F">
        <w:lastRenderedPageBreak/>
        <w:t>A comparison represented in the form of radar of university student engagement in degrees in technologies</w:t>
      </w:r>
      <w:bookmarkEnd w:id="67"/>
    </w:p>
    <w:p w14:paraId="1746FF1B" w14:textId="77777777" w:rsidR="00AD2BB4" w:rsidRDefault="00AD2BB4" w:rsidP="00AD2BB4">
      <w:pPr>
        <w:pStyle w:val="author"/>
        <w:rPr>
          <w:lang w:val="es-MX"/>
        </w:rPr>
      </w:pPr>
      <w:r w:rsidRPr="00495A2F">
        <w:rPr>
          <w:lang w:val="es-MX"/>
        </w:rPr>
        <w:t>Erika Yunuen Morales Mateos</w:t>
      </w:r>
      <w:r w:rsidRPr="00343BC0">
        <w:rPr>
          <w:vertAlign w:val="superscript"/>
          <w:lang w:val="es-MX"/>
        </w:rPr>
        <w:t>1</w:t>
      </w:r>
      <w:r w:rsidRPr="00495A2F">
        <w:rPr>
          <w:lang w:val="es-MX"/>
        </w:rPr>
        <w:t>, José Alberto Hernández Aguilar</w:t>
      </w:r>
      <w:r w:rsidRPr="00343BC0">
        <w:rPr>
          <w:vertAlign w:val="superscript"/>
          <w:lang w:val="es-MX"/>
        </w:rPr>
        <w:t>2</w:t>
      </w:r>
      <w:r w:rsidRPr="00495A2F">
        <w:rPr>
          <w:lang w:val="es-MX"/>
        </w:rPr>
        <w:t>, Carlos Alberto Ochoa Ortiz</w:t>
      </w:r>
      <w:r w:rsidRPr="00343BC0">
        <w:rPr>
          <w:vertAlign w:val="superscript"/>
          <w:lang w:val="es-MX"/>
        </w:rPr>
        <w:t>3</w:t>
      </w:r>
      <w:r w:rsidRPr="00495A2F">
        <w:rPr>
          <w:lang w:val="es-MX"/>
        </w:rPr>
        <w:t>, and María Arely López Garrido</w:t>
      </w:r>
      <w:r w:rsidRPr="00343BC0">
        <w:rPr>
          <w:vertAlign w:val="superscript"/>
          <w:lang w:val="es-MX"/>
        </w:rPr>
        <w:t>1</w:t>
      </w:r>
    </w:p>
    <w:p w14:paraId="19B57219" w14:textId="77777777" w:rsidR="00AD2BB4" w:rsidRPr="00495A2F" w:rsidRDefault="00AD2BB4" w:rsidP="00AD2BB4">
      <w:pPr>
        <w:pStyle w:val="address"/>
        <w:rPr>
          <w:lang w:val="es-MX"/>
        </w:rPr>
      </w:pPr>
      <w:r w:rsidRPr="00343BC0">
        <w:rPr>
          <w:vertAlign w:val="superscript"/>
          <w:lang w:val="es-MX"/>
        </w:rPr>
        <w:t>1</w:t>
      </w:r>
      <w:r w:rsidRPr="00495A2F">
        <w:rPr>
          <w:lang w:val="es-MX"/>
        </w:rPr>
        <w:t>Universidad Juárez Autónoma de Tabasco Cunduacán, Tabasco, México,</w:t>
      </w:r>
    </w:p>
    <w:p w14:paraId="60E6F7E8" w14:textId="77777777" w:rsidR="00AD2BB4" w:rsidRPr="006E738B" w:rsidRDefault="00AD2BB4" w:rsidP="00AD2BB4">
      <w:pPr>
        <w:pStyle w:val="address"/>
        <w:rPr>
          <w:lang w:val="es-MX"/>
        </w:rPr>
      </w:pPr>
      <w:r w:rsidRPr="006E738B">
        <w:rPr>
          <w:vertAlign w:val="superscript"/>
          <w:lang w:val="es-MX"/>
        </w:rPr>
        <w:t>2</w:t>
      </w:r>
      <w:r w:rsidRPr="006E738B">
        <w:rPr>
          <w:lang w:val="es-MX"/>
        </w:rPr>
        <w:t xml:space="preserve">Universidad Autónoma del </w:t>
      </w:r>
      <w:r>
        <w:rPr>
          <w:lang w:val="es-MX"/>
        </w:rPr>
        <w:t xml:space="preserve">Estado de </w:t>
      </w:r>
      <w:r w:rsidRPr="006E738B">
        <w:rPr>
          <w:lang w:val="es-MX"/>
        </w:rPr>
        <w:t>Morelos, Cuernavaca, Morelos, México,</w:t>
      </w:r>
    </w:p>
    <w:p w14:paraId="17C15C6B" w14:textId="77777777" w:rsidR="00AD2BB4" w:rsidRDefault="00AD2BB4" w:rsidP="00AD2BB4">
      <w:pPr>
        <w:pStyle w:val="address"/>
        <w:rPr>
          <w:lang w:val="es-MX"/>
        </w:rPr>
      </w:pPr>
      <w:r w:rsidRPr="00343BC0">
        <w:rPr>
          <w:vertAlign w:val="superscript"/>
          <w:lang w:val="es-MX"/>
        </w:rPr>
        <w:t>3</w:t>
      </w:r>
      <w:r w:rsidRPr="006E738B">
        <w:rPr>
          <w:lang w:val="es-MX"/>
        </w:rPr>
        <w:t xml:space="preserve"> Universidad Autónoma </w:t>
      </w:r>
      <w:r>
        <w:rPr>
          <w:lang w:val="es-MX"/>
        </w:rPr>
        <w:t>de</w:t>
      </w:r>
      <w:r w:rsidRPr="00495A2F">
        <w:rPr>
          <w:lang w:val="es-MX"/>
        </w:rPr>
        <w:t xml:space="preserve"> Ciudad Juárez, Ciudad Juárez, Chihuahua, </w:t>
      </w:r>
      <w:r>
        <w:rPr>
          <w:lang w:val="es-MX"/>
        </w:rPr>
        <w:t>Mé</w:t>
      </w:r>
      <w:r w:rsidRPr="00495A2F">
        <w:rPr>
          <w:lang w:val="es-MX"/>
        </w:rPr>
        <w:t>xico.</w:t>
      </w:r>
    </w:p>
    <w:p w14:paraId="7003463E" w14:textId="77777777" w:rsidR="00AD2BB4" w:rsidRPr="003A20B5" w:rsidRDefault="00AD2BB4" w:rsidP="00AD2BB4">
      <w:pPr>
        <w:pStyle w:val="address"/>
        <w:rPr>
          <w:rStyle w:val="e-mail"/>
          <w:rFonts w:ascii="Times New Roman" w:hAnsi="Times New Roman"/>
          <w:lang w:val="es-MX"/>
        </w:rPr>
      </w:pPr>
      <w:r w:rsidRPr="003A20B5">
        <w:rPr>
          <w:rStyle w:val="e-mail"/>
          <w:rFonts w:ascii="Times New Roman" w:hAnsi="Times New Roman"/>
          <w:lang w:val="es-MX"/>
        </w:rPr>
        <w:t>erika.morales@ujat.mx,jose_hernandez@uaem.mx, alberto.ochoa@uacj.mx, arely.lopez@ujat.mx</w:t>
      </w:r>
    </w:p>
    <w:p w14:paraId="48AA9C67" w14:textId="77777777" w:rsidR="00AD2BB4" w:rsidRDefault="00AD2BB4" w:rsidP="00AD2BB4">
      <w:pPr>
        <w:pStyle w:val="abstract"/>
        <w:spacing w:after="0"/>
      </w:pPr>
      <w:r w:rsidRPr="00495A2F">
        <w:rPr>
          <w:b/>
        </w:rPr>
        <w:t>Abstract.</w:t>
      </w:r>
      <w:r w:rsidRPr="00495A2F">
        <w:t xml:space="preserve"> This research work aims to ra</w:t>
      </w:r>
      <w:r w:rsidRPr="00495A2F">
        <w:rPr>
          <w:i/>
        </w:rPr>
        <w:t>i</w:t>
      </w:r>
      <w:r w:rsidRPr="00495A2F">
        <w:t>se awareness of the results of the student engagement in university students of three careers in technologies, of a university in the south of Mexico, through the development of graphics that allows displaying in an adequate manner the cases under study, facilitating the interpretation of the same. To measure the student engagement was used the instrument Utrecht Work Engagement Scale for Students (UWES-S), which is composed of the dimensions, vigor, dedication and absorption. Graphs presented in this work are a graphics array correlation, a graphical representation of radial and a chart GGE bi plot. It was observed that the student engagement is in general, for this population sample, average level, identifying as predominant the dimension of dedication.</w:t>
      </w:r>
    </w:p>
    <w:p w14:paraId="543EFA34" w14:textId="77777777" w:rsidR="00AD2BB4" w:rsidRDefault="00AD2BB4" w:rsidP="00AD2BB4">
      <w:pPr>
        <w:pStyle w:val="keywords"/>
      </w:pPr>
      <w:r>
        <w:rPr>
          <w:b/>
        </w:rPr>
        <w:t>Keywords:</w:t>
      </w:r>
      <w:r>
        <w:t xml:space="preserve"> </w:t>
      </w:r>
      <w:r w:rsidRPr="00495A2F">
        <w:t>UWES-S, vigor, dedication, absorption, student engagement.</w:t>
      </w:r>
    </w:p>
    <w:p w14:paraId="0F116E1E" w14:textId="77777777" w:rsidR="00AD2BB4" w:rsidRDefault="00AD2BB4" w:rsidP="00652D2D">
      <w:pPr>
        <w:pStyle w:val="heading1"/>
        <w:numPr>
          <w:ilvl w:val="0"/>
          <w:numId w:val="38"/>
        </w:numPr>
        <w:tabs>
          <w:tab w:val="clear" w:pos="454"/>
        </w:tabs>
        <w:overflowPunct w:val="0"/>
        <w:autoSpaceDE w:val="0"/>
        <w:autoSpaceDN w:val="0"/>
        <w:adjustRightInd w:val="0"/>
        <w:spacing w:before="360" w:after="240" w:line="300" w:lineRule="atLeast"/>
        <w:jc w:val="left"/>
        <w:textAlignment w:val="baseline"/>
        <w:outlineLvl w:val="0"/>
      </w:pPr>
      <w:bookmarkStart w:id="68" w:name="_Toc483211769"/>
      <w:bookmarkStart w:id="69" w:name="_Toc483217666"/>
      <w:r>
        <w:t>Introduction</w:t>
      </w:r>
      <w:bookmarkEnd w:id="68"/>
      <w:bookmarkEnd w:id="69"/>
    </w:p>
    <w:p w14:paraId="2ABA247B" w14:textId="77777777" w:rsidR="00AD2BB4" w:rsidRDefault="00AD2BB4" w:rsidP="00AD2BB4">
      <w:pPr>
        <w:pStyle w:val="p1a"/>
      </w:pPr>
      <w:r>
        <w:t>Universities in Mexico deal today to achieve good indicators of quality operating with educational models that involve the integral formation of the students to raise the quality of their educational process. It is currently considered the student is responsible for their own learning, involving the search, selection, analysis and evaluation of information, assuming a role with greater activity in the generation of his own knowledge. Therefore, it is important that the universities students feel concerned, motivated and committed to their academic process, due now are required high levels of psychological linking with the studies, i.e. academic engagement or student engagement [1]. The psychological well-being is one of the primary elements that directly affects the behavior and performance of university students. However, there are no recent studies to determine the situation on the behavior of the students, as well as the factors that lead to the same.</w:t>
      </w:r>
    </w:p>
    <w:p w14:paraId="42164346" w14:textId="77777777" w:rsidR="00AD2BB4" w:rsidRDefault="00AD2BB4" w:rsidP="00AD2BB4">
      <w:r>
        <w:lastRenderedPageBreak/>
        <w:t>The positive psychology focuses on the process of analysis of capabilities and potential of the people, with their appearance are generated theories that allow finding elements that impact in human capabilities and at its optimal performance [2].</w:t>
      </w:r>
    </w:p>
    <w:p w14:paraId="6B1F9DEF" w14:textId="77777777" w:rsidR="00AD2BB4" w:rsidRDefault="00AD2BB4" w:rsidP="00AD2BB4">
      <w:r>
        <w:t>In the field of occupational health psychology, from the positive approach, Schaufeli and Bakker [2] have developed instruments such as the Utrecht scale of engagement in the work, (Utrecht Work Engagement Scale, UWES), which allows to measure the engagement in the work. The engagement in recent years is a concept that is very used in the business environment and consulting, appearing recently studies in the academic environment [1]. In addition, Schaufeli and Bakker [2] have developed a version of the UWES for students, thus obtaining the Student engagement, because both the workplace as an engagement to involve student activities. Students like the workers perform structured activities that imply obligations and that are aimed at achieving a goal.</w:t>
      </w:r>
    </w:p>
    <w:p w14:paraId="36FABAEF" w14:textId="77777777" w:rsidR="00AD2BB4" w:rsidRDefault="00AD2BB4" w:rsidP="00AD2BB4">
      <w:r>
        <w:t>In the literature is found research carried out in universities at the international level where it has been implemented the UWES-S for the student engagement. Da Wedge, Soto, Gutierrez et al. [3], developed a research at the University of Vigo in Spain, in which obtained the level of student engagement and its dimensions. In Latin America, Parada and Perez [4] applied this instrument to students of a University of Chile. In Mexico, Leon, Romero, and Olea [5] applied the UWES-S to university students of engineering of the University of Sonora, obtaining the factorial validity of the instrument and the average student engagement.</w:t>
      </w:r>
    </w:p>
    <w:p w14:paraId="4BE225E2" w14:textId="77777777" w:rsidR="00AD2BB4" w:rsidRDefault="00AD2BB4" w:rsidP="00AD2BB4">
      <w:r>
        <w:t>An important contribution of this work is to make known through the use of the instrument UWES-S, linking psychological with the studies, namely that so dedicated, absorbed and vigorous are students, to know the level of student engagement. These indicators will detect symptomatic levels and take appropriate decisions based on the same.</w:t>
      </w:r>
    </w:p>
    <w:p w14:paraId="3DD43EBF" w14:textId="77777777" w:rsidR="00AD2BB4" w:rsidRDefault="00AD2BB4" w:rsidP="00AD2BB4">
      <w:r>
        <w:t>In this study are developed graphical representations to display the results obtained of UWES-S. We applied a correlational analysis that measures the linear association between variables, represented in a graphical array of correlation. In a radial representation there is a comparison of the cases, where is possible to appreciate the results of the dimensions of the student engagement that involves the UWES-S. Finally, a multivariate analysis was applied, using the graphics of type GGE biplots involving the analysis of main components, allowing observation of the cases involved in this study, corroborating the results obtained in previous analyzes. The various analyzes applied in this study have been developed using the language R as a proposal [6].</w:t>
      </w:r>
    </w:p>
    <w:p w14:paraId="1277F198" w14:textId="77777777" w:rsidR="00AD2BB4" w:rsidRDefault="00AD2BB4" w:rsidP="00AD2BB4">
      <w:r w:rsidRPr="00410500">
        <w:t>Research has been found where different techniques of data analysis have been used to obtain information about the academic performance of university students, such as knowing the factors that cause students to desertion through the use of decision trees [</w:t>
      </w:r>
      <w:r>
        <w:t>7], the use of techniques o</w:t>
      </w:r>
      <w:r w:rsidRPr="00410500">
        <w:t>f grouping to know the styles of learning [</w:t>
      </w:r>
      <w:r>
        <w:t>8</w:t>
      </w:r>
      <w:r w:rsidRPr="00410500">
        <w:t>], among others. Some research involves the personal factor with academic performance, data have been obtained from formal surveys, which have been applied data analysis techniques to discover the relationships between the variables involved, such as rules of association techniques [</w:t>
      </w:r>
      <w:r>
        <w:t>9</w:t>
      </w:r>
      <w:r w:rsidRPr="00410500">
        <w:t>], Classification techniques such as trees [</w:t>
      </w:r>
      <w:r>
        <w:t xml:space="preserve">10]. There are currently a large </w:t>
      </w:r>
      <w:r w:rsidRPr="00410500">
        <w:t>variety of studies based on the use of principal components where observations are presented on the axes formed by the first two main components [</w:t>
      </w:r>
      <w:r>
        <w:t>11</w:t>
      </w:r>
      <w:r w:rsidRPr="00410500">
        <w:t>].</w:t>
      </w:r>
    </w:p>
    <w:p w14:paraId="1E7BFD48" w14:textId="77777777" w:rsidR="00AD2BB4" w:rsidRDefault="00AD2BB4" w:rsidP="00652D2D">
      <w:pPr>
        <w:pStyle w:val="heading1"/>
        <w:numPr>
          <w:ilvl w:val="0"/>
          <w:numId w:val="38"/>
        </w:numPr>
        <w:tabs>
          <w:tab w:val="clear" w:pos="454"/>
        </w:tabs>
        <w:overflowPunct w:val="0"/>
        <w:autoSpaceDE w:val="0"/>
        <w:autoSpaceDN w:val="0"/>
        <w:adjustRightInd w:val="0"/>
        <w:spacing w:before="360" w:after="240" w:line="300" w:lineRule="atLeast"/>
        <w:jc w:val="left"/>
        <w:textAlignment w:val="baseline"/>
        <w:outlineLvl w:val="0"/>
      </w:pPr>
      <w:bookmarkStart w:id="70" w:name="_Toc483211770"/>
      <w:bookmarkStart w:id="71" w:name="_Toc483217667"/>
      <w:r w:rsidRPr="00BF56E4">
        <w:lastRenderedPageBreak/>
        <w:t>Materials and proposed Method</w:t>
      </w:r>
      <w:bookmarkEnd w:id="70"/>
      <w:bookmarkEnd w:id="71"/>
    </w:p>
    <w:p w14:paraId="15B07B51" w14:textId="77777777" w:rsidR="00AD2BB4" w:rsidRDefault="00AD2BB4" w:rsidP="00652D2D">
      <w:pPr>
        <w:pStyle w:val="heading2"/>
        <w:numPr>
          <w:ilvl w:val="1"/>
          <w:numId w:val="38"/>
        </w:numPr>
        <w:tabs>
          <w:tab w:val="clear" w:pos="510"/>
        </w:tabs>
        <w:overflowPunct w:val="0"/>
        <w:autoSpaceDE w:val="0"/>
        <w:autoSpaceDN w:val="0"/>
        <w:adjustRightInd w:val="0"/>
        <w:spacing w:before="0" w:after="160" w:line="240" w:lineRule="atLeast"/>
        <w:textAlignment w:val="baseline"/>
        <w:outlineLvl w:val="1"/>
      </w:pPr>
      <w:bookmarkStart w:id="72" w:name="_Toc483211771"/>
      <w:bookmarkStart w:id="73" w:name="_Toc483217668"/>
      <w:r w:rsidRPr="00BF56E4">
        <w:t>Data description</w:t>
      </w:r>
      <w:bookmarkEnd w:id="72"/>
      <w:bookmarkEnd w:id="73"/>
    </w:p>
    <w:p w14:paraId="2E7782D5" w14:textId="77777777" w:rsidR="00AD2BB4" w:rsidRDefault="00AD2BB4" w:rsidP="00AD2BB4">
      <w:pPr>
        <w:pStyle w:val="p1a"/>
      </w:pPr>
      <w:r w:rsidRPr="00BF56E4">
        <w:t>The purpose of this research is to present results of a comparison on the student engagement that present students of different grades of a population sample belonging to a school of informatics and systems, at a university in the south of Mexico. The degrees considered for this study were degree in administrative computer (</w:t>
      </w:r>
      <w:r>
        <w:t>LIA), degree in computer science (LSC) and degree in information t</w:t>
      </w:r>
      <w:r w:rsidRPr="00BF56E4">
        <w:t xml:space="preserve">echnology (LTI). </w:t>
      </w:r>
      <w:r>
        <w:t xml:space="preserve">For convenience a non-probabilistic guided sample was used [12]. The </w:t>
      </w:r>
      <w:r w:rsidRPr="00BF56E4">
        <w:t xml:space="preserve">survey of the UWES-S was applied to groups of four students per degree taking into account two men and two women, who agreed to answer the questionnaire on a voluntary basis, obtaining a total sample of 12 students, to which we had access in </w:t>
      </w:r>
      <w:r>
        <w:t>the period February-August 2015.</w:t>
      </w:r>
    </w:p>
    <w:p w14:paraId="39E2E5E5" w14:textId="77777777" w:rsidR="00AD2BB4" w:rsidRDefault="00AD2BB4" w:rsidP="00652D2D">
      <w:pPr>
        <w:pStyle w:val="heading2"/>
        <w:numPr>
          <w:ilvl w:val="1"/>
          <w:numId w:val="38"/>
        </w:numPr>
        <w:tabs>
          <w:tab w:val="clear" w:pos="510"/>
        </w:tabs>
        <w:overflowPunct w:val="0"/>
        <w:autoSpaceDE w:val="0"/>
        <w:autoSpaceDN w:val="0"/>
        <w:adjustRightInd w:val="0"/>
        <w:spacing w:before="360" w:after="160" w:line="240" w:lineRule="atLeast"/>
        <w:textAlignment w:val="baseline"/>
        <w:outlineLvl w:val="1"/>
      </w:pPr>
      <w:bookmarkStart w:id="74" w:name="_Toc483211772"/>
      <w:bookmarkStart w:id="75" w:name="_Toc483217669"/>
      <w:r w:rsidRPr="00BF56E4">
        <w:t>Scale of welfare in the academic context (Utrecht Work Engagement Scale for students, UWES-S)</w:t>
      </w:r>
      <w:bookmarkEnd w:id="74"/>
      <w:bookmarkEnd w:id="75"/>
    </w:p>
    <w:p w14:paraId="509A44BA" w14:textId="77777777" w:rsidR="00AD2BB4" w:rsidRDefault="00AD2BB4" w:rsidP="00AD2BB4">
      <w:pPr>
        <w:pStyle w:val="p1a"/>
      </w:pPr>
      <w:r>
        <w:t xml:space="preserve">Salanova and Schaufeli [13] define the engagement as "a positive psychological state characterized by high levels of energy and vigor, dedication and enthusiasm for the job, as well as total absorption and concentration in the labor activity". </w:t>
      </w:r>
    </w:p>
    <w:p w14:paraId="494B78CC" w14:textId="77777777" w:rsidR="00AD2BB4" w:rsidRDefault="00AD2BB4" w:rsidP="00AD2BB4">
      <w:r>
        <w:t>Schaufeli and Bakker [2] developed the questionnaire scale Utrecht of engagement in the work, (Utrecht Work Engagement Scale, UWES), which was originally created for the Dutch population and currently has been validated at the international level. The UWES-S is composed of three dimensions that comprise the engagement: vigor, dedication and absorption. The original version of 17 items, Schaufeli and Bakker [2] indicates that: "the vigor is evaluated using six items that relate to the high levels of energy and resilience, the willingness to devote efforts, not fatigued with ease, and persistence in the face of difficulties. The Devotion is assessed through five items that relate to the sense or meaning of work, to feel excited and proud of their work and feel inspired and challenged by the job. The absorption, is evaluated using six items that relate to be happily immersed in his work and present difficulty to leave, in such a way that the time passes quickly and you forget everything around you".</w:t>
      </w:r>
    </w:p>
    <w:p w14:paraId="6F661328" w14:textId="77777777" w:rsidR="00AD2BB4" w:rsidRDefault="00AD2BB4" w:rsidP="00AD2BB4">
      <w:r>
        <w:t xml:space="preserve">Subsequently Schaufeli and Bakker [2] also developed the version of Utrecht Work Engagement Scale for Students (UWES-S), where the 17 items that originally composed this questionnaire were modified using the student approach. The following are examples of the items that make up the constructs UWES-S Schaufeli and Bakker [2]: For the dimension vigor we can mention: "I feel strong and vigorous when I am studying or go to classes, I can continue studying for long periods of time when I am very resistant to cope with my tasks such as student". For the dimension dedication: "I think that my career has meaning, I am excited with my career, my career is challenging for me." Finally, in the absorption dimension "time flies when I perform my duties as a student, I am happy when I am doing tasks related with my studies; it is difficult for me to quit my study". </w:t>
      </w:r>
    </w:p>
    <w:p w14:paraId="39F9D8B2" w14:textId="77777777" w:rsidR="00AD2BB4" w:rsidRDefault="00AD2BB4" w:rsidP="00AD2BB4">
      <w:r>
        <w:t xml:space="preserve">The responses of the instrument are measured according to a Likert-type scale where zero means "Never" and six "always". The  original internal consistency obtained by the authors for the version UWES-S of 17 items in Dutch students was to </w:t>
      </w:r>
      <w:r>
        <w:lastRenderedPageBreak/>
        <w:t>vigor, dedication and absorption of 0.63, 0.81 and 0.72 respectively; compliance with the criterion of superiority to 0.60 for an instrument of recent development [2].</w:t>
      </w:r>
    </w:p>
    <w:p w14:paraId="40FB058C" w14:textId="77777777" w:rsidR="00AD2BB4" w:rsidRDefault="00AD2BB4" w:rsidP="00652D2D">
      <w:pPr>
        <w:pStyle w:val="heading2"/>
        <w:numPr>
          <w:ilvl w:val="1"/>
          <w:numId w:val="38"/>
        </w:numPr>
        <w:tabs>
          <w:tab w:val="clear" w:pos="510"/>
        </w:tabs>
        <w:overflowPunct w:val="0"/>
        <w:autoSpaceDE w:val="0"/>
        <w:autoSpaceDN w:val="0"/>
        <w:adjustRightInd w:val="0"/>
        <w:spacing w:before="360" w:after="160" w:line="240" w:lineRule="atLeast"/>
        <w:textAlignment w:val="baseline"/>
        <w:outlineLvl w:val="1"/>
      </w:pPr>
      <w:bookmarkStart w:id="76" w:name="_Toc483211773"/>
      <w:bookmarkStart w:id="77" w:name="_Toc483217670"/>
      <w:r w:rsidRPr="00BF56E4">
        <w:t>Data Analysis</w:t>
      </w:r>
      <w:bookmarkEnd w:id="76"/>
      <w:bookmarkEnd w:id="77"/>
    </w:p>
    <w:p w14:paraId="7910A060" w14:textId="77777777" w:rsidR="00AD2BB4" w:rsidRDefault="00AD2BB4" w:rsidP="00AD2BB4">
      <w:pPr>
        <w:pStyle w:val="p1a"/>
      </w:pPr>
      <w:r>
        <w:t xml:space="preserve">A descriptive analysis was applied to the data obtained for the values minimum, maximum, standard deviation and mean, corresponding to the dimensions that make up the student engagement: vigor, dedication and absorption, as well as the student engagement as a variable. </w:t>
      </w:r>
    </w:p>
    <w:p w14:paraId="0DE57EE2" w14:textId="77777777" w:rsidR="00AD2BB4" w:rsidRDefault="00AD2BB4" w:rsidP="00AD2BB4">
      <w:r>
        <w:t>It was also applied a correlational analysis represented in a chart that measures the degree of linear association between variables. The size of the coefficient indicates the degree of association between the variables, i.e., while close to one the greatest correlation, on the contrary is less if it is closest to zero [14].</w:t>
      </w:r>
    </w:p>
    <w:p w14:paraId="38416F41" w14:textId="77777777" w:rsidR="00AD2BB4" w:rsidRDefault="00AD2BB4" w:rsidP="00AD2BB4">
      <w:r>
        <w:t>Developed   radar graph representations which compares the results obtained in the different dimensions of student engagement, as well as the value obtained at the level of engagement student, this for each case presented, as well as for the population shows grouped by race. The radar charts are based on the implementation of radial axles with common origin and scales standardized. Each one of the axis represents the value of a specific indicator [15].</w:t>
      </w:r>
    </w:p>
    <w:p w14:paraId="4155F192" w14:textId="77777777" w:rsidR="00AD2BB4" w:rsidRPr="00410500" w:rsidRDefault="00AD2BB4" w:rsidP="00AD2BB4">
      <w:r w:rsidRPr="00410500">
        <w:t>With the data is also implemented a chart for a multivariate analysis: GGE biplot for each case presented with regard to the engagement of students and their dimensions. In this type of graphics are used by the combined effects of genotypes (G) and interaction of genotype-environment (IGA), that facilitate the visual identification of the genotypes and the environments of the assessment. These graphics are constructed using the first two main components, derived from the breakdown of the combined effects of G+IGA. The first component, when is highly correlated with the main effect of genotype, represents the proportion of performance that is only due to the characteristics of the genotype. The second principal component represents the part of performance due to the interaction genoty</w:t>
      </w:r>
      <w:r>
        <w:t>pe-environment [16</w:t>
      </w:r>
      <w:r w:rsidRPr="00410500">
        <w:t>].</w:t>
      </w:r>
    </w:p>
    <w:p w14:paraId="19214987" w14:textId="77777777" w:rsidR="00AD2BB4" w:rsidRDefault="00AD2BB4" w:rsidP="00652D2D">
      <w:pPr>
        <w:pStyle w:val="heading1"/>
        <w:numPr>
          <w:ilvl w:val="0"/>
          <w:numId w:val="38"/>
        </w:numPr>
        <w:tabs>
          <w:tab w:val="clear" w:pos="454"/>
        </w:tabs>
        <w:overflowPunct w:val="0"/>
        <w:autoSpaceDE w:val="0"/>
        <w:autoSpaceDN w:val="0"/>
        <w:adjustRightInd w:val="0"/>
        <w:spacing w:before="360" w:after="240" w:line="300" w:lineRule="atLeast"/>
        <w:jc w:val="left"/>
        <w:textAlignment w:val="baseline"/>
        <w:outlineLvl w:val="0"/>
      </w:pPr>
      <w:bookmarkStart w:id="78" w:name="_Toc483211774"/>
      <w:bookmarkStart w:id="79" w:name="_Toc483217671"/>
      <w:r>
        <w:t>Results</w:t>
      </w:r>
      <w:bookmarkEnd w:id="78"/>
      <w:bookmarkEnd w:id="79"/>
    </w:p>
    <w:p w14:paraId="2D0E9191" w14:textId="77777777" w:rsidR="00AD2BB4" w:rsidRDefault="00AD2BB4" w:rsidP="00AD2BB4">
      <w:pPr>
        <w:pStyle w:val="p1a"/>
      </w:pPr>
      <w:r w:rsidRPr="00690E2A">
        <w:t>In this descriptive analysis were applied calculations to the sample of this study, corresponding to the minimum and maximum values, average and standard deviation. With a sample of 12 students of three races in technologies: LIA, LSC and LTI, in Table 1, we can observe the values obtained for the student engagement and each one of the dimensions that comprise it. The minimum value obtained in the observations presented in the absorption with 1.3, the maximum value is presented in the dedication with 6.0. The values that are displayed in the media of the dimensions from highest to lowest are for dedication 4,767, vigor 3.983 and 3.908 absorption, finally the average of this population shows in the student engagement is a 4.233.</w:t>
      </w:r>
      <w:r>
        <w:t xml:space="preserve"> </w:t>
      </w:r>
    </w:p>
    <w:p w14:paraId="128F83FA" w14:textId="77777777" w:rsidR="00DD52B9" w:rsidRDefault="00DD52B9" w:rsidP="00736499"/>
    <w:p w14:paraId="26C6D3F4" w14:textId="77777777" w:rsidR="00DD52B9" w:rsidRPr="00DD52B9" w:rsidRDefault="00DD52B9" w:rsidP="00736499"/>
    <w:p w14:paraId="22F33321" w14:textId="77777777" w:rsidR="00AD2BB4" w:rsidRPr="00690E2A" w:rsidRDefault="00AD2BB4" w:rsidP="00AD2BB4">
      <w:pPr>
        <w:pStyle w:val="p1a"/>
      </w:pPr>
    </w:p>
    <w:p w14:paraId="66FD4F74" w14:textId="77777777" w:rsidR="00AD2BB4" w:rsidRDefault="00AD2BB4" w:rsidP="00AD2BB4">
      <w:pPr>
        <w:pStyle w:val="tablecaption"/>
        <w:spacing w:before="0" w:after="0"/>
      </w:pPr>
      <w:r>
        <w:rPr>
          <w:b/>
        </w:rPr>
        <w:lastRenderedPageBreak/>
        <w:t xml:space="preserve">Table </w:t>
      </w:r>
      <w:r>
        <w:rPr>
          <w:b/>
        </w:rPr>
        <w:fldChar w:fldCharType="begin"/>
      </w:r>
      <w:r>
        <w:rPr>
          <w:b/>
        </w:rPr>
        <w:instrText xml:space="preserve"> SEQ "Table" \* MERGEFORMAT </w:instrText>
      </w:r>
      <w:r>
        <w:rPr>
          <w:b/>
        </w:rPr>
        <w:fldChar w:fldCharType="separate"/>
      </w:r>
      <w:r>
        <w:rPr>
          <w:b/>
          <w:noProof/>
        </w:rPr>
        <w:t>1</w:t>
      </w:r>
      <w:r>
        <w:rPr>
          <w:b/>
        </w:rPr>
        <w:fldChar w:fldCharType="end"/>
      </w:r>
      <w:r>
        <w:rPr>
          <w:b/>
        </w:rPr>
        <w:t>.</w:t>
      </w:r>
      <w:r>
        <w:t xml:space="preserve"> </w:t>
      </w:r>
      <w:r w:rsidRPr="00586CBB">
        <w:t>Descriptive statistical population study sample</w:t>
      </w:r>
      <w:r>
        <w:t>.</w:t>
      </w:r>
    </w:p>
    <w:tbl>
      <w:tblPr>
        <w:tblW w:w="6031" w:type="dxa"/>
        <w:jc w:val="center"/>
        <w:tblLayout w:type="fixed"/>
        <w:tblCellMar>
          <w:left w:w="70" w:type="dxa"/>
          <w:right w:w="70" w:type="dxa"/>
        </w:tblCellMar>
        <w:tblLook w:val="0000" w:firstRow="0" w:lastRow="0" w:firstColumn="0" w:lastColumn="0" w:noHBand="0" w:noVBand="0"/>
      </w:tblPr>
      <w:tblGrid>
        <w:gridCol w:w="1418"/>
        <w:gridCol w:w="1097"/>
        <w:gridCol w:w="1171"/>
        <w:gridCol w:w="992"/>
        <w:gridCol w:w="1353"/>
      </w:tblGrid>
      <w:tr w:rsidR="00AD2BB4" w:rsidRPr="00586CBB" w14:paraId="2585FF42" w14:textId="77777777" w:rsidTr="008C5A23">
        <w:trPr>
          <w:jc w:val="center"/>
        </w:trPr>
        <w:tc>
          <w:tcPr>
            <w:tcW w:w="1418" w:type="dxa"/>
            <w:tcBorders>
              <w:top w:val="single" w:sz="12" w:space="0" w:color="000000"/>
              <w:bottom w:val="single" w:sz="6" w:space="0" w:color="000000"/>
            </w:tcBorders>
          </w:tcPr>
          <w:p w14:paraId="1EDE0682" w14:textId="77777777" w:rsidR="00AD2BB4" w:rsidRPr="00736499" w:rsidRDefault="00AD2BB4" w:rsidP="008C5A23">
            <w:pPr>
              <w:ind w:firstLine="0"/>
              <w:jc w:val="center"/>
              <w:rPr>
                <w:sz w:val="18"/>
                <w:szCs w:val="18"/>
              </w:rPr>
            </w:pPr>
            <w:r w:rsidRPr="00736499">
              <w:rPr>
                <w:sz w:val="18"/>
                <w:szCs w:val="18"/>
              </w:rPr>
              <w:t>Variable</w:t>
            </w:r>
          </w:p>
        </w:tc>
        <w:tc>
          <w:tcPr>
            <w:tcW w:w="1097" w:type="dxa"/>
            <w:tcBorders>
              <w:top w:val="single" w:sz="12" w:space="0" w:color="000000"/>
              <w:bottom w:val="single" w:sz="6" w:space="0" w:color="000000"/>
            </w:tcBorders>
          </w:tcPr>
          <w:p w14:paraId="46AC7C3F" w14:textId="77777777" w:rsidR="00AD2BB4" w:rsidRPr="00736499" w:rsidRDefault="00AD2BB4" w:rsidP="008C5A23">
            <w:pPr>
              <w:ind w:firstLine="0"/>
              <w:jc w:val="center"/>
              <w:rPr>
                <w:sz w:val="18"/>
                <w:szCs w:val="18"/>
              </w:rPr>
            </w:pPr>
            <w:r w:rsidRPr="00736499">
              <w:rPr>
                <w:sz w:val="18"/>
                <w:szCs w:val="18"/>
              </w:rPr>
              <w:t>Minimum</w:t>
            </w:r>
          </w:p>
        </w:tc>
        <w:tc>
          <w:tcPr>
            <w:tcW w:w="1171" w:type="dxa"/>
            <w:tcBorders>
              <w:top w:val="single" w:sz="12" w:space="0" w:color="000000"/>
              <w:bottom w:val="single" w:sz="6" w:space="0" w:color="000000"/>
            </w:tcBorders>
          </w:tcPr>
          <w:p w14:paraId="6227609D" w14:textId="77777777" w:rsidR="00AD2BB4" w:rsidRPr="00736499" w:rsidRDefault="00AD2BB4" w:rsidP="008C5A23">
            <w:pPr>
              <w:ind w:firstLine="0"/>
              <w:jc w:val="center"/>
              <w:rPr>
                <w:sz w:val="18"/>
                <w:szCs w:val="18"/>
              </w:rPr>
            </w:pPr>
            <w:r w:rsidRPr="00736499">
              <w:rPr>
                <w:sz w:val="18"/>
                <w:szCs w:val="18"/>
              </w:rPr>
              <w:t>Maximum</w:t>
            </w:r>
          </w:p>
        </w:tc>
        <w:tc>
          <w:tcPr>
            <w:tcW w:w="992" w:type="dxa"/>
            <w:tcBorders>
              <w:top w:val="single" w:sz="12" w:space="0" w:color="000000"/>
              <w:bottom w:val="single" w:sz="6" w:space="0" w:color="000000"/>
            </w:tcBorders>
          </w:tcPr>
          <w:p w14:paraId="1BB25E2C" w14:textId="77777777" w:rsidR="00AD2BB4" w:rsidRPr="00736499" w:rsidRDefault="00AD2BB4" w:rsidP="008C5A23">
            <w:pPr>
              <w:ind w:firstLine="0"/>
              <w:jc w:val="center"/>
              <w:rPr>
                <w:sz w:val="18"/>
                <w:szCs w:val="18"/>
              </w:rPr>
            </w:pPr>
            <w:r w:rsidRPr="00736499">
              <w:rPr>
                <w:sz w:val="18"/>
                <w:szCs w:val="18"/>
              </w:rPr>
              <w:t>Mean</w:t>
            </w:r>
          </w:p>
        </w:tc>
        <w:tc>
          <w:tcPr>
            <w:tcW w:w="1353" w:type="dxa"/>
            <w:tcBorders>
              <w:top w:val="single" w:sz="12" w:space="0" w:color="000000"/>
              <w:bottom w:val="single" w:sz="6" w:space="0" w:color="000000"/>
            </w:tcBorders>
          </w:tcPr>
          <w:p w14:paraId="24D3907B" w14:textId="77777777" w:rsidR="00AD2BB4" w:rsidRPr="00736499" w:rsidRDefault="00AD2BB4" w:rsidP="008C5A23">
            <w:pPr>
              <w:ind w:firstLine="0"/>
              <w:jc w:val="center"/>
              <w:rPr>
                <w:sz w:val="18"/>
                <w:szCs w:val="18"/>
              </w:rPr>
            </w:pPr>
            <w:r w:rsidRPr="00736499">
              <w:rPr>
                <w:sz w:val="18"/>
                <w:szCs w:val="18"/>
              </w:rPr>
              <w:t xml:space="preserve">Standard </w:t>
            </w:r>
          </w:p>
          <w:p w14:paraId="635A97FF" w14:textId="77777777" w:rsidR="00AD2BB4" w:rsidRPr="00736499" w:rsidRDefault="00AD2BB4" w:rsidP="008C5A23">
            <w:pPr>
              <w:ind w:firstLine="0"/>
              <w:jc w:val="center"/>
              <w:rPr>
                <w:sz w:val="18"/>
                <w:szCs w:val="18"/>
              </w:rPr>
            </w:pPr>
            <w:r w:rsidRPr="00736499">
              <w:rPr>
                <w:sz w:val="18"/>
                <w:szCs w:val="18"/>
              </w:rPr>
              <w:t>Deviation</w:t>
            </w:r>
          </w:p>
        </w:tc>
      </w:tr>
      <w:tr w:rsidR="00AD2BB4" w:rsidRPr="00586CBB" w14:paraId="21024FF0" w14:textId="77777777" w:rsidTr="008C5A23">
        <w:trPr>
          <w:jc w:val="center"/>
        </w:trPr>
        <w:tc>
          <w:tcPr>
            <w:tcW w:w="1418" w:type="dxa"/>
          </w:tcPr>
          <w:p w14:paraId="209E56DA" w14:textId="77777777" w:rsidR="00AD2BB4" w:rsidRPr="00586CBB" w:rsidRDefault="00AD2BB4" w:rsidP="008C5A23">
            <w:pPr>
              <w:rPr>
                <w:sz w:val="18"/>
                <w:szCs w:val="18"/>
              </w:rPr>
            </w:pPr>
            <w:r w:rsidRPr="00586CBB">
              <w:rPr>
                <w:sz w:val="18"/>
                <w:szCs w:val="18"/>
              </w:rPr>
              <w:t>Vigor</w:t>
            </w:r>
          </w:p>
        </w:tc>
        <w:tc>
          <w:tcPr>
            <w:tcW w:w="1097" w:type="dxa"/>
          </w:tcPr>
          <w:p w14:paraId="7576B4CC" w14:textId="77777777" w:rsidR="00AD2BB4" w:rsidRPr="00586CBB" w:rsidRDefault="00AD2BB4" w:rsidP="008C5A23">
            <w:pPr>
              <w:tabs>
                <w:tab w:val="left" w:pos="1827"/>
              </w:tabs>
              <w:jc w:val="right"/>
              <w:rPr>
                <w:sz w:val="18"/>
                <w:szCs w:val="18"/>
                <w:lang w:val="es-ES"/>
              </w:rPr>
            </w:pPr>
            <w:r w:rsidRPr="00586CBB">
              <w:rPr>
                <w:sz w:val="18"/>
                <w:szCs w:val="18"/>
                <w:lang w:val="es-ES"/>
              </w:rPr>
              <w:t>1.5</w:t>
            </w:r>
          </w:p>
        </w:tc>
        <w:tc>
          <w:tcPr>
            <w:tcW w:w="1171" w:type="dxa"/>
          </w:tcPr>
          <w:p w14:paraId="6602DA83" w14:textId="77777777" w:rsidR="00AD2BB4" w:rsidRPr="00586CBB" w:rsidRDefault="00AD2BB4" w:rsidP="008C5A23">
            <w:pPr>
              <w:jc w:val="right"/>
              <w:rPr>
                <w:sz w:val="18"/>
                <w:szCs w:val="18"/>
                <w:lang w:val="es-ES"/>
              </w:rPr>
            </w:pPr>
            <w:r w:rsidRPr="00586CBB">
              <w:rPr>
                <w:sz w:val="18"/>
                <w:szCs w:val="18"/>
                <w:lang w:val="es-ES"/>
              </w:rPr>
              <w:t>5.7</w:t>
            </w:r>
          </w:p>
        </w:tc>
        <w:tc>
          <w:tcPr>
            <w:tcW w:w="992" w:type="dxa"/>
          </w:tcPr>
          <w:p w14:paraId="1685BCB8" w14:textId="77777777" w:rsidR="00AD2BB4" w:rsidRPr="00586CBB" w:rsidRDefault="00AD2BB4" w:rsidP="008C5A23">
            <w:pPr>
              <w:jc w:val="right"/>
              <w:rPr>
                <w:sz w:val="18"/>
                <w:szCs w:val="18"/>
                <w:lang w:val="es-MX"/>
              </w:rPr>
            </w:pPr>
            <w:r w:rsidRPr="00586CBB">
              <w:rPr>
                <w:sz w:val="18"/>
                <w:szCs w:val="18"/>
                <w:lang w:val="es-MX"/>
              </w:rPr>
              <w:t>3.983</w:t>
            </w:r>
          </w:p>
        </w:tc>
        <w:tc>
          <w:tcPr>
            <w:tcW w:w="1353" w:type="dxa"/>
          </w:tcPr>
          <w:p w14:paraId="23A58C41" w14:textId="77777777" w:rsidR="00AD2BB4" w:rsidRPr="00586CBB" w:rsidRDefault="00AD2BB4" w:rsidP="008C5A23">
            <w:pPr>
              <w:jc w:val="right"/>
              <w:rPr>
                <w:sz w:val="18"/>
                <w:szCs w:val="18"/>
                <w:lang w:val="es-MX"/>
              </w:rPr>
            </w:pPr>
            <w:r w:rsidRPr="00586CBB">
              <w:rPr>
                <w:sz w:val="18"/>
                <w:szCs w:val="18"/>
                <w:lang w:val="es-MX"/>
              </w:rPr>
              <w:t>1.4708</w:t>
            </w:r>
          </w:p>
        </w:tc>
      </w:tr>
      <w:tr w:rsidR="00AD2BB4" w:rsidRPr="00586CBB" w14:paraId="6D031590" w14:textId="77777777" w:rsidTr="008C5A23">
        <w:trPr>
          <w:jc w:val="center"/>
        </w:trPr>
        <w:tc>
          <w:tcPr>
            <w:tcW w:w="1418" w:type="dxa"/>
            <w:shd w:val="clear" w:color="auto" w:fill="auto"/>
          </w:tcPr>
          <w:p w14:paraId="70C1781C" w14:textId="77777777" w:rsidR="00AD2BB4" w:rsidRPr="00586CBB" w:rsidRDefault="00AD2BB4" w:rsidP="008C5A23">
            <w:pPr>
              <w:rPr>
                <w:sz w:val="18"/>
                <w:szCs w:val="18"/>
              </w:rPr>
            </w:pPr>
            <w:r w:rsidRPr="00586CBB">
              <w:rPr>
                <w:sz w:val="18"/>
                <w:szCs w:val="18"/>
              </w:rPr>
              <w:t>Dedication</w:t>
            </w:r>
          </w:p>
        </w:tc>
        <w:tc>
          <w:tcPr>
            <w:tcW w:w="1097" w:type="dxa"/>
            <w:shd w:val="clear" w:color="auto" w:fill="auto"/>
          </w:tcPr>
          <w:p w14:paraId="4929C6C7" w14:textId="77777777" w:rsidR="00AD2BB4" w:rsidRPr="00586CBB" w:rsidRDefault="00AD2BB4" w:rsidP="008C5A23">
            <w:pPr>
              <w:jc w:val="right"/>
              <w:rPr>
                <w:sz w:val="18"/>
                <w:szCs w:val="18"/>
                <w:lang w:val="es-ES"/>
              </w:rPr>
            </w:pPr>
            <w:r w:rsidRPr="00586CBB">
              <w:rPr>
                <w:sz w:val="18"/>
                <w:szCs w:val="18"/>
                <w:lang w:val="es-ES"/>
              </w:rPr>
              <w:t>2.2</w:t>
            </w:r>
          </w:p>
        </w:tc>
        <w:tc>
          <w:tcPr>
            <w:tcW w:w="1171" w:type="dxa"/>
          </w:tcPr>
          <w:p w14:paraId="62BB9CD4" w14:textId="77777777" w:rsidR="00AD2BB4" w:rsidRPr="00586CBB" w:rsidRDefault="00AD2BB4" w:rsidP="008C5A23">
            <w:pPr>
              <w:jc w:val="right"/>
              <w:rPr>
                <w:sz w:val="18"/>
                <w:szCs w:val="18"/>
                <w:lang w:val="es-ES"/>
              </w:rPr>
            </w:pPr>
            <w:r w:rsidRPr="00586CBB">
              <w:rPr>
                <w:sz w:val="18"/>
                <w:szCs w:val="18"/>
                <w:lang w:val="es-ES"/>
              </w:rPr>
              <w:t>6.0</w:t>
            </w:r>
          </w:p>
        </w:tc>
        <w:tc>
          <w:tcPr>
            <w:tcW w:w="992" w:type="dxa"/>
          </w:tcPr>
          <w:p w14:paraId="527C575E" w14:textId="77777777" w:rsidR="00AD2BB4" w:rsidRPr="00586CBB" w:rsidRDefault="00AD2BB4" w:rsidP="008C5A23">
            <w:pPr>
              <w:jc w:val="right"/>
              <w:rPr>
                <w:sz w:val="18"/>
                <w:szCs w:val="18"/>
                <w:lang w:val="es-MX"/>
              </w:rPr>
            </w:pPr>
            <w:r w:rsidRPr="00586CBB">
              <w:rPr>
                <w:sz w:val="18"/>
                <w:szCs w:val="18"/>
                <w:lang w:val="es-MX"/>
              </w:rPr>
              <w:t>4,767</w:t>
            </w:r>
          </w:p>
        </w:tc>
        <w:tc>
          <w:tcPr>
            <w:tcW w:w="1353" w:type="dxa"/>
          </w:tcPr>
          <w:p w14:paraId="07308FA3" w14:textId="77777777" w:rsidR="00AD2BB4" w:rsidRPr="00586CBB" w:rsidRDefault="00AD2BB4" w:rsidP="008C5A23">
            <w:pPr>
              <w:jc w:val="right"/>
              <w:rPr>
                <w:sz w:val="18"/>
                <w:szCs w:val="18"/>
                <w:lang w:val="es-MX"/>
              </w:rPr>
            </w:pPr>
            <w:r w:rsidRPr="00586CBB">
              <w:rPr>
                <w:sz w:val="18"/>
                <w:szCs w:val="18"/>
                <w:lang w:val="es-MX"/>
              </w:rPr>
              <w:t>1.2787</w:t>
            </w:r>
          </w:p>
        </w:tc>
      </w:tr>
      <w:tr w:rsidR="00AD2BB4" w:rsidRPr="00586CBB" w14:paraId="23BC5FC3" w14:textId="77777777" w:rsidTr="008C5A23">
        <w:trPr>
          <w:jc w:val="center"/>
        </w:trPr>
        <w:tc>
          <w:tcPr>
            <w:tcW w:w="1418" w:type="dxa"/>
            <w:shd w:val="clear" w:color="auto" w:fill="auto"/>
          </w:tcPr>
          <w:p w14:paraId="2A5F1BBE" w14:textId="77777777" w:rsidR="00AD2BB4" w:rsidRPr="00586CBB" w:rsidRDefault="00AD2BB4" w:rsidP="008C5A23">
            <w:pPr>
              <w:rPr>
                <w:sz w:val="18"/>
                <w:szCs w:val="18"/>
              </w:rPr>
            </w:pPr>
            <w:r w:rsidRPr="00586CBB">
              <w:rPr>
                <w:sz w:val="18"/>
                <w:szCs w:val="18"/>
              </w:rPr>
              <w:t>Absorption</w:t>
            </w:r>
          </w:p>
        </w:tc>
        <w:tc>
          <w:tcPr>
            <w:tcW w:w="1097" w:type="dxa"/>
            <w:shd w:val="clear" w:color="auto" w:fill="auto"/>
          </w:tcPr>
          <w:p w14:paraId="1DB80731" w14:textId="77777777" w:rsidR="00AD2BB4" w:rsidRPr="00586CBB" w:rsidRDefault="00AD2BB4" w:rsidP="008C5A23">
            <w:pPr>
              <w:jc w:val="right"/>
              <w:rPr>
                <w:sz w:val="18"/>
                <w:szCs w:val="18"/>
                <w:lang w:val="es-ES"/>
              </w:rPr>
            </w:pPr>
            <w:r w:rsidRPr="00586CBB">
              <w:rPr>
                <w:sz w:val="18"/>
                <w:szCs w:val="18"/>
                <w:lang w:val="es-ES"/>
              </w:rPr>
              <w:t>1.3</w:t>
            </w:r>
          </w:p>
        </w:tc>
        <w:tc>
          <w:tcPr>
            <w:tcW w:w="1171" w:type="dxa"/>
          </w:tcPr>
          <w:p w14:paraId="37F89AFF" w14:textId="77777777" w:rsidR="00AD2BB4" w:rsidRPr="00586CBB" w:rsidRDefault="00AD2BB4" w:rsidP="008C5A23">
            <w:pPr>
              <w:jc w:val="right"/>
              <w:rPr>
                <w:sz w:val="18"/>
                <w:szCs w:val="18"/>
                <w:lang w:val="es-ES"/>
              </w:rPr>
            </w:pPr>
            <w:r w:rsidRPr="00586CBB">
              <w:rPr>
                <w:sz w:val="18"/>
                <w:szCs w:val="18"/>
                <w:lang w:val="es-ES"/>
              </w:rPr>
              <w:t>5.8</w:t>
            </w:r>
          </w:p>
        </w:tc>
        <w:tc>
          <w:tcPr>
            <w:tcW w:w="992" w:type="dxa"/>
          </w:tcPr>
          <w:p w14:paraId="575F0B51" w14:textId="77777777" w:rsidR="00AD2BB4" w:rsidRPr="00586CBB" w:rsidRDefault="00AD2BB4" w:rsidP="008C5A23">
            <w:pPr>
              <w:jc w:val="right"/>
              <w:rPr>
                <w:sz w:val="18"/>
                <w:szCs w:val="18"/>
                <w:lang w:val="es-MX"/>
              </w:rPr>
            </w:pPr>
            <w:r w:rsidRPr="00586CBB">
              <w:rPr>
                <w:sz w:val="18"/>
                <w:szCs w:val="18"/>
                <w:lang w:val="es-MX"/>
              </w:rPr>
              <w:t>3.908</w:t>
            </w:r>
          </w:p>
        </w:tc>
        <w:tc>
          <w:tcPr>
            <w:tcW w:w="1353" w:type="dxa"/>
          </w:tcPr>
          <w:p w14:paraId="744204BB" w14:textId="77777777" w:rsidR="00AD2BB4" w:rsidRPr="00586CBB" w:rsidRDefault="00AD2BB4" w:rsidP="008C5A23">
            <w:pPr>
              <w:jc w:val="right"/>
              <w:rPr>
                <w:sz w:val="18"/>
                <w:szCs w:val="18"/>
                <w:lang w:val="es-MX"/>
              </w:rPr>
            </w:pPr>
            <w:r w:rsidRPr="00586CBB">
              <w:rPr>
                <w:sz w:val="18"/>
                <w:szCs w:val="18"/>
                <w:lang w:val="es-MX"/>
              </w:rPr>
              <w:t>1.4171</w:t>
            </w:r>
          </w:p>
        </w:tc>
      </w:tr>
      <w:tr w:rsidR="00AD2BB4" w:rsidRPr="00586CBB" w14:paraId="641DFA7F" w14:textId="77777777" w:rsidTr="008C5A23">
        <w:trPr>
          <w:jc w:val="center"/>
        </w:trPr>
        <w:tc>
          <w:tcPr>
            <w:tcW w:w="1418" w:type="dxa"/>
            <w:tcBorders>
              <w:bottom w:val="single" w:sz="12" w:space="0" w:color="000000"/>
            </w:tcBorders>
          </w:tcPr>
          <w:p w14:paraId="0CB28FFD" w14:textId="77777777" w:rsidR="00AD2BB4" w:rsidRPr="00586CBB" w:rsidRDefault="00AD2BB4" w:rsidP="008C5A23">
            <w:pPr>
              <w:rPr>
                <w:sz w:val="18"/>
                <w:szCs w:val="18"/>
              </w:rPr>
            </w:pPr>
            <w:r w:rsidRPr="00586CBB">
              <w:rPr>
                <w:sz w:val="18"/>
                <w:szCs w:val="18"/>
              </w:rPr>
              <w:t>Engagement </w:t>
            </w:r>
          </w:p>
          <w:p w14:paraId="394A8FB6" w14:textId="77777777" w:rsidR="00AD2BB4" w:rsidRPr="00586CBB" w:rsidRDefault="00AD2BB4" w:rsidP="008C5A23">
            <w:pPr>
              <w:rPr>
                <w:sz w:val="18"/>
                <w:szCs w:val="18"/>
              </w:rPr>
            </w:pPr>
            <w:r w:rsidRPr="00586CBB">
              <w:rPr>
                <w:sz w:val="18"/>
                <w:szCs w:val="18"/>
              </w:rPr>
              <w:t>Student</w:t>
            </w:r>
          </w:p>
        </w:tc>
        <w:tc>
          <w:tcPr>
            <w:tcW w:w="1097" w:type="dxa"/>
            <w:tcBorders>
              <w:bottom w:val="single" w:sz="12" w:space="0" w:color="000000"/>
            </w:tcBorders>
          </w:tcPr>
          <w:p w14:paraId="7C7818CC" w14:textId="77777777" w:rsidR="00AD2BB4" w:rsidRPr="00586CBB" w:rsidRDefault="00AD2BB4" w:rsidP="008C5A23">
            <w:pPr>
              <w:ind w:firstLine="0"/>
              <w:jc w:val="right"/>
              <w:rPr>
                <w:sz w:val="18"/>
                <w:szCs w:val="18"/>
                <w:lang w:val="es-ES"/>
              </w:rPr>
            </w:pPr>
            <w:r w:rsidRPr="00586CBB">
              <w:rPr>
                <w:sz w:val="18"/>
                <w:szCs w:val="18"/>
                <w:lang w:val="es-ES"/>
              </w:rPr>
              <w:t>2.2</w:t>
            </w:r>
          </w:p>
        </w:tc>
        <w:tc>
          <w:tcPr>
            <w:tcW w:w="1171" w:type="dxa"/>
            <w:tcBorders>
              <w:bottom w:val="single" w:sz="12" w:space="0" w:color="000000"/>
            </w:tcBorders>
          </w:tcPr>
          <w:p w14:paraId="265C4897" w14:textId="77777777" w:rsidR="00AD2BB4" w:rsidRPr="00586CBB" w:rsidRDefault="00AD2BB4" w:rsidP="008C5A23">
            <w:pPr>
              <w:jc w:val="right"/>
              <w:rPr>
                <w:sz w:val="18"/>
                <w:szCs w:val="18"/>
                <w:lang w:val="es-ES"/>
              </w:rPr>
            </w:pPr>
            <w:r w:rsidRPr="00586CBB">
              <w:rPr>
                <w:sz w:val="18"/>
                <w:szCs w:val="18"/>
                <w:lang w:val="es-ES"/>
              </w:rPr>
              <w:t>5.8</w:t>
            </w:r>
          </w:p>
        </w:tc>
        <w:tc>
          <w:tcPr>
            <w:tcW w:w="992" w:type="dxa"/>
            <w:tcBorders>
              <w:bottom w:val="single" w:sz="12" w:space="0" w:color="000000"/>
            </w:tcBorders>
          </w:tcPr>
          <w:p w14:paraId="3D5993B6" w14:textId="77777777" w:rsidR="00AD2BB4" w:rsidRPr="00586CBB" w:rsidRDefault="00AD2BB4" w:rsidP="008C5A23">
            <w:pPr>
              <w:jc w:val="right"/>
              <w:rPr>
                <w:sz w:val="18"/>
                <w:szCs w:val="18"/>
                <w:lang w:val="es-MX"/>
              </w:rPr>
            </w:pPr>
            <w:r w:rsidRPr="00586CBB">
              <w:rPr>
                <w:sz w:val="18"/>
                <w:szCs w:val="18"/>
                <w:lang w:val="es-MX"/>
              </w:rPr>
              <w:t>4.233</w:t>
            </w:r>
          </w:p>
        </w:tc>
        <w:tc>
          <w:tcPr>
            <w:tcW w:w="1353" w:type="dxa"/>
            <w:tcBorders>
              <w:bottom w:val="single" w:sz="12" w:space="0" w:color="000000"/>
            </w:tcBorders>
          </w:tcPr>
          <w:p w14:paraId="30847234" w14:textId="77777777" w:rsidR="00AD2BB4" w:rsidRPr="00586CBB" w:rsidRDefault="00AD2BB4" w:rsidP="008C5A23">
            <w:pPr>
              <w:jc w:val="right"/>
              <w:rPr>
                <w:sz w:val="18"/>
                <w:szCs w:val="18"/>
                <w:lang w:val="es-MX"/>
              </w:rPr>
            </w:pPr>
            <w:r w:rsidRPr="00586CBB">
              <w:rPr>
                <w:sz w:val="18"/>
                <w:szCs w:val="18"/>
                <w:lang w:val="es-MX"/>
              </w:rPr>
              <w:t>1.2759</w:t>
            </w:r>
          </w:p>
        </w:tc>
      </w:tr>
    </w:tbl>
    <w:p w14:paraId="6D1FD085" w14:textId="77777777" w:rsidR="00AD2BB4" w:rsidRDefault="00AD2BB4" w:rsidP="00AD2BB4">
      <w:pPr>
        <w:ind w:firstLine="0"/>
        <w:rPr>
          <w:lang w:val="de-DE"/>
        </w:rPr>
      </w:pPr>
    </w:p>
    <w:p w14:paraId="788F7E37" w14:textId="77777777" w:rsidR="00AD2BB4" w:rsidRPr="00ED3BFE" w:rsidRDefault="00AD2BB4" w:rsidP="00AD2BB4">
      <w:pPr>
        <w:ind w:firstLine="0"/>
      </w:pPr>
      <w:r w:rsidRPr="00ED3BFE">
        <w:rPr>
          <w:lang w:val="de-DE"/>
        </w:rPr>
        <w:t>A scale was created to qualify the student engagement, i.e. a table with values set, that allow evaluating the observations of an indivi</w:t>
      </w:r>
      <w:r>
        <w:rPr>
          <w:lang w:val="de-DE"/>
        </w:rPr>
        <w:t>dual or group of individuals [17</w:t>
      </w:r>
      <w:r w:rsidRPr="00ED3BFE">
        <w:rPr>
          <w:lang w:val="de-DE"/>
        </w:rPr>
        <w:t>]. It is also possible to use other methods to calculate the levels of engagement with the UWES-S, refer to Schaufeli and Bakker [2].</w:t>
      </w:r>
    </w:p>
    <w:p w14:paraId="33EA0695" w14:textId="77777777" w:rsidR="00AD2BB4" w:rsidRDefault="00AD2BB4" w:rsidP="00AD2BB4">
      <w:pPr>
        <w:pStyle w:val="tablecaption"/>
      </w:pPr>
      <w:r>
        <w:rPr>
          <w:b/>
        </w:rPr>
        <w:t xml:space="preserve">Table </w:t>
      </w:r>
      <w:r>
        <w:rPr>
          <w:b/>
        </w:rPr>
        <w:fldChar w:fldCharType="begin"/>
      </w:r>
      <w:r>
        <w:rPr>
          <w:b/>
        </w:rPr>
        <w:instrText xml:space="preserve"> SEQ "Table" \* MERGEFORMAT </w:instrText>
      </w:r>
      <w:r>
        <w:rPr>
          <w:b/>
        </w:rPr>
        <w:fldChar w:fldCharType="separate"/>
      </w:r>
      <w:r>
        <w:rPr>
          <w:b/>
          <w:noProof/>
        </w:rPr>
        <w:t>2</w:t>
      </w:r>
      <w:r>
        <w:rPr>
          <w:b/>
        </w:rPr>
        <w:fldChar w:fldCharType="end"/>
      </w:r>
      <w:r>
        <w:rPr>
          <w:b/>
        </w:rPr>
        <w:t>.</w:t>
      </w:r>
      <w:r>
        <w:t xml:space="preserve"> </w:t>
      </w:r>
      <w:r w:rsidRPr="00586CBB">
        <w:t>Scale proposed to measure the UWES-S.</w:t>
      </w:r>
    </w:p>
    <w:tbl>
      <w:tblPr>
        <w:tblW w:w="0" w:type="auto"/>
        <w:jc w:val="center"/>
        <w:tblCellMar>
          <w:left w:w="70" w:type="dxa"/>
          <w:right w:w="70" w:type="dxa"/>
        </w:tblCellMar>
        <w:tblLook w:val="0000" w:firstRow="0" w:lastRow="0" w:firstColumn="0" w:lastColumn="0" w:noHBand="0" w:noVBand="0"/>
      </w:tblPr>
      <w:tblGrid>
        <w:gridCol w:w="794"/>
        <w:gridCol w:w="1376"/>
        <w:gridCol w:w="1416"/>
        <w:gridCol w:w="1376"/>
        <w:gridCol w:w="1376"/>
      </w:tblGrid>
      <w:tr w:rsidR="00AD2BB4" w:rsidRPr="00223ACC" w14:paraId="2C7CE8B0" w14:textId="77777777" w:rsidTr="008C5A23">
        <w:trPr>
          <w:jc w:val="center"/>
        </w:trPr>
        <w:tc>
          <w:tcPr>
            <w:tcW w:w="0" w:type="auto"/>
            <w:tcBorders>
              <w:top w:val="single" w:sz="12" w:space="0" w:color="000000"/>
              <w:bottom w:val="single" w:sz="6" w:space="0" w:color="000000"/>
            </w:tcBorders>
            <w:vAlign w:val="bottom"/>
          </w:tcPr>
          <w:p w14:paraId="340B4CAF" w14:textId="77777777" w:rsidR="00AD2BB4" w:rsidRPr="00223ACC" w:rsidRDefault="00AD2BB4" w:rsidP="008C5A23">
            <w:pPr>
              <w:ind w:firstLine="0"/>
              <w:rPr>
                <w:sz w:val="16"/>
                <w:szCs w:val="16"/>
                <w:lang w:eastAsia="es-MX"/>
              </w:rPr>
            </w:pPr>
            <w:r w:rsidRPr="00223ACC">
              <w:rPr>
                <w:b/>
                <w:bCs/>
                <w:sz w:val="16"/>
                <w:szCs w:val="16"/>
                <w:lang w:eastAsia="es-MX"/>
              </w:rPr>
              <w:t>Category</w:t>
            </w:r>
          </w:p>
        </w:tc>
        <w:tc>
          <w:tcPr>
            <w:tcW w:w="0" w:type="auto"/>
            <w:tcBorders>
              <w:top w:val="single" w:sz="12" w:space="0" w:color="000000"/>
              <w:bottom w:val="single" w:sz="6" w:space="0" w:color="000000"/>
            </w:tcBorders>
            <w:vAlign w:val="bottom"/>
          </w:tcPr>
          <w:p w14:paraId="3089A526" w14:textId="77777777" w:rsidR="00AD2BB4" w:rsidRPr="00223ACC" w:rsidRDefault="00AD2BB4" w:rsidP="008C5A23">
            <w:pPr>
              <w:ind w:firstLine="0"/>
              <w:rPr>
                <w:sz w:val="16"/>
                <w:szCs w:val="16"/>
                <w:lang w:eastAsia="es-MX"/>
              </w:rPr>
            </w:pPr>
            <w:r w:rsidRPr="00223ACC">
              <w:rPr>
                <w:b/>
                <w:bCs/>
                <w:sz w:val="16"/>
                <w:szCs w:val="16"/>
                <w:lang w:eastAsia="es-MX"/>
              </w:rPr>
              <w:t>UWES-S</w:t>
            </w:r>
          </w:p>
        </w:tc>
        <w:tc>
          <w:tcPr>
            <w:tcW w:w="0" w:type="auto"/>
            <w:tcBorders>
              <w:top w:val="single" w:sz="12" w:space="0" w:color="000000"/>
              <w:bottom w:val="single" w:sz="6" w:space="0" w:color="000000"/>
            </w:tcBorders>
            <w:vAlign w:val="bottom"/>
          </w:tcPr>
          <w:p w14:paraId="2B9178E6" w14:textId="77777777" w:rsidR="00AD2BB4" w:rsidRPr="00223ACC" w:rsidRDefault="00AD2BB4" w:rsidP="008C5A23">
            <w:pPr>
              <w:ind w:firstLine="0"/>
              <w:rPr>
                <w:sz w:val="16"/>
                <w:szCs w:val="16"/>
                <w:lang w:eastAsia="es-MX"/>
              </w:rPr>
            </w:pPr>
            <w:r>
              <w:rPr>
                <w:b/>
                <w:bCs/>
                <w:sz w:val="16"/>
                <w:szCs w:val="16"/>
                <w:lang w:eastAsia="es-MX"/>
              </w:rPr>
              <w:t>Vigor</w:t>
            </w:r>
          </w:p>
        </w:tc>
        <w:tc>
          <w:tcPr>
            <w:tcW w:w="0" w:type="auto"/>
            <w:tcBorders>
              <w:top w:val="single" w:sz="12" w:space="0" w:color="000000"/>
              <w:bottom w:val="single" w:sz="6" w:space="0" w:color="000000"/>
            </w:tcBorders>
            <w:vAlign w:val="bottom"/>
          </w:tcPr>
          <w:p w14:paraId="06D7DE15" w14:textId="77777777" w:rsidR="00AD2BB4" w:rsidRPr="00223ACC" w:rsidRDefault="00AD2BB4" w:rsidP="008C5A23">
            <w:pPr>
              <w:ind w:firstLine="0"/>
              <w:rPr>
                <w:sz w:val="16"/>
                <w:szCs w:val="16"/>
                <w:lang w:eastAsia="es-MX"/>
              </w:rPr>
            </w:pPr>
            <w:r w:rsidRPr="00223ACC">
              <w:rPr>
                <w:b/>
                <w:bCs/>
                <w:sz w:val="16"/>
                <w:szCs w:val="16"/>
                <w:lang w:eastAsia="es-MX"/>
              </w:rPr>
              <w:t>Dedication</w:t>
            </w:r>
          </w:p>
        </w:tc>
        <w:tc>
          <w:tcPr>
            <w:tcW w:w="0" w:type="auto"/>
            <w:tcBorders>
              <w:top w:val="single" w:sz="12" w:space="0" w:color="000000"/>
              <w:bottom w:val="single" w:sz="6" w:space="0" w:color="000000"/>
            </w:tcBorders>
            <w:vAlign w:val="bottom"/>
          </w:tcPr>
          <w:p w14:paraId="226F8CE5" w14:textId="77777777" w:rsidR="00AD2BB4" w:rsidRPr="00223ACC" w:rsidRDefault="00AD2BB4" w:rsidP="008C5A23">
            <w:pPr>
              <w:ind w:firstLine="0"/>
              <w:rPr>
                <w:sz w:val="16"/>
                <w:szCs w:val="16"/>
                <w:lang w:eastAsia="es-MX"/>
              </w:rPr>
            </w:pPr>
            <w:r w:rsidRPr="00223ACC">
              <w:rPr>
                <w:b/>
                <w:bCs/>
                <w:sz w:val="16"/>
                <w:szCs w:val="16"/>
                <w:lang w:eastAsia="es-MX"/>
              </w:rPr>
              <w:t>Absorption</w:t>
            </w:r>
          </w:p>
        </w:tc>
      </w:tr>
      <w:tr w:rsidR="00AD2BB4" w:rsidRPr="00223ACC" w14:paraId="69133978" w14:textId="77777777" w:rsidTr="008C5A23">
        <w:trPr>
          <w:jc w:val="center"/>
        </w:trPr>
        <w:tc>
          <w:tcPr>
            <w:tcW w:w="0" w:type="auto"/>
            <w:vAlign w:val="bottom"/>
          </w:tcPr>
          <w:p w14:paraId="4EF763F4" w14:textId="77777777" w:rsidR="00AD2BB4" w:rsidRPr="00223ACC" w:rsidRDefault="00AD2BB4" w:rsidP="008C5A23">
            <w:pPr>
              <w:ind w:firstLine="0"/>
              <w:rPr>
                <w:sz w:val="16"/>
                <w:szCs w:val="16"/>
                <w:lang w:eastAsia="es-MX"/>
              </w:rPr>
            </w:pPr>
            <w:r w:rsidRPr="00223ACC">
              <w:rPr>
                <w:sz w:val="16"/>
                <w:szCs w:val="16"/>
                <w:lang w:eastAsia="es-MX"/>
              </w:rPr>
              <w:t>Very Low</w:t>
            </w:r>
          </w:p>
        </w:tc>
        <w:tc>
          <w:tcPr>
            <w:tcW w:w="0" w:type="auto"/>
            <w:vAlign w:val="bottom"/>
          </w:tcPr>
          <w:p w14:paraId="03C27471" w14:textId="77777777" w:rsidR="00AD2BB4" w:rsidRPr="00223ACC" w:rsidRDefault="00AD2BB4" w:rsidP="008C5A23">
            <w:pPr>
              <w:ind w:firstLine="0"/>
              <w:rPr>
                <w:sz w:val="16"/>
                <w:szCs w:val="16"/>
                <w:lang w:eastAsia="es-MX"/>
              </w:rPr>
            </w:pPr>
            <w:r w:rsidRPr="00223ACC">
              <w:rPr>
                <w:sz w:val="16"/>
                <w:szCs w:val="16"/>
                <w:lang w:eastAsia="es-MX"/>
              </w:rPr>
              <w:t>Score &lt; 2.20</w:t>
            </w:r>
          </w:p>
        </w:tc>
        <w:tc>
          <w:tcPr>
            <w:tcW w:w="0" w:type="auto"/>
            <w:vAlign w:val="bottom"/>
          </w:tcPr>
          <w:p w14:paraId="55F9BCA3" w14:textId="77777777" w:rsidR="00AD2BB4" w:rsidRPr="00223ACC" w:rsidRDefault="00AD2BB4" w:rsidP="008C5A23">
            <w:pPr>
              <w:ind w:firstLine="0"/>
              <w:rPr>
                <w:sz w:val="16"/>
                <w:szCs w:val="16"/>
                <w:lang w:eastAsia="es-MX"/>
              </w:rPr>
            </w:pPr>
            <w:r w:rsidRPr="00223ACC">
              <w:rPr>
                <w:sz w:val="16"/>
                <w:szCs w:val="16"/>
                <w:lang w:eastAsia="es-MX"/>
              </w:rPr>
              <w:t> Score &lt; 2.80</w:t>
            </w:r>
          </w:p>
        </w:tc>
        <w:tc>
          <w:tcPr>
            <w:tcW w:w="0" w:type="auto"/>
            <w:vAlign w:val="bottom"/>
          </w:tcPr>
          <w:p w14:paraId="68C68BC9" w14:textId="77777777" w:rsidR="00AD2BB4" w:rsidRPr="00223ACC" w:rsidRDefault="00AD2BB4" w:rsidP="008C5A23">
            <w:pPr>
              <w:ind w:firstLine="0"/>
              <w:rPr>
                <w:sz w:val="16"/>
                <w:szCs w:val="16"/>
                <w:lang w:eastAsia="es-MX"/>
              </w:rPr>
            </w:pPr>
            <w:r w:rsidRPr="00223ACC">
              <w:rPr>
                <w:sz w:val="16"/>
                <w:szCs w:val="16"/>
                <w:lang w:eastAsia="es-MX"/>
              </w:rPr>
              <w:t>Score &lt; 2.50</w:t>
            </w:r>
          </w:p>
        </w:tc>
        <w:tc>
          <w:tcPr>
            <w:tcW w:w="0" w:type="auto"/>
            <w:vAlign w:val="bottom"/>
          </w:tcPr>
          <w:p w14:paraId="23ED7E4E" w14:textId="77777777" w:rsidR="00AD2BB4" w:rsidRPr="00223ACC" w:rsidRDefault="00AD2BB4" w:rsidP="008C5A23">
            <w:pPr>
              <w:ind w:firstLine="0"/>
              <w:rPr>
                <w:sz w:val="16"/>
                <w:szCs w:val="16"/>
                <w:lang w:eastAsia="es-MX"/>
              </w:rPr>
            </w:pPr>
            <w:r w:rsidRPr="00223ACC">
              <w:rPr>
                <w:sz w:val="16"/>
                <w:szCs w:val="16"/>
                <w:lang w:eastAsia="es-MX"/>
              </w:rPr>
              <w:t>Score &lt; 2.70</w:t>
            </w:r>
          </w:p>
        </w:tc>
      </w:tr>
      <w:tr w:rsidR="00AD2BB4" w:rsidRPr="00223ACC" w14:paraId="75ABFDD6" w14:textId="77777777" w:rsidTr="008C5A23">
        <w:trPr>
          <w:jc w:val="center"/>
        </w:trPr>
        <w:tc>
          <w:tcPr>
            <w:tcW w:w="0" w:type="auto"/>
            <w:vAlign w:val="bottom"/>
          </w:tcPr>
          <w:p w14:paraId="2190A735" w14:textId="77777777" w:rsidR="00AD2BB4" w:rsidRPr="00223ACC" w:rsidRDefault="00AD2BB4" w:rsidP="008C5A23">
            <w:pPr>
              <w:ind w:firstLine="0"/>
              <w:rPr>
                <w:sz w:val="16"/>
                <w:szCs w:val="16"/>
                <w:lang w:eastAsia="es-MX"/>
              </w:rPr>
            </w:pPr>
            <w:r w:rsidRPr="00223ACC">
              <w:rPr>
                <w:sz w:val="16"/>
                <w:szCs w:val="16"/>
                <w:lang w:eastAsia="es-MX"/>
              </w:rPr>
              <w:t>Under</w:t>
            </w:r>
          </w:p>
        </w:tc>
        <w:tc>
          <w:tcPr>
            <w:tcW w:w="0" w:type="auto"/>
            <w:vAlign w:val="bottom"/>
          </w:tcPr>
          <w:p w14:paraId="456B6456" w14:textId="77777777" w:rsidR="00AD2BB4" w:rsidRPr="00223ACC" w:rsidRDefault="00AD2BB4" w:rsidP="008C5A23">
            <w:pPr>
              <w:ind w:firstLine="0"/>
              <w:rPr>
                <w:sz w:val="16"/>
                <w:szCs w:val="16"/>
                <w:lang w:eastAsia="es-MX"/>
              </w:rPr>
            </w:pPr>
            <w:r w:rsidRPr="00223ACC">
              <w:rPr>
                <w:sz w:val="16"/>
                <w:szCs w:val="16"/>
                <w:lang w:eastAsia="es-MX"/>
              </w:rPr>
              <w:t>2.20 ≤ score &lt; 3.30</w:t>
            </w:r>
          </w:p>
        </w:tc>
        <w:tc>
          <w:tcPr>
            <w:tcW w:w="0" w:type="auto"/>
            <w:vAlign w:val="bottom"/>
          </w:tcPr>
          <w:p w14:paraId="43F5070A" w14:textId="77777777" w:rsidR="00AD2BB4" w:rsidRPr="00223ACC" w:rsidRDefault="00AD2BB4" w:rsidP="008C5A23">
            <w:pPr>
              <w:ind w:firstLine="0"/>
              <w:rPr>
                <w:sz w:val="16"/>
                <w:szCs w:val="16"/>
                <w:lang w:eastAsia="es-MX"/>
              </w:rPr>
            </w:pPr>
            <w:r w:rsidRPr="00223ACC">
              <w:rPr>
                <w:sz w:val="16"/>
                <w:szCs w:val="16"/>
                <w:lang w:eastAsia="es-MX"/>
              </w:rPr>
              <w:t> 2.80 ≤ score &lt; 3.80</w:t>
            </w:r>
          </w:p>
        </w:tc>
        <w:tc>
          <w:tcPr>
            <w:tcW w:w="0" w:type="auto"/>
            <w:vAlign w:val="bottom"/>
          </w:tcPr>
          <w:p w14:paraId="2A1BF5A2" w14:textId="77777777" w:rsidR="00AD2BB4" w:rsidRPr="00223ACC" w:rsidRDefault="00AD2BB4" w:rsidP="008C5A23">
            <w:pPr>
              <w:ind w:firstLine="0"/>
              <w:rPr>
                <w:sz w:val="16"/>
                <w:szCs w:val="16"/>
                <w:lang w:eastAsia="es-MX"/>
              </w:rPr>
            </w:pPr>
            <w:r w:rsidRPr="00223ACC">
              <w:rPr>
                <w:sz w:val="16"/>
                <w:szCs w:val="16"/>
                <w:lang w:eastAsia="es-MX"/>
              </w:rPr>
              <w:t>2.50 ≤ score &lt; 3.50</w:t>
            </w:r>
          </w:p>
        </w:tc>
        <w:tc>
          <w:tcPr>
            <w:tcW w:w="0" w:type="auto"/>
            <w:vAlign w:val="bottom"/>
          </w:tcPr>
          <w:p w14:paraId="0DAB0A04" w14:textId="77777777" w:rsidR="00AD2BB4" w:rsidRPr="00223ACC" w:rsidRDefault="00AD2BB4" w:rsidP="008C5A23">
            <w:pPr>
              <w:ind w:firstLine="0"/>
              <w:rPr>
                <w:sz w:val="16"/>
                <w:szCs w:val="16"/>
                <w:lang w:eastAsia="es-MX"/>
              </w:rPr>
            </w:pPr>
            <w:r w:rsidRPr="00223ACC">
              <w:rPr>
                <w:sz w:val="16"/>
                <w:szCs w:val="16"/>
                <w:lang w:eastAsia="es-MX"/>
              </w:rPr>
              <w:t>2.70 ≤ score &lt; 3.60</w:t>
            </w:r>
          </w:p>
        </w:tc>
      </w:tr>
      <w:tr w:rsidR="00AD2BB4" w:rsidRPr="00223ACC" w14:paraId="5926F398" w14:textId="77777777" w:rsidTr="008C5A23">
        <w:trPr>
          <w:jc w:val="center"/>
        </w:trPr>
        <w:tc>
          <w:tcPr>
            <w:tcW w:w="0" w:type="auto"/>
            <w:vAlign w:val="bottom"/>
          </w:tcPr>
          <w:p w14:paraId="6235F865" w14:textId="77777777" w:rsidR="00AD2BB4" w:rsidRPr="00223ACC" w:rsidRDefault="00AD2BB4" w:rsidP="008C5A23">
            <w:pPr>
              <w:ind w:firstLine="0"/>
              <w:rPr>
                <w:sz w:val="16"/>
                <w:szCs w:val="16"/>
                <w:lang w:eastAsia="es-MX"/>
              </w:rPr>
            </w:pPr>
            <w:r w:rsidRPr="00223ACC">
              <w:rPr>
                <w:sz w:val="16"/>
                <w:szCs w:val="16"/>
                <w:lang w:eastAsia="es-MX"/>
              </w:rPr>
              <w:t>Middle</w:t>
            </w:r>
          </w:p>
        </w:tc>
        <w:tc>
          <w:tcPr>
            <w:tcW w:w="0" w:type="auto"/>
            <w:vAlign w:val="bottom"/>
          </w:tcPr>
          <w:p w14:paraId="4B872C0F" w14:textId="77777777" w:rsidR="00AD2BB4" w:rsidRPr="00223ACC" w:rsidRDefault="00AD2BB4" w:rsidP="008C5A23">
            <w:pPr>
              <w:ind w:firstLine="0"/>
              <w:rPr>
                <w:sz w:val="16"/>
                <w:szCs w:val="16"/>
                <w:lang w:eastAsia="es-MX"/>
              </w:rPr>
            </w:pPr>
            <w:r w:rsidRPr="00223ACC">
              <w:rPr>
                <w:sz w:val="16"/>
                <w:szCs w:val="16"/>
                <w:lang w:eastAsia="es-MX"/>
              </w:rPr>
              <w:t>3.30 ≤ score &lt; 4.70</w:t>
            </w:r>
          </w:p>
        </w:tc>
        <w:tc>
          <w:tcPr>
            <w:tcW w:w="0" w:type="auto"/>
            <w:vAlign w:val="bottom"/>
          </w:tcPr>
          <w:p w14:paraId="1BB20E79" w14:textId="77777777" w:rsidR="00AD2BB4" w:rsidRPr="00223ACC" w:rsidRDefault="00AD2BB4" w:rsidP="008C5A23">
            <w:pPr>
              <w:ind w:firstLine="0"/>
              <w:rPr>
                <w:sz w:val="16"/>
                <w:szCs w:val="16"/>
                <w:lang w:eastAsia="es-MX"/>
              </w:rPr>
            </w:pPr>
            <w:r w:rsidRPr="00223ACC">
              <w:rPr>
                <w:sz w:val="16"/>
                <w:szCs w:val="16"/>
                <w:lang w:eastAsia="es-MX"/>
              </w:rPr>
              <w:t> 3.80 ≤ score &lt; 5.20</w:t>
            </w:r>
          </w:p>
        </w:tc>
        <w:tc>
          <w:tcPr>
            <w:tcW w:w="0" w:type="auto"/>
            <w:vAlign w:val="bottom"/>
          </w:tcPr>
          <w:p w14:paraId="18E1F553" w14:textId="77777777" w:rsidR="00AD2BB4" w:rsidRPr="00223ACC" w:rsidRDefault="00AD2BB4" w:rsidP="008C5A23">
            <w:pPr>
              <w:ind w:firstLine="0"/>
              <w:rPr>
                <w:sz w:val="16"/>
                <w:szCs w:val="16"/>
                <w:lang w:eastAsia="es-MX"/>
              </w:rPr>
            </w:pPr>
            <w:r w:rsidRPr="00223ACC">
              <w:rPr>
                <w:sz w:val="16"/>
                <w:szCs w:val="16"/>
                <w:lang w:eastAsia="es-MX"/>
              </w:rPr>
              <w:t>3.50 ≤ score &lt; 4.50</w:t>
            </w:r>
          </w:p>
        </w:tc>
        <w:tc>
          <w:tcPr>
            <w:tcW w:w="0" w:type="auto"/>
            <w:vAlign w:val="bottom"/>
          </w:tcPr>
          <w:p w14:paraId="2F8D41ED" w14:textId="77777777" w:rsidR="00AD2BB4" w:rsidRPr="00223ACC" w:rsidRDefault="00AD2BB4" w:rsidP="008C5A23">
            <w:pPr>
              <w:ind w:firstLine="0"/>
              <w:rPr>
                <w:sz w:val="16"/>
                <w:szCs w:val="16"/>
                <w:lang w:eastAsia="es-MX"/>
              </w:rPr>
            </w:pPr>
            <w:r w:rsidRPr="00223ACC">
              <w:rPr>
                <w:sz w:val="16"/>
                <w:szCs w:val="16"/>
                <w:lang w:eastAsia="es-MX"/>
              </w:rPr>
              <w:t>3.60 ≤ score &lt; 4.70</w:t>
            </w:r>
          </w:p>
        </w:tc>
      </w:tr>
      <w:tr w:rsidR="00AD2BB4" w:rsidRPr="00223ACC" w14:paraId="0D42FA8D" w14:textId="77777777" w:rsidTr="008C5A23">
        <w:trPr>
          <w:jc w:val="center"/>
        </w:trPr>
        <w:tc>
          <w:tcPr>
            <w:tcW w:w="0" w:type="auto"/>
            <w:tcBorders>
              <w:bottom w:val="single" w:sz="12" w:space="0" w:color="000000"/>
            </w:tcBorders>
            <w:vAlign w:val="bottom"/>
          </w:tcPr>
          <w:p w14:paraId="465BE789" w14:textId="77777777" w:rsidR="00AD2BB4" w:rsidRPr="00223ACC" w:rsidRDefault="00AD2BB4" w:rsidP="008C5A23">
            <w:pPr>
              <w:ind w:firstLine="0"/>
              <w:rPr>
                <w:sz w:val="16"/>
                <w:szCs w:val="16"/>
                <w:lang w:eastAsia="es-MX"/>
              </w:rPr>
            </w:pPr>
            <w:r w:rsidRPr="00223ACC">
              <w:rPr>
                <w:sz w:val="16"/>
                <w:szCs w:val="16"/>
                <w:lang w:eastAsia="es-MX"/>
              </w:rPr>
              <w:t>High</w:t>
            </w:r>
          </w:p>
        </w:tc>
        <w:tc>
          <w:tcPr>
            <w:tcW w:w="0" w:type="auto"/>
            <w:tcBorders>
              <w:bottom w:val="single" w:sz="12" w:space="0" w:color="000000"/>
            </w:tcBorders>
            <w:vAlign w:val="bottom"/>
          </w:tcPr>
          <w:p w14:paraId="4ECE3A07" w14:textId="77777777" w:rsidR="00AD2BB4" w:rsidRPr="00223ACC" w:rsidRDefault="00AD2BB4" w:rsidP="008C5A23">
            <w:pPr>
              <w:ind w:firstLine="0"/>
              <w:rPr>
                <w:sz w:val="16"/>
                <w:szCs w:val="16"/>
                <w:lang w:eastAsia="es-MX"/>
              </w:rPr>
            </w:pPr>
            <w:r w:rsidRPr="00223ACC">
              <w:rPr>
                <w:sz w:val="16"/>
                <w:szCs w:val="16"/>
                <w:lang w:eastAsia="es-MX"/>
              </w:rPr>
              <w:t>4.70 ≤ score ≤ 6.00</w:t>
            </w:r>
          </w:p>
        </w:tc>
        <w:tc>
          <w:tcPr>
            <w:tcW w:w="0" w:type="auto"/>
            <w:tcBorders>
              <w:bottom w:val="single" w:sz="12" w:space="0" w:color="000000"/>
            </w:tcBorders>
            <w:vAlign w:val="bottom"/>
          </w:tcPr>
          <w:p w14:paraId="5894EE6A" w14:textId="77777777" w:rsidR="00AD2BB4" w:rsidRPr="00223ACC" w:rsidRDefault="00AD2BB4" w:rsidP="008C5A23">
            <w:pPr>
              <w:ind w:firstLine="0"/>
              <w:rPr>
                <w:sz w:val="16"/>
                <w:szCs w:val="16"/>
                <w:lang w:eastAsia="es-MX"/>
              </w:rPr>
            </w:pPr>
            <w:r w:rsidRPr="00223ACC">
              <w:rPr>
                <w:sz w:val="16"/>
                <w:szCs w:val="16"/>
                <w:lang w:eastAsia="es-MX"/>
              </w:rPr>
              <w:t> 5.20 ≤ score ≤ 6.00</w:t>
            </w:r>
          </w:p>
        </w:tc>
        <w:tc>
          <w:tcPr>
            <w:tcW w:w="0" w:type="auto"/>
            <w:tcBorders>
              <w:bottom w:val="single" w:sz="12" w:space="0" w:color="000000"/>
            </w:tcBorders>
            <w:vAlign w:val="bottom"/>
          </w:tcPr>
          <w:p w14:paraId="648B4A79" w14:textId="77777777" w:rsidR="00AD2BB4" w:rsidRPr="00223ACC" w:rsidRDefault="00AD2BB4" w:rsidP="008C5A23">
            <w:pPr>
              <w:ind w:firstLine="0"/>
              <w:rPr>
                <w:sz w:val="16"/>
                <w:szCs w:val="16"/>
                <w:lang w:eastAsia="es-MX"/>
              </w:rPr>
            </w:pPr>
            <w:r w:rsidRPr="00223ACC">
              <w:rPr>
                <w:sz w:val="16"/>
                <w:szCs w:val="16"/>
                <w:lang w:eastAsia="es-MX"/>
              </w:rPr>
              <w:t>4.50 ≤ score ≤ 6.00</w:t>
            </w:r>
          </w:p>
        </w:tc>
        <w:tc>
          <w:tcPr>
            <w:tcW w:w="0" w:type="auto"/>
            <w:tcBorders>
              <w:bottom w:val="single" w:sz="12" w:space="0" w:color="000000"/>
            </w:tcBorders>
            <w:vAlign w:val="bottom"/>
          </w:tcPr>
          <w:p w14:paraId="4EB4E85C" w14:textId="77777777" w:rsidR="00AD2BB4" w:rsidRPr="00223ACC" w:rsidRDefault="00AD2BB4" w:rsidP="008C5A23">
            <w:pPr>
              <w:ind w:firstLine="0"/>
              <w:rPr>
                <w:sz w:val="16"/>
                <w:szCs w:val="16"/>
                <w:lang w:eastAsia="es-MX"/>
              </w:rPr>
            </w:pPr>
            <w:r w:rsidRPr="00223ACC">
              <w:rPr>
                <w:sz w:val="16"/>
                <w:szCs w:val="16"/>
                <w:lang w:eastAsia="es-MX"/>
              </w:rPr>
              <w:t>4.70 ≤ score &lt; 6.00</w:t>
            </w:r>
          </w:p>
        </w:tc>
      </w:tr>
    </w:tbl>
    <w:p w14:paraId="5D92A0A1" w14:textId="77777777" w:rsidR="00AD2BB4" w:rsidRDefault="00AD2BB4" w:rsidP="00AD2BB4">
      <w:pPr>
        <w:ind w:firstLine="0"/>
        <w:rPr>
          <w:lang w:val="de-DE"/>
        </w:rPr>
      </w:pPr>
    </w:p>
    <w:p w14:paraId="5D291D2C" w14:textId="77777777" w:rsidR="00AD2BB4" w:rsidRDefault="00AD2BB4" w:rsidP="00AD2BB4">
      <w:pPr>
        <w:ind w:firstLine="0"/>
      </w:pPr>
      <w:r w:rsidRPr="00410500">
        <w:t xml:space="preserve">Using the previous scale can be interpreted for this population shows that the average vigor 3.983 and 3.908 absorption, is medium, i.e. the students feel regularly vigorous and absorbed, even more dedicated because they obtain a value considered high, with a 4,767, are motivated, consider that his career has meaning, are excited and proud of their studies. Finally, the student engagement is of 4.233 indicates that present a mid-level engagement, regularly feel committed. </w:t>
      </w:r>
    </w:p>
    <w:p w14:paraId="0D511547" w14:textId="77777777" w:rsidR="00AD2BB4" w:rsidRPr="00410500" w:rsidRDefault="00AD2BB4" w:rsidP="00AD2BB4">
      <w:r w:rsidRPr="00410500">
        <w:t>In a study carried out in Mexico to a group of engineering students from the University of Sonora, average values were found for vigor, dedication and absorption of 3.43, 3.99 and 3.09 respectively [5]. Therefore, when comparing the results, it is obtained that to the north and south of the country; the highest score is obtained in the dedication, followed by vigor and finally absorption. Student engagement is similar in these populations of university students.</w:t>
      </w:r>
    </w:p>
    <w:p w14:paraId="7AA9F4AB" w14:textId="77777777" w:rsidR="00AD2BB4" w:rsidRDefault="00AD2BB4" w:rsidP="00652D2D">
      <w:pPr>
        <w:pStyle w:val="heading2"/>
        <w:numPr>
          <w:ilvl w:val="1"/>
          <w:numId w:val="38"/>
        </w:numPr>
        <w:tabs>
          <w:tab w:val="clear" w:pos="510"/>
        </w:tabs>
        <w:overflowPunct w:val="0"/>
        <w:autoSpaceDE w:val="0"/>
        <w:autoSpaceDN w:val="0"/>
        <w:adjustRightInd w:val="0"/>
        <w:spacing w:before="360" w:after="160" w:line="240" w:lineRule="atLeast"/>
        <w:textAlignment w:val="baseline"/>
        <w:outlineLvl w:val="1"/>
        <w:rPr>
          <w:lang w:val="de-DE"/>
        </w:rPr>
      </w:pPr>
      <w:bookmarkStart w:id="80" w:name="_Toc483211775"/>
      <w:bookmarkStart w:id="81" w:name="_Toc483217672"/>
      <w:r w:rsidRPr="00690E2A">
        <w:rPr>
          <w:lang w:val="de-DE"/>
        </w:rPr>
        <w:t>Correlational analysis of the dimensions of the student engagement</w:t>
      </w:r>
      <w:bookmarkEnd w:id="80"/>
      <w:bookmarkEnd w:id="81"/>
    </w:p>
    <w:p w14:paraId="651C46F2" w14:textId="77777777" w:rsidR="00AD2BB4" w:rsidRDefault="00AD2BB4" w:rsidP="00AD2BB4">
      <w:pPr>
        <w:pStyle w:val="p1a"/>
        <w:spacing w:before="120"/>
        <w:rPr>
          <w:lang w:val="de-DE"/>
        </w:rPr>
      </w:pPr>
      <w:r w:rsidRPr="00690E2A">
        <w:rPr>
          <w:lang w:val="de-DE"/>
        </w:rPr>
        <w:t>The correlation analysis is represented by a chart of matrix where you measured the degree of association between the dimensions that comprise the student engagement of the population sample under study. The method used is the Pearson correlation coefficient, which is a measure of the linear relationship between two quantitative variables [1</w:t>
      </w:r>
      <w:r>
        <w:rPr>
          <w:lang w:val="de-DE"/>
        </w:rPr>
        <w:t>8</w:t>
      </w:r>
      <w:r w:rsidRPr="00690E2A">
        <w:rPr>
          <w:lang w:val="de-DE"/>
        </w:rPr>
        <w:t>], the significance level is 0.01. In Figure 1 are shown that the resulting correlations between variables vigor, dedication and absorption are close to one, which indicates that there is a degree of important relationship between these variables, so that the instrument used to measure the student engagement is suitable for this population sample.</w:t>
      </w:r>
    </w:p>
    <w:p w14:paraId="08DA9174" w14:textId="77777777" w:rsidR="00AD2BB4" w:rsidRDefault="00AD2BB4" w:rsidP="00AD2BB4">
      <w:pPr>
        <w:pStyle w:val="image"/>
        <w:rPr>
          <w:lang w:val="de-DE"/>
        </w:rPr>
      </w:pPr>
      <w:r>
        <w:rPr>
          <w:noProof/>
          <w:lang w:val="es-MX" w:eastAsia="es-MX"/>
        </w:rPr>
        <w:lastRenderedPageBreak/>
        <w:drawing>
          <wp:inline distT="0" distB="0" distL="0" distR="0" wp14:anchorId="3A9EE233" wp14:editId="7C589691">
            <wp:extent cx="4122894" cy="4149726"/>
            <wp:effectExtent l="0" t="0" r="0" b="3175"/>
            <wp:docPr id="1131" name="Imagen 1131" descr="C:\Users\Erika\Dropbox\Doctorado\TESIS-DOC-2\Publicaciones\MICAI-2016\Graficas\Corre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ika\Dropbox\Doctorado\TESIS-DOC-2\Publicaciones\MICAI-2016\Graficas\CorreMIC.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167559" cy="4194682"/>
                    </a:xfrm>
                    <a:prstGeom prst="rect">
                      <a:avLst/>
                    </a:prstGeom>
                    <a:noFill/>
                    <a:ln>
                      <a:noFill/>
                    </a:ln>
                  </pic:spPr>
                </pic:pic>
              </a:graphicData>
            </a:graphic>
          </wp:inline>
        </w:drawing>
      </w:r>
    </w:p>
    <w:p w14:paraId="440AB2F5" w14:textId="77777777" w:rsidR="00AD2BB4" w:rsidRDefault="00AD2BB4" w:rsidP="00AD2BB4">
      <w:pPr>
        <w:pStyle w:val="figurecaption"/>
      </w:pPr>
      <w:r>
        <w:rPr>
          <w:b/>
        </w:rPr>
        <w:t xml:space="preserve">Fig. </w:t>
      </w:r>
      <w:r>
        <w:rPr>
          <w:b/>
        </w:rPr>
        <w:fldChar w:fldCharType="begin"/>
      </w:r>
      <w:r>
        <w:rPr>
          <w:b/>
        </w:rPr>
        <w:instrText xml:space="preserve"> SEQ "Figure" \* MERGEFORMAT </w:instrText>
      </w:r>
      <w:r>
        <w:rPr>
          <w:b/>
        </w:rPr>
        <w:fldChar w:fldCharType="separate"/>
      </w:r>
      <w:r>
        <w:rPr>
          <w:b/>
          <w:noProof/>
        </w:rPr>
        <w:t>1</w:t>
      </w:r>
      <w:r>
        <w:rPr>
          <w:b/>
        </w:rPr>
        <w:fldChar w:fldCharType="end"/>
      </w:r>
      <w:r>
        <w:rPr>
          <w:b/>
        </w:rPr>
        <w:t>.</w:t>
      </w:r>
      <w:r>
        <w:t xml:space="preserve"> </w:t>
      </w:r>
      <w:r w:rsidRPr="00690E2A">
        <w:t>Chart of correlation matrix of the dimensions vigor, dedicat</w:t>
      </w:r>
      <w:r>
        <w:t>ion and absorption of the UWES-S</w:t>
      </w:r>
      <w:r w:rsidRPr="00690E2A">
        <w:t>, Source: (Self-realization, 2016).</w:t>
      </w:r>
    </w:p>
    <w:p w14:paraId="69803419" w14:textId="77777777" w:rsidR="00AD2BB4" w:rsidRDefault="00AD2BB4" w:rsidP="00652D2D">
      <w:pPr>
        <w:pStyle w:val="heading2"/>
        <w:numPr>
          <w:ilvl w:val="1"/>
          <w:numId w:val="38"/>
        </w:numPr>
        <w:tabs>
          <w:tab w:val="clear" w:pos="510"/>
        </w:tabs>
        <w:overflowPunct w:val="0"/>
        <w:autoSpaceDE w:val="0"/>
        <w:autoSpaceDN w:val="0"/>
        <w:adjustRightInd w:val="0"/>
        <w:spacing w:before="360" w:after="160" w:line="240" w:lineRule="atLeast"/>
        <w:textAlignment w:val="baseline"/>
        <w:outlineLvl w:val="1"/>
      </w:pPr>
      <w:bookmarkStart w:id="82" w:name="_Toc483211776"/>
      <w:bookmarkStart w:id="83" w:name="_Toc483217673"/>
      <w:r w:rsidRPr="00ED3BFE">
        <w:t>Representation of Radar</w:t>
      </w:r>
      <w:bookmarkEnd w:id="82"/>
      <w:bookmarkEnd w:id="83"/>
    </w:p>
    <w:p w14:paraId="765B8DC7" w14:textId="77777777" w:rsidR="00AD2BB4" w:rsidRDefault="00AD2BB4" w:rsidP="00AD2BB4">
      <w:pPr>
        <w:pStyle w:val="p1a"/>
      </w:pPr>
      <w:r>
        <w:t xml:space="preserve">Developed representations of radar charts where is displayed the comparison of the results of the student engagement, and their dimensions of vigor, dedication and absorption, taking into account the sample population by career and individual cases. </w:t>
      </w:r>
    </w:p>
    <w:p w14:paraId="315AFE4F" w14:textId="77777777" w:rsidR="00AD2BB4" w:rsidRDefault="00AD2BB4" w:rsidP="00AD2BB4">
      <w:r>
        <w:t>Figure 2 shows the result of the student engagement by careers, each one of them corresponds to an axis and in its scale presents the level obtained in the student engagement. You can see graphically that the students of LSC presented a greater engagement student, followed by the students of the career of LIA and finally the students of LTI. In the same way, it can be seen that this population shows in general highlights the level of engagement and on the contrary the lowest level as presented in the absorption.</w:t>
      </w:r>
    </w:p>
    <w:p w14:paraId="0ADAEFA6" w14:textId="77777777" w:rsidR="00AD2BB4" w:rsidRDefault="00AD2BB4" w:rsidP="00AD2BB4"/>
    <w:p w14:paraId="0C2869B5" w14:textId="77777777" w:rsidR="00AD2BB4" w:rsidRDefault="00AD2BB4" w:rsidP="00AD2BB4"/>
    <w:p w14:paraId="056BF34A" w14:textId="77777777" w:rsidR="00AD2BB4" w:rsidRDefault="00AD2BB4" w:rsidP="00AD2BB4">
      <w:pPr>
        <w:pStyle w:val="figurecaption"/>
        <w:rPr>
          <w:b/>
        </w:rPr>
      </w:pPr>
      <w:r>
        <w:rPr>
          <w:noProof/>
          <w:lang w:val="es-MX" w:eastAsia="es-MX"/>
        </w:rPr>
        <w:lastRenderedPageBreak/>
        <w:drawing>
          <wp:inline distT="0" distB="0" distL="0" distR="0" wp14:anchorId="6D9522EC" wp14:editId="0D69A775">
            <wp:extent cx="3937780" cy="3801110"/>
            <wp:effectExtent l="0" t="0" r="5715" b="8890"/>
            <wp:docPr id="1132" name="Imagen 1132" descr="C:\Users\Erika\Dropbox\Doctorado\TESIS-DOC-2\Publicaciones\MICAI-2016\Graficas\RadialP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ika\Dropbox\Doctorado\TESIS-DOC-2\Publicaciones\MICAI-2016\Graficas\RadialProm.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970764" cy="3832949"/>
                    </a:xfrm>
                    <a:prstGeom prst="rect">
                      <a:avLst/>
                    </a:prstGeom>
                    <a:noFill/>
                    <a:ln>
                      <a:noFill/>
                    </a:ln>
                  </pic:spPr>
                </pic:pic>
              </a:graphicData>
            </a:graphic>
          </wp:inline>
        </w:drawing>
      </w:r>
    </w:p>
    <w:p w14:paraId="196109A5" w14:textId="77777777" w:rsidR="00AD2BB4" w:rsidRDefault="00AD2BB4" w:rsidP="00AD2BB4">
      <w:pPr>
        <w:pStyle w:val="figurecaption"/>
      </w:pPr>
      <w:r>
        <w:rPr>
          <w:b/>
        </w:rPr>
        <w:t xml:space="preserve">Fig. </w:t>
      </w:r>
      <w:r>
        <w:rPr>
          <w:b/>
        </w:rPr>
        <w:fldChar w:fldCharType="begin"/>
      </w:r>
      <w:r>
        <w:rPr>
          <w:b/>
        </w:rPr>
        <w:instrText xml:space="preserve"> SEQ "Figure" \* MERGEFORMAT </w:instrText>
      </w:r>
      <w:r>
        <w:rPr>
          <w:b/>
        </w:rPr>
        <w:fldChar w:fldCharType="separate"/>
      </w:r>
      <w:r>
        <w:rPr>
          <w:b/>
          <w:noProof/>
        </w:rPr>
        <w:t>2</w:t>
      </w:r>
      <w:r>
        <w:rPr>
          <w:b/>
        </w:rPr>
        <w:fldChar w:fldCharType="end"/>
      </w:r>
      <w:r>
        <w:rPr>
          <w:b/>
        </w:rPr>
        <w:t>.</w:t>
      </w:r>
      <w:r>
        <w:t xml:space="preserve"> </w:t>
      </w:r>
      <w:r w:rsidRPr="00ED3BFE">
        <w:t>Radial representation of the dimensions vigor, dedication, absorption and UWES-S,</w:t>
      </w:r>
      <w:r>
        <w:t xml:space="preserve"> by degree,</w:t>
      </w:r>
      <w:r w:rsidRPr="00ED3BFE">
        <w:t xml:space="preserve"> obtained from the students of the races in LIA, LSC AND LTI (Source: Self-realization, 2016).</w:t>
      </w:r>
    </w:p>
    <w:p w14:paraId="3ABBB56A" w14:textId="77777777" w:rsidR="00AD2BB4" w:rsidRDefault="00AD2BB4" w:rsidP="00AD2BB4">
      <w:pPr>
        <w:pStyle w:val="p1a"/>
      </w:pPr>
      <w:r w:rsidRPr="00AD6A44">
        <w:t xml:space="preserve">In Figure 3, </w:t>
      </w:r>
      <w:r>
        <w:t xml:space="preserve">is shown </w:t>
      </w:r>
      <w:r w:rsidRPr="00AD6A44">
        <w:t>the chart that corresponds to the cases presented in this study, id</w:t>
      </w:r>
      <w:r>
        <w:t>entified by the acronym of the career to which they belong LSC, LIA</w:t>
      </w:r>
      <w:r w:rsidRPr="00AD6A44">
        <w:t xml:space="preserve"> and LTI, followed by the letter H or M, for men and women respectively and finally by a number which identifies them. In general, women have a level of dedication, </w:t>
      </w:r>
      <w:r>
        <w:t>vigor</w:t>
      </w:r>
      <w:r w:rsidRPr="00AD6A44">
        <w:t xml:space="preserve">, and absorption more frequent and with values higher than men. One of the representative cases is the LSCM2, which presents the highest level of dedication of the population sample, followed by </w:t>
      </w:r>
      <w:r>
        <w:t>vigor</w:t>
      </w:r>
      <w:r w:rsidRPr="00AD6A44">
        <w:t xml:space="preserve"> and absorption, both at levels equal. </w:t>
      </w:r>
      <w:r>
        <w:t>Another interesting case is LIAM</w:t>
      </w:r>
      <w:r w:rsidRPr="00AD6A44">
        <w:t xml:space="preserve">2 that is approximately the same levels in the student </w:t>
      </w:r>
      <w:r>
        <w:t>engagement</w:t>
      </w:r>
      <w:r w:rsidRPr="00AD6A44">
        <w:t xml:space="preserve"> and in all the dimensions of which it is composed. Two cases that behave very similar are those of two stud</w:t>
      </w:r>
      <w:r>
        <w:t>ents of different races LSCH1 y LTIH2</w:t>
      </w:r>
      <w:r w:rsidRPr="00AD6A44">
        <w:t xml:space="preserve">, since they present levels of </w:t>
      </w:r>
      <w:r>
        <w:t>vigor</w:t>
      </w:r>
      <w:r w:rsidRPr="00AD6A44">
        <w:t xml:space="preserve"> and absorption lower than the dedication and a level of student </w:t>
      </w:r>
      <w:r>
        <w:t>engagement</w:t>
      </w:r>
      <w:r w:rsidRPr="00AD6A44">
        <w:t xml:space="preserve"> under.</w:t>
      </w:r>
    </w:p>
    <w:p w14:paraId="4E2B7F5F" w14:textId="77777777" w:rsidR="00AD2BB4" w:rsidRDefault="00AD2BB4" w:rsidP="00AD2BB4">
      <w:pPr>
        <w:pStyle w:val="p1a"/>
      </w:pPr>
    </w:p>
    <w:p w14:paraId="75C22D82" w14:textId="77777777" w:rsidR="00AD2BB4" w:rsidRDefault="00AD2BB4" w:rsidP="00AD2BB4">
      <w:pPr>
        <w:pStyle w:val="image"/>
      </w:pPr>
      <w:r>
        <w:rPr>
          <w:noProof/>
          <w:lang w:val="es-MX" w:eastAsia="es-MX"/>
        </w:rPr>
        <w:lastRenderedPageBreak/>
        <w:drawing>
          <wp:inline distT="0" distB="0" distL="0" distR="0" wp14:anchorId="2949E063" wp14:editId="1232083D">
            <wp:extent cx="4027932" cy="3669700"/>
            <wp:effectExtent l="0" t="0" r="0" b="6985"/>
            <wp:docPr id="1133" name="Imagen 1133" descr="C:\Users\Erika\Dropbox\Doctorado\TESIS-DOC-2\Publicaciones\MICAI-2016\Graficas\RadialCas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ika\Dropbox\Doctorado\TESIS-DOC-2\Publicaciones\MICAI-2016\Graficas\RadialCasos.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047021" cy="3687091"/>
                    </a:xfrm>
                    <a:prstGeom prst="rect">
                      <a:avLst/>
                    </a:prstGeom>
                    <a:noFill/>
                    <a:ln>
                      <a:noFill/>
                    </a:ln>
                  </pic:spPr>
                </pic:pic>
              </a:graphicData>
            </a:graphic>
          </wp:inline>
        </w:drawing>
      </w:r>
    </w:p>
    <w:p w14:paraId="3558D7CD" w14:textId="77777777" w:rsidR="00AD2BB4" w:rsidRDefault="00AD2BB4" w:rsidP="00AD2BB4">
      <w:pPr>
        <w:pStyle w:val="figurecaption"/>
      </w:pPr>
      <w:r>
        <w:rPr>
          <w:b/>
        </w:rPr>
        <w:t xml:space="preserve">Fig. </w:t>
      </w:r>
      <w:r>
        <w:rPr>
          <w:b/>
        </w:rPr>
        <w:fldChar w:fldCharType="begin"/>
      </w:r>
      <w:r>
        <w:rPr>
          <w:b/>
        </w:rPr>
        <w:instrText xml:space="preserve"> SEQ "Figure" \* MERGEFORMAT </w:instrText>
      </w:r>
      <w:r>
        <w:rPr>
          <w:b/>
        </w:rPr>
        <w:fldChar w:fldCharType="separate"/>
      </w:r>
      <w:r>
        <w:rPr>
          <w:b/>
          <w:noProof/>
        </w:rPr>
        <w:t>3</w:t>
      </w:r>
      <w:r>
        <w:rPr>
          <w:b/>
        </w:rPr>
        <w:fldChar w:fldCharType="end"/>
      </w:r>
      <w:r>
        <w:rPr>
          <w:b/>
        </w:rPr>
        <w:t>.</w:t>
      </w:r>
      <w:r>
        <w:t xml:space="preserve"> </w:t>
      </w:r>
      <w:r w:rsidRPr="00ED3BFE">
        <w:t>Radial representation of the dimensions vigor, dedication, absorption and UWES-S, obtained by cases of students of the careers in LIA, LSC AND LTI (Source: Self-realization, 2016).</w:t>
      </w:r>
    </w:p>
    <w:p w14:paraId="2C5BABD1" w14:textId="77777777" w:rsidR="00AD2BB4" w:rsidRDefault="00AD2BB4" w:rsidP="00652D2D">
      <w:pPr>
        <w:pStyle w:val="heading2"/>
        <w:numPr>
          <w:ilvl w:val="1"/>
          <w:numId w:val="38"/>
        </w:numPr>
        <w:tabs>
          <w:tab w:val="clear" w:pos="510"/>
        </w:tabs>
        <w:overflowPunct w:val="0"/>
        <w:autoSpaceDE w:val="0"/>
        <w:autoSpaceDN w:val="0"/>
        <w:adjustRightInd w:val="0"/>
        <w:spacing w:before="360" w:after="160" w:line="240" w:lineRule="atLeast"/>
        <w:textAlignment w:val="baseline"/>
        <w:outlineLvl w:val="1"/>
      </w:pPr>
      <w:bookmarkStart w:id="84" w:name="_Toc483211777"/>
      <w:bookmarkStart w:id="85" w:name="_Toc483217674"/>
      <w:r w:rsidRPr="00ED3BFE">
        <w:t>Multivariate analysis: GGE biplots</w:t>
      </w:r>
      <w:bookmarkEnd w:id="84"/>
      <w:bookmarkEnd w:id="85"/>
    </w:p>
    <w:p w14:paraId="53DB2A52" w14:textId="77777777" w:rsidR="00AD2BB4" w:rsidRDefault="00AD2BB4" w:rsidP="00AD2BB4">
      <w:pPr>
        <w:pStyle w:val="p1a"/>
      </w:pPr>
      <w:r w:rsidRPr="00ED3BFE">
        <w:t>Presented below is a multivariate analysis through a graph of type GGE biplot for each case of this population sample, with regard to the engagement of</w:t>
      </w:r>
      <w:r>
        <w:t xml:space="preserve"> students and their dimensions.</w:t>
      </w:r>
    </w:p>
    <w:p w14:paraId="19F36AE0" w14:textId="77777777" w:rsidR="00AD2BB4" w:rsidRPr="00ED3BFE" w:rsidRDefault="00AD2BB4" w:rsidP="00AD2BB4">
      <w:r w:rsidRPr="00ED3BFE">
        <w:t>In Figure 4, can be observed the genotypes (G), which are the students, where they continue to identify by the career, gender and an additional number only, it also identifies to the interaction of the genotype-environment (IGA), such as the student engagement and its dimensions of vigor, dedication and absorption. The graph allows viewing the first two main components, derived from the breakdown of t</w:t>
      </w:r>
      <w:r>
        <w:t>he combined effects of G+IGA [16</w:t>
      </w:r>
      <w:r w:rsidRPr="00ED3BFE">
        <w:t>].</w:t>
      </w:r>
      <w:r>
        <w:t xml:space="preserve"> </w:t>
      </w:r>
      <w:r w:rsidRPr="00ED3BFE">
        <w:t>The first principal component explaining 87.72% and the second main component the 9.08%, so the variability explained by the tw</w:t>
      </w:r>
      <w:r>
        <w:t>o shafts is greater than 50% [16</w:t>
      </w:r>
      <w:r w:rsidRPr="00ED3BFE">
        <w:t>], so that with a 96.8% are considered valid interpretations presented.</w:t>
      </w:r>
    </w:p>
    <w:p w14:paraId="2A57DA1C" w14:textId="77777777" w:rsidR="00AD2BB4" w:rsidRDefault="00AD2BB4" w:rsidP="00AD2BB4">
      <w:pPr>
        <w:pStyle w:val="image"/>
      </w:pPr>
      <w:r>
        <w:rPr>
          <w:noProof/>
          <w:lang w:val="es-MX" w:eastAsia="es-MX"/>
        </w:rPr>
        <w:lastRenderedPageBreak/>
        <w:drawing>
          <wp:inline distT="0" distB="0" distL="0" distR="0" wp14:anchorId="2472D092" wp14:editId="63B844A8">
            <wp:extent cx="4404842" cy="3975100"/>
            <wp:effectExtent l="0" t="0" r="0" b="6350"/>
            <wp:docPr id="1134" name="Imagen 1134" descr="C:\Users\Erika\Dropbox\Doctorado\TESIS-DOC-2\Publicaciones\MICAI-2016\Graficas\Bi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ika\Dropbox\Doctorado\TESIS-DOC-2\Publicaciones\MICAI-2016\Graficas\Biplot.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424459" cy="3992803"/>
                    </a:xfrm>
                    <a:prstGeom prst="rect">
                      <a:avLst/>
                    </a:prstGeom>
                    <a:noFill/>
                    <a:ln>
                      <a:noFill/>
                    </a:ln>
                  </pic:spPr>
                </pic:pic>
              </a:graphicData>
            </a:graphic>
          </wp:inline>
        </w:drawing>
      </w:r>
    </w:p>
    <w:p w14:paraId="075729A2" w14:textId="77777777" w:rsidR="00AD2BB4" w:rsidRPr="00ED3BFE" w:rsidRDefault="00AD2BB4" w:rsidP="00AD2BB4">
      <w:pPr>
        <w:pStyle w:val="figurecaption"/>
      </w:pPr>
      <w:r>
        <w:rPr>
          <w:b/>
        </w:rPr>
        <w:t xml:space="preserve">Fig. </w:t>
      </w:r>
      <w:r>
        <w:rPr>
          <w:b/>
        </w:rPr>
        <w:fldChar w:fldCharType="begin"/>
      </w:r>
      <w:r>
        <w:rPr>
          <w:b/>
        </w:rPr>
        <w:instrText xml:space="preserve"> SEQ "Figure" \* MERGEFORMAT </w:instrText>
      </w:r>
      <w:r>
        <w:rPr>
          <w:b/>
        </w:rPr>
        <w:fldChar w:fldCharType="separate"/>
      </w:r>
      <w:r>
        <w:rPr>
          <w:b/>
          <w:noProof/>
        </w:rPr>
        <w:t>4</w:t>
      </w:r>
      <w:r>
        <w:rPr>
          <w:b/>
        </w:rPr>
        <w:fldChar w:fldCharType="end"/>
      </w:r>
      <w:r>
        <w:rPr>
          <w:b/>
        </w:rPr>
        <w:t>.</w:t>
      </w:r>
      <w:r>
        <w:t xml:space="preserve"> </w:t>
      </w:r>
      <w:r w:rsidRPr="00ED3BFE">
        <w:t>GGE biplot graphical dimensions vigor, dedication and absorption and UWES-</w:t>
      </w:r>
      <w:r>
        <w:t>S</w:t>
      </w:r>
      <w:r w:rsidRPr="00ED3BFE">
        <w:t>, Source: (Self-realization, 2015).</w:t>
      </w:r>
    </w:p>
    <w:p w14:paraId="35E4EDF0" w14:textId="77777777" w:rsidR="00AD2BB4" w:rsidRDefault="00AD2BB4" w:rsidP="00AD2BB4">
      <w:r>
        <w:t>The graphics GGE biplots are interpreted in terms of distances between elements and orientation of the axis; this allows us to get an approximate way, from the chart, the values of all the variables for each case [16]. For the description of the results have been considered the cases with most representative values (ends), and can be seen in Chart other cases with features close to these. The variable absorption takes high values for the majority of the cases, and lowers for cases that are in the opposite direction as LSCH1 and LTIH2. The variable vigor is characterized by high values in a general way in the cases presented and low in cases LSCH1 and LTIH1. The dimension dedication has low values in cases LIAM1 and LTIH2. Considering the cases not common, LSCH1, LTIH2 and LIAM1 are characterized by low values in the student engagement (UWES-S).</w:t>
      </w:r>
    </w:p>
    <w:p w14:paraId="2A88F1F8" w14:textId="77777777" w:rsidR="00AD2BB4" w:rsidRDefault="00AD2BB4" w:rsidP="00652D2D">
      <w:pPr>
        <w:pStyle w:val="heading1"/>
        <w:numPr>
          <w:ilvl w:val="0"/>
          <w:numId w:val="38"/>
        </w:numPr>
        <w:tabs>
          <w:tab w:val="clear" w:pos="454"/>
        </w:tabs>
        <w:overflowPunct w:val="0"/>
        <w:autoSpaceDE w:val="0"/>
        <w:autoSpaceDN w:val="0"/>
        <w:adjustRightInd w:val="0"/>
        <w:spacing w:before="360" w:after="240" w:line="300" w:lineRule="atLeast"/>
        <w:jc w:val="left"/>
        <w:textAlignment w:val="baseline"/>
        <w:outlineLvl w:val="0"/>
      </w:pPr>
      <w:bookmarkStart w:id="86" w:name="_Toc483211778"/>
      <w:bookmarkStart w:id="87" w:name="_Toc483217675"/>
      <w:r w:rsidRPr="00ED3BFE">
        <w:lastRenderedPageBreak/>
        <w:t>Conclusions</w:t>
      </w:r>
      <w:bookmarkEnd w:id="86"/>
      <w:bookmarkEnd w:id="87"/>
    </w:p>
    <w:p w14:paraId="62B79281" w14:textId="77777777" w:rsidR="00AD2BB4" w:rsidRDefault="00AD2BB4" w:rsidP="00AD2BB4">
      <w:pPr>
        <w:pStyle w:val="p1a"/>
      </w:pPr>
      <w:r>
        <w:t xml:space="preserve">In this work was given to know the university student engagement of a population sample of three degrees LIA, LSC and LTI from a University of the South of Mexico. It is important to know aspects from the psychological point of view that directly assist in the formation of the university students, and measures can be taken to support them. The student engagement is a positive psychological state that is characterized by high levels vigor, dedication and absorption. The instrument UWES-S, allows knowing the engagement student, in a practical way, obtaining successful outcomes, since it has been validated at the international level. This work has focused on presenting results of student engagement, highlighting the visual aspect, which allows you to easily identify the elements involved in the same. For this is developed various graphical representations that allow to know from different perspectives the results. </w:t>
      </w:r>
    </w:p>
    <w:p w14:paraId="377C4FC8" w14:textId="77777777" w:rsidR="00AD2BB4" w:rsidRDefault="00AD2BB4" w:rsidP="00AD2BB4">
      <w:r>
        <w:t xml:space="preserve">We developed a correlation analysis, represented in a graphical array correlation, where it was found that there is a correlation between all the dimensions of the student engagement. In a radial graph representation were compared the races and the cases submitted, resulting dimension of dedication is the more present in university students, they are motivated, and feel that his career has meaning. This study concludes with a multivariate analysis, using a chart GGE biplot, where are displayed all the cases involved in this study and may be observed the student engagement and its levels, on the basis of the distances. </w:t>
      </w:r>
    </w:p>
    <w:p w14:paraId="370D7B3B" w14:textId="77777777" w:rsidR="00AD2BB4" w:rsidRDefault="00AD2BB4" w:rsidP="00AD2BB4">
      <w:r>
        <w:t>Finally, to carry out these analyzes with graphical representation, it was found that university students feel regularly vigorous and absorbed, highlighting the dedication, are excited and proud with his career, since regarded it as a challenge. Its engagement presents a student average level, regularly feel committed to their studies.</w:t>
      </w:r>
    </w:p>
    <w:p w14:paraId="1B3D5C87" w14:textId="77777777" w:rsidR="00AD2BB4" w:rsidRDefault="00AD2BB4" w:rsidP="00AD2BB4">
      <w:r>
        <w:t>It is proposed to continue with studies related to the student engagement, in other universities, developing graphical representations to obtain results of a set of data, from different approaches to facilitate the understanding of the results.</w:t>
      </w:r>
    </w:p>
    <w:p w14:paraId="1C137592" w14:textId="77777777" w:rsidR="00AD2BB4" w:rsidRDefault="00AD2BB4" w:rsidP="00AD2BB4">
      <w:pPr>
        <w:pStyle w:val="heading1"/>
        <w:ind w:left="567" w:hanging="567"/>
      </w:pPr>
      <w:r w:rsidRPr="00ED3BFE">
        <w:t>References</w:t>
      </w:r>
    </w:p>
    <w:p w14:paraId="3192234E"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proofErr w:type="spellStart"/>
      <w:r w:rsidRPr="00343BC0">
        <w:rPr>
          <w:lang w:val="es-MX"/>
        </w:rPr>
        <w:t>Casuso</w:t>
      </w:r>
      <w:proofErr w:type="spellEnd"/>
      <w:r w:rsidRPr="00343BC0">
        <w:rPr>
          <w:lang w:val="es-MX"/>
        </w:rPr>
        <w:t xml:space="preserve">, M. J.: Estudio del Estrés, </w:t>
      </w:r>
      <w:proofErr w:type="spellStart"/>
      <w:r w:rsidRPr="00343BC0">
        <w:rPr>
          <w:lang w:val="es-MX"/>
        </w:rPr>
        <w:t>Engagement</w:t>
      </w:r>
      <w:proofErr w:type="spellEnd"/>
      <w:r w:rsidRPr="00343BC0">
        <w:rPr>
          <w:lang w:val="es-MX"/>
        </w:rPr>
        <w:t xml:space="preserve"> y Rendimiento Académico en Estudiantes Universitarios de Ciencias de la Salud. Disertación doctoral publicada, Universidad de Málaga, España (2011)</w:t>
      </w:r>
    </w:p>
    <w:p w14:paraId="4E6122D4" w14:textId="77777777" w:rsidR="00AD2BB4" w:rsidRPr="00C64109" w:rsidRDefault="00AD2BB4" w:rsidP="00652D2D">
      <w:pPr>
        <w:pStyle w:val="referenceitem"/>
        <w:numPr>
          <w:ilvl w:val="0"/>
          <w:numId w:val="10"/>
        </w:numPr>
        <w:overflowPunct w:val="0"/>
        <w:autoSpaceDE w:val="0"/>
        <w:autoSpaceDN w:val="0"/>
        <w:adjustRightInd w:val="0"/>
        <w:spacing w:line="220" w:lineRule="atLeast"/>
        <w:textAlignment w:val="baseline"/>
      </w:pPr>
      <w:r w:rsidRPr="00343BC0">
        <w:t xml:space="preserve">Schaufeli, W. B., Bakker, A.: Utrecht Work Engagement Scale (UWES). </w:t>
      </w:r>
      <w:proofErr w:type="spellStart"/>
      <w:r w:rsidRPr="00C64109">
        <w:t>Escala</w:t>
      </w:r>
      <w:proofErr w:type="spellEnd"/>
      <w:r w:rsidRPr="00C64109">
        <w:t xml:space="preserve"> de Engagement </w:t>
      </w:r>
      <w:proofErr w:type="spellStart"/>
      <w:r w:rsidRPr="00C64109">
        <w:t>en</w:t>
      </w:r>
      <w:proofErr w:type="spellEnd"/>
      <w:r w:rsidRPr="00C64109">
        <w:t xml:space="preserve"> el </w:t>
      </w:r>
      <w:proofErr w:type="spellStart"/>
      <w:r w:rsidRPr="00C64109">
        <w:t>trabajo</w:t>
      </w:r>
      <w:proofErr w:type="spellEnd"/>
      <w:r w:rsidRPr="00C64109">
        <w:t xml:space="preserve"> de Utrecht, </w:t>
      </w:r>
      <w:proofErr w:type="spellStart"/>
      <w:r w:rsidRPr="00C64109">
        <w:t>Ocupational</w:t>
      </w:r>
      <w:proofErr w:type="spellEnd"/>
      <w:r w:rsidRPr="00C64109">
        <w:t xml:space="preserve"> Health Psychology Unit: </w:t>
      </w:r>
      <w:proofErr w:type="spellStart"/>
      <w:r w:rsidRPr="00C64109">
        <w:t>Utrech</w:t>
      </w:r>
      <w:proofErr w:type="spellEnd"/>
      <w:r w:rsidRPr="00C64109">
        <w:t xml:space="preserve"> University., http://www.wilmarschaufeli.nl/publications/Schaufeli/Test%20Manuals/Test_manual_UWES_Espanol.pdf (2003)</w:t>
      </w:r>
    </w:p>
    <w:p w14:paraId="7F820165"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pPr>
      <w:r w:rsidRPr="00343BC0">
        <w:rPr>
          <w:lang w:val="es-MX"/>
        </w:rPr>
        <w:t xml:space="preserve">Da Cuña, I., Soto, M., Gutiérrez, M., </w:t>
      </w:r>
      <w:proofErr w:type="spellStart"/>
      <w:r w:rsidRPr="00343BC0">
        <w:rPr>
          <w:lang w:val="es-MX"/>
        </w:rPr>
        <w:t>Lantarón</w:t>
      </w:r>
      <w:proofErr w:type="spellEnd"/>
      <w:r w:rsidRPr="00343BC0">
        <w:rPr>
          <w:lang w:val="es-MX"/>
        </w:rPr>
        <w:t xml:space="preserve">, E.M.: Relación entre las estrategias de aprendizaje y el </w:t>
      </w:r>
      <w:proofErr w:type="spellStart"/>
      <w:r w:rsidRPr="00343BC0">
        <w:rPr>
          <w:lang w:val="es-MX"/>
        </w:rPr>
        <w:t>engagement</w:t>
      </w:r>
      <w:proofErr w:type="spellEnd"/>
      <w:r w:rsidRPr="00343BC0">
        <w:rPr>
          <w:lang w:val="es-MX"/>
        </w:rPr>
        <w:t xml:space="preserve"> académico: una investigación en estudiantes universitarios. </w:t>
      </w:r>
      <w:proofErr w:type="spellStart"/>
      <w:r>
        <w:t>Innovagogia</w:t>
      </w:r>
      <w:proofErr w:type="spellEnd"/>
      <w:r>
        <w:t>, 648-655., http://riemann.upo.es/congresos/index.php/innovagogia2012/Iinnovagogia2012/paper/view/66/69 (2012)</w:t>
      </w:r>
    </w:p>
    <w:p w14:paraId="397C6C7D"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r w:rsidRPr="00343BC0">
        <w:rPr>
          <w:lang w:val="es-MX"/>
        </w:rPr>
        <w:lastRenderedPageBreak/>
        <w:t xml:space="preserve">Parada, M., Pérez C.E.: Relación del </w:t>
      </w:r>
      <w:proofErr w:type="spellStart"/>
      <w:r w:rsidRPr="00343BC0">
        <w:rPr>
          <w:lang w:val="es-MX"/>
        </w:rPr>
        <w:t>engagement</w:t>
      </w:r>
      <w:proofErr w:type="spellEnd"/>
      <w:r w:rsidRPr="00343BC0">
        <w:rPr>
          <w:lang w:val="es-MX"/>
        </w:rPr>
        <w:t xml:space="preserve"> académico con características académicas y </w:t>
      </w:r>
      <w:proofErr w:type="spellStart"/>
      <w:r w:rsidRPr="00343BC0">
        <w:rPr>
          <w:lang w:val="es-MX"/>
        </w:rPr>
        <w:t>socioafectivas</w:t>
      </w:r>
      <w:proofErr w:type="spellEnd"/>
      <w:r w:rsidRPr="00343BC0">
        <w:rPr>
          <w:lang w:val="es-MX"/>
        </w:rPr>
        <w:t xml:space="preserve"> en estudiantes de Odontología. Educación Médica Superior. 28(2), 199-215, http://scielo.sld.cu/pdf/ems/v28n2/ems03214.pdf (2014)</w:t>
      </w:r>
    </w:p>
    <w:p w14:paraId="755AC75B"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r w:rsidRPr="00343BC0">
        <w:rPr>
          <w:lang w:val="es-MX"/>
        </w:rPr>
        <w:t xml:space="preserve">León, J.A., Romero, L.F., Olea, J.: Estudio de validez factorial del síndrome de burnout y </w:t>
      </w:r>
      <w:proofErr w:type="spellStart"/>
      <w:r w:rsidRPr="00343BC0">
        <w:rPr>
          <w:lang w:val="es-MX"/>
        </w:rPr>
        <w:t>engagement</w:t>
      </w:r>
      <w:proofErr w:type="spellEnd"/>
      <w:r w:rsidRPr="00343BC0">
        <w:rPr>
          <w:lang w:val="es-MX"/>
        </w:rPr>
        <w:t xml:space="preserve"> en estudiantes universitarios de ingeniería. Alternativas en Psicología, (27), 42-53, http://alternativas.me/index.php/agosto-septiembre-2012/7-estudio-de-validez-factorial-del-sindrome-de-burnout-y-engagement-en-estudiantes-universitarios-de-ingenieria (2012)</w:t>
      </w:r>
    </w:p>
    <w:p w14:paraId="369EE6FE"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pPr>
      <w:r>
        <w:t>R Development Core Team: A language and environment for statistical computing. R Foundation for Statistical Computing, http://www.R-project.org. (2016)</w:t>
      </w:r>
    </w:p>
    <w:p w14:paraId="09107EB6"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pPr>
      <w:r w:rsidRPr="004C655E">
        <w:t xml:space="preserve">González, S. B., Figueroa, J.: Discovering Relationships among Personal and Academic Factors with Academic Performance using Association Rules. In: </w:t>
      </w:r>
      <w:proofErr w:type="spellStart"/>
      <w:r w:rsidRPr="004C655E">
        <w:t>Majumder</w:t>
      </w:r>
      <w:proofErr w:type="spellEnd"/>
      <w:r w:rsidRPr="004C655E">
        <w:t xml:space="preserve">, N., </w:t>
      </w:r>
      <w:proofErr w:type="spellStart"/>
      <w:r w:rsidRPr="004C655E">
        <w:t>Guadarrama</w:t>
      </w:r>
      <w:proofErr w:type="spellEnd"/>
      <w:r w:rsidRPr="004C655E">
        <w:t>, Y. Z. (</w:t>
      </w:r>
      <w:proofErr w:type="gramStart"/>
      <w:r w:rsidRPr="004C655E">
        <w:t>eds</w:t>
      </w:r>
      <w:proofErr w:type="gramEnd"/>
      <w:r w:rsidRPr="004C655E">
        <w:t>.). Research in Computing Science 118, Special issue Advances in Computer Science, pp. 9-17, http://www.rcs.cic.ipn.mx/rcs/2016_118/Discovering%20Relationships%20among%20Personal%20and%20Academic%20Factors%20with%20Academic%20Performance.pdf (2016)</w:t>
      </w:r>
    </w:p>
    <w:p w14:paraId="58D9B6D3"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pPr>
      <w:r w:rsidRPr="004C655E">
        <w:rPr>
          <w:lang w:val="es-MX"/>
        </w:rPr>
        <w:t xml:space="preserve">Quintana, M., Hernández, J.E.: Análisis de la Influencia de las Inteligencias Múltiples en el Desempeño Académico Aplicando Técnicas de Minería de Datos. In: Santos, E.A., Chimal, J.C., Cabrera, L., Castillo, E. (eds.). </w:t>
      </w:r>
      <w:r w:rsidRPr="004C655E">
        <w:t>Research in Computing Science 67, Special issue Advances in Computer Science, pp. 51-61, http://www.rcs.cic.ipn.mx/2013_67/RCS_67_2013.pdf (2013)</w:t>
      </w:r>
    </w:p>
    <w:p w14:paraId="3347AB06"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pPr>
      <w:r w:rsidRPr="004C655E">
        <w:rPr>
          <w:lang w:val="es-MX"/>
        </w:rPr>
        <w:t xml:space="preserve">Quintana, M., Trinidad, J.C., Morales, S.J., </w:t>
      </w:r>
      <w:proofErr w:type="spellStart"/>
      <w:r w:rsidRPr="004C655E">
        <w:rPr>
          <w:lang w:val="es-MX"/>
        </w:rPr>
        <w:t>Landassuri</w:t>
      </w:r>
      <w:proofErr w:type="spellEnd"/>
      <w:r w:rsidRPr="004C655E">
        <w:rPr>
          <w:lang w:val="es-MX"/>
        </w:rPr>
        <w:t xml:space="preserve">, V.M.: Análisis Comparativo de Algoritmos de Minería de Datos para Predecir la Deserción Escolar. In: Santos, E.A., Chimal, J.C., Cabrera, L., Castillo, E. (eds.). </w:t>
      </w:r>
      <w:r w:rsidRPr="004C655E">
        <w:t>Research in Computing Science 67, Special issue Advances in Computer Science, pp. 51-61, http://www.rcs.cic.ipn.mx/2013_67/RCS_67_2013.pdf (2013)</w:t>
      </w:r>
    </w:p>
    <w:p w14:paraId="5F78CE02"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proofErr w:type="spellStart"/>
      <w:r w:rsidRPr="004C655E">
        <w:rPr>
          <w:lang w:val="es-MX"/>
        </w:rPr>
        <w:t>Gudino-Penaloza</w:t>
      </w:r>
      <w:proofErr w:type="spellEnd"/>
      <w:r w:rsidRPr="004C655E">
        <w:rPr>
          <w:lang w:val="es-MX"/>
        </w:rPr>
        <w:t xml:space="preserve">, F., González-Mendoza, M., Mora-Vargas, J.: Uso de técnicas de agrupamiento en la </w:t>
      </w:r>
      <w:proofErr w:type="spellStart"/>
      <w:r w:rsidRPr="004C655E">
        <w:rPr>
          <w:lang w:val="es-MX"/>
        </w:rPr>
        <w:t>clasiﬁcación</w:t>
      </w:r>
      <w:proofErr w:type="spellEnd"/>
      <w:r w:rsidRPr="004C655E">
        <w:rPr>
          <w:lang w:val="es-MX"/>
        </w:rPr>
        <w:t xml:space="preserve"> de estilos de aprendizaje. In: Miranda, S. (ed.). </w:t>
      </w:r>
      <w:proofErr w:type="spellStart"/>
      <w:r w:rsidRPr="004C655E">
        <w:rPr>
          <w:lang w:val="es-MX"/>
        </w:rPr>
        <w:t>Research</w:t>
      </w:r>
      <w:proofErr w:type="spellEnd"/>
      <w:r w:rsidRPr="004C655E">
        <w:rPr>
          <w:lang w:val="es-MX"/>
        </w:rPr>
        <w:t xml:space="preserve"> in Computing Science 95, Minería de textos, lógica y ontologías, pp. 135-146, http://www.rcs.cic.ipn.mx/2015_95/RCS_95_2015.pdf (2015)</w:t>
      </w:r>
    </w:p>
    <w:p w14:paraId="388411D9" w14:textId="77777777" w:rsidR="00AD2BB4" w:rsidRPr="004C655E" w:rsidRDefault="00AD2BB4" w:rsidP="00652D2D">
      <w:pPr>
        <w:pStyle w:val="referenceitem"/>
        <w:numPr>
          <w:ilvl w:val="0"/>
          <w:numId w:val="10"/>
        </w:numPr>
        <w:overflowPunct w:val="0"/>
        <w:autoSpaceDE w:val="0"/>
        <w:autoSpaceDN w:val="0"/>
        <w:adjustRightInd w:val="0"/>
        <w:spacing w:line="220" w:lineRule="atLeast"/>
        <w:textAlignment w:val="baseline"/>
      </w:pPr>
      <w:r w:rsidRPr="004C655E">
        <w:rPr>
          <w:lang w:val="es-MX"/>
        </w:rPr>
        <w:t>Sánchez, A., Cruz-</w:t>
      </w:r>
      <w:proofErr w:type="spellStart"/>
      <w:r w:rsidRPr="004C655E">
        <w:rPr>
          <w:lang w:val="es-MX"/>
        </w:rPr>
        <w:t>Gutierrez</w:t>
      </w:r>
      <w:proofErr w:type="spellEnd"/>
      <w:r w:rsidRPr="004C655E">
        <w:rPr>
          <w:lang w:val="es-MX"/>
        </w:rPr>
        <w:t xml:space="preserve">, V., Posada-Zamora, M. A., Torrijos, M. T., Osorio, M.A.: Estudio del análisis de componentes principales en bases de datos de calidad del aire. </w:t>
      </w:r>
      <w:r w:rsidRPr="004C655E">
        <w:t xml:space="preserve">In: </w:t>
      </w:r>
      <w:proofErr w:type="spellStart"/>
      <w:r w:rsidRPr="004C655E">
        <w:t>Chimal</w:t>
      </w:r>
      <w:proofErr w:type="spellEnd"/>
      <w:r w:rsidRPr="004C655E">
        <w:t>, J.C., Gómez, P.D. (</w:t>
      </w:r>
      <w:proofErr w:type="gramStart"/>
      <w:r w:rsidRPr="004C655E">
        <w:t>eds</w:t>
      </w:r>
      <w:proofErr w:type="gramEnd"/>
      <w:r w:rsidRPr="004C655E">
        <w:t>.). Research in Computing Science 120, Special issue Advances in Computer Science and Artificial Intelligence, pp. 9-19, http://www.rcs.cic.ipn.mx/rcs/2016_120/Estudio%20del%20analisis%20de%20componentes%20principales%20en%20bases%20de%20datos%20de%20calidad%20del%20aire.pdf (2016)</w:t>
      </w:r>
    </w:p>
    <w:p w14:paraId="3DAD739F"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r w:rsidRPr="00343BC0">
        <w:rPr>
          <w:lang w:val="es-MX"/>
        </w:rPr>
        <w:t>Hernández, R., Fernández, C., Baptista, M.: Metodología de la investigación (5a ed.). México, D.F., México: McGraw-Hill Interamericana (2010)</w:t>
      </w:r>
    </w:p>
    <w:p w14:paraId="423960AC"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r w:rsidRPr="00343BC0">
        <w:rPr>
          <w:lang w:val="es-MX"/>
        </w:rPr>
        <w:t xml:space="preserve">Salanova, M., y Schaufeli, W.B.: El </w:t>
      </w:r>
      <w:proofErr w:type="spellStart"/>
      <w:r w:rsidRPr="00343BC0">
        <w:rPr>
          <w:lang w:val="es-MX"/>
        </w:rPr>
        <w:t>Engagement</w:t>
      </w:r>
      <w:proofErr w:type="spellEnd"/>
      <w:r w:rsidRPr="00343BC0">
        <w:rPr>
          <w:lang w:val="es-MX"/>
        </w:rPr>
        <w:t xml:space="preserve"> de los empleados un reto emergente para la dirección de recursos humanos. Estudios Financieros, (261), 109-138. http://www.wilmarschaufeli.nl/publications/Schaufeli/221.pdf (2004).</w:t>
      </w:r>
    </w:p>
    <w:p w14:paraId="2E3E6C05"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proofErr w:type="spellStart"/>
      <w:r w:rsidRPr="00343BC0">
        <w:rPr>
          <w:lang w:val="es-MX"/>
        </w:rPr>
        <w:t>Aquije</w:t>
      </w:r>
      <w:proofErr w:type="spellEnd"/>
      <w:r w:rsidRPr="00343BC0">
        <w:rPr>
          <w:lang w:val="es-MX"/>
        </w:rPr>
        <w:t>, R., Ramírez, R., Castillo, H.: Guía para la aplicación del análisis multivariado a las encuestas de hogares. Lima, Perú: INEI, http://www.inei.gob.pe/media/MenuRecursivo/publicaciones_digitales/Est/Lib0512/Libro.pdf (2002)</w:t>
      </w:r>
    </w:p>
    <w:p w14:paraId="2BC2C4E0"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r w:rsidRPr="00343BC0">
        <w:rPr>
          <w:lang w:val="es-MX"/>
        </w:rPr>
        <w:t xml:space="preserve">García, S., Abad, P., </w:t>
      </w:r>
      <w:proofErr w:type="spellStart"/>
      <w:r w:rsidRPr="00343BC0">
        <w:rPr>
          <w:lang w:val="es-MX"/>
        </w:rPr>
        <w:t>Huapaya</w:t>
      </w:r>
      <w:proofErr w:type="spellEnd"/>
      <w:r w:rsidRPr="00343BC0">
        <w:rPr>
          <w:lang w:val="es-MX"/>
        </w:rPr>
        <w:t xml:space="preserve">, E.: Guía para la presentación de gráficos estadísticos. Talleres de la Oficina Técnica de Administración (OTA) del Instituto Nacional de </w:t>
      </w:r>
      <w:r w:rsidRPr="00343BC0">
        <w:rPr>
          <w:lang w:val="es-MX"/>
        </w:rPr>
        <w:lastRenderedPageBreak/>
        <w:t>Estadística e Informática, https://www.inei.gob.pe/media/MenuRecursivo/metodologias/libro.pdf (2009)</w:t>
      </w:r>
    </w:p>
    <w:p w14:paraId="6A077CAB"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proofErr w:type="spellStart"/>
      <w:r w:rsidRPr="00343BC0">
        <w:rPr>
          <w:lang w:val="es-MX"/>
        </w:rPr>
        <w:t>Guisande</w:t>
      </w:r>
      <w:proofErr w:type="spellEnd"/>
      <w:r w:rsidRPr="00343BC0">
        <w:rPr>
          <w:lang w:val="es-MX"/>
        </w:rPr>
        <w:t xml:space="preserve">, C., </w:t>
      </w:r>
      <w:proofErr w:type="spellStart"/>
      <w:r w:rsidRPr="00343BC0">
        <w:rPr>
          <w:lang w:val="es-MX"/>
        </w:rPr>
        <w:t>Vaamonde</w:t>
      </w:r>
      <w:proofErr w:type="spellEnd"/>
      <w:r w:rsidRPr="00343BC0">
        <w:rPr>
          <w:lang w:val="es-MX"/>
        </w:rPr>
        <w:t>, A.: Gráficos estadísticos y mapas con R. España: Ediciones   Díaz de Santos (2013).</w:t>
      </w:r>
    </w:p>
    <w:p w14:paraId="3C46AE46" w14:textId="77777777" w:rsidR="00AD2BB4"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proofErr w:type="spellStart"/>
      <w:r w:rsidRPr="00343BC0">
        <w:rPr>
          <w:lang w:val="es-MX"/>
        </w:rPr>
        <w:t>Cuñer</w:t>
      </w:r>
      <w:proofErr w:type="spellEnd"/>
      <w:r w:rsidRPr="00343BC0">
        <w:rPr>
          <w:lang w:val="es-MX"/>
        </w:rPr>
        <w:t xml:space="preserve">, N.: Escala de Inteligencia para Niños de </w:t>
      </w:r>
      <w:proofErr w:type="spellStart"/>
      <w:r w:rsidRPr="00343BC0">
        <w:rPr>
          <w:lang w:val="es-MX"/>
        </w:rPr>
        <w:t>Wechsler</w:t>
      </w:r>
      <w:proofErr w:type="spellEnd"/>
      <w:r w:rsidRPr="00343BC0">
        <w:rPr>
          <w:lang w:val="es-MX"/>
        </w:rPr>
        <w:t>, WISC-IV. Diccionario de Psicometría. Montevideo, Uruguay, http://psicologos.org.uy/documentos13/20130926_Diccionario%20de%20psicometria.pdf (2013)</w:t>
      </w:r>
    </w:p>
    <w:p w14:paraId="7E987A75" w14:textId="77777777" w:rsidR="00AD2BB4" w:rsidRPr="00343BC0" w:rsidRDefault="00AD2BB4" w:rsidP="00652D2D">
      <w:pPr>
        <w:pStyle w:val="referenceitem"/>
        <w:numPr>
          <w:ilvl w:val="0"/>
          <w:numId w:val="10"/>
        </w:numPr>
        <w:overflowPunct w:val="0"/>
        <w:autoSpaceDE w:val="0"/>
        <w:autoSpaceDN w:val="0"/>
        <w:adjustRightInd w:val="0"/>
        <w:spacing w:line="220" w:lineRule="atLeast"/>
        <w:textAlignment w:val="baseline"/>
        <w:rPr>
          <w:lang w:val="es-MX"/>
        </w:rPr>
      </w:pPr>
      <w:r w:rsidRPr="00343BC0">
        <w:rPr>
          <w:lang w:val="es-MX"/>
        </w:rPr>
        <w:t xml:space="preserve">Nieves, A., Domínguez, F.: Probabilidad y Estadística para Ingeniería Un enfoque moderno. ISBN 970106890, </w:t>
      </w:r>
      <w:proofErr w:type="spellStart"/>
      <w:r w:rsidRPr="00343BC0">
        <w:rPr>
          <w:lang w:val="es-MX"/>
        </w:rPr>
        <w:t>MCGrawHill</w:t>
      </w:r>
      <w:proofErr w:type="spellEnd"/>
      <w:r w:rsidRPr="00343BC0">
        <w:rPr>
          <w:lang w:val="es-MX"/>
        </w:rPr>
        <w:t>, http://www.mcgraw-hill-educacion.com/pye01e/ (2009)</w:t>
      </w:r>
    </w:p>
    <w:p w14:paraId="2DACD386" w14:textId="77777777" w:rsidR="00C21776" w:rsidRPr="00273584" w:rsidRDefault="00C21776" w:rsidP="00C21776">
      <w:pPr>
        <w:pStyle w:val="heading1"/>
        <w:rPr>
          <w:rFonts w:ascii="Times New Roman" w:hAnsi="Times New Roman"/>
        </w:rPr>
      </w:pPr>
    </w:p>
    <w:p w14:paraId="5A3B7765" w14:textId="77777777" w:rsidR="00C21776" w:rsidRPr="00273584" w:rsidRDefault="00C21776" w:rsidP="00C21776">
      <w:pPr>
        <w:pStyle w:val="p1a"/>
        <w:rPr>
          <w:rFonts w:ascii="Times New Roman" w:hAnsi="Times New Roman"/>
        </w:rPr>
      </w:pPr>
    </w:p>
    <w:p w14:paraId="366054FA" w14:textId="77777777" w:rsidR="00C21776" w:rsidRPr="00273584" w:rsidRDefault="00C21776" w:rsidP="00C21776">
      <w:pPr>
        <w:rPr>
          <w:rFonts w:ascii="Times New Roman" w:hAnsi="Times New Roman"/>
        </w:rPr>
      </w:pPr>
    </w:p>
    <w:p w14:paraId="28A8DB41" w14:textId="77777777" w:rsidR="00C21776" w:rsidRPr="00273584" w:rsidRDefault="00C21776" w:rsidP="00C21776">
      <w:pPr>
        <w:rPr>
          <w:rFonts w:ascii="Times New Roman" w:hAnsi="Times New Roman"/>
        </w:rPr>
      </w:pPr>
    </w:p>
    <w:p w14:paraId="70F01DAF" w14:textId="77777777" w:rsidR="00C21776" w:rsidRPr="00273584" w:rsidRDefault="00C21776" w:rsidP="00C21776">
      <w:pPr>
        <w:rPr>
          <w:rFonts w:ascii="Times New Roman" w:hAnsi="Times New Roman"/>
        </w:rPr>
      </w:pPr>
    </w:p>
    <w:p w14:paraId="46AFB0F2" w14:textId="77777777" w:rsidR="00C21776" w:rsidRPr="00273584" w:rsidRDefault="00C21776" w:rsidP="00C21776">
      <w:pPr>
        <w:rPr>
          <w:rFonts w:ascii="Times New Roman" w:hAnsi="Times New Roman"/>
        </w:rPr>
      </w:pPr>
    </w:p>
    <w:p w14:paraId="5D23FCD1" w14:textId="77777777" w:rsidR="00C21776" w:rsidRPr="00273584" w:rsidRDefault="00C21776" w:rsidP="00C21776">
      <w:pPr>
        <w:rPr>
          <w:rFonts w:ascii="Times New Roman" w:hAnsi="Times New Roman"/>
        </w:rPr>
      </w:pPr>
    </w:p>
    <w:p w14:paraId="48A6D403" w14:textId="77777777" w:rsidR="00C21776" w:rsidRPr="00273584" w:rsidRDefault="00C21776" w:rsidP="00C21776">
      <w:pPr>
        <w:rPr>
          <w:rFonts w:ascii="Times New Roman" w:hAnsi="Times New Roman"/>
        </w:rPr>
      </w:pPr>
    </w:p>
    <w:p w14:paraId="43205B1F" w14:textId="77777777" w:rsidR="00C21776" w:rsidRPr="00273584" w:rsidRDefault="00C21776" w:rsidP="00C21776">
      <w:pPr>
        <w:rPr>
          <w:rFonts w:ascii="Times New Roman" w:hAnsi="Times New Roman"/>
        </w:rPr>
      </w:pPr>
    </w:p>
    <w:p w14:paraId="4B547A8B" w14:textId="77777777" w:rsidR="00C21776" w:rsidRPr="00273584" w:rsidRDefault="00C21776" w:rsidP="00C21776">
      <w:pPr>
        <w:rPr>
          <w:rFonts w:ascii="Times New Roman" w:hAnsi="Times New Roman"/>
        </w:rPr>
      </w:pPr>
    </w:p>
    <w:p w14:paraId="02EE0EE0" w14:textId="77777777" w:rsidR="00C21776" w:rsidRPr="00273584" w:rsidRDefault="00C21776" w:rsidP="00C21776">
      <w:pPr>
        <w:rPr>
          <w:rFonts w:ascii="Times New Roman" w:hAnsi="Times New Roman"/>
        </w:rPr>
      </w:pPr>
    </w:p>
    <w:p w14:paraId="01BD5BD4" w14:textId="77777777" w:rsidR="00C21776" w:rsidRPr="00273584" w:rsidRDefault="00C21776" w:rsidP="00C21776">
      <w:pPr>
        <w:rPr>
          <w:rFonts w:ascii="Times New Roman" w:hAnsi="Times New Roman"/>
        </w:rPr>
      </w:pPr>
    </w:p>
    <w:p w14:paraId="58788D30" w14:textId="77777777" w:rsidR="00C21776" w:rsidRPr="00273584" w:rsidRDefault="00C21776" w:rsidP="00C21776">
      <w:pPr>
        <w:rPr>
          <w:rFonts w:ascii="Times New Roman" w:hAnsi="Times New Roman"/>
        </w:rPr>
      </w:pPr>
    </w:p>
    <w:p w14:paraId="23CD4B9E" w14:textId="77777777" w:rsidR="00C21776" w:rsidRPr="00273584" w:rsidRDefault="00C21776" w:rsidP="00C21776">
      <w:pPr>
        <w:rPr>
          <w:rFonts w:ascii="Times New Roman" w:hAnsi="Times New Roman"/>
        </w:rPr>
      </w:pPr>
    </w:p>
    <w:p w14:paraId="15DAAECA" w14:textId="77777777" w:rsidR="00C21776" w:rsidRPr="00273584" w:rsidRDefault="00C21776" w:rsidP="00C21776">
      <w:pPr>
        <w:rPr>
          <w:rFonts w:ascii="Times New Roman" w:hAnsi="Times New Roman"/>
        </w:rPr>
      </w:pPr>
    </w:p>
    <w:p w14:paraId="01702C51" w14:textId="77777777" w:rsidR="00C21776" w:rsidRPr="00273584" w:rsidRDefault="00C21776" w:rsidP="00C21776">
      <w:pPr>
        <w:rPr>
          <w:rFonts w:ascii="Times New Roman" w:hAnsi="Times New Roman"/>
        </w:rPr>
      </w:pPr>
    </w:p>
    <w:p w14:paraId="4760C3FE" w14:textId="77777777" w:rsidR="00C21776" w:rsidRPr="00273584" w:rsidRDefault="00C21776" w:rsidP="00C21776">
      <w:pPr>
        <w:rPr>
          <w:rFonts w:ascii="Times New Roman" w:hAnsi="Times New Roman"/>
        </w:rPr>
      </w:pPr>
    </w:p>
    <w:p w14:paraId="664BB353" w14:textId="77777777" w:rsidR="00C21776" w:rsidRPr="00273584" w:rsidRDefault="00C21776" w:rsidP="00C21776">
      <w:pPr>
        <w:rPr>
          <w:rFonts w:ascii="Times New Roman" w:hAnsi="Times New Roman"/>
        </w:rPr>
      </w:pPr>
    </w:p>
    <w:p w14:paraId="012B6A79" w14:textId="77777777" w:rsidR="00C21776" w:rsidRPr="00273584" w:rsidRDefault="00C21776" w:rsidP="00C21776">
      <w:pPr>
        <w:rPr>
          <w:rFonts w:ascii="Times New Roman" w:hAnsi="Times New Roman"/>
        </w:rPr>
      </w:pPr>
    </w:p>
    <w:p w14:paraId="79A045F9" w14:textId="77777777" w:rsidR="00C21776" w:rsidRPr="00273584" w:rsidRDefault="00C21776" w:rsidP="00C21776">
      <w:pPr>
        <w:rPr>
          <w:rFonts w:ascii="Times New Roman" w:hAnsi="Times New Roman"/>
        </w:rPr>
      </w:pPr>
    </w:p>
    <w:p w14:paraId="14A94D22" w14:textId="77777777" w:rsidR="00C21776" w:rsidRPr="00273584" w:rsidRDefault="00C21776" w:rsidP="00C21776">
      <w:pPr>
        <w:rPr>
          <w:rFonts w:ascii="Times New Roman" w:hAnsi="Times New Roman"/>
        </w:rPr>
      </w:pPr>
    </w:p>
    <w:p w14:paraId="3E00D0F7" w14:textId="77777777" w:rsidR="00C21776" w:rsidRPr="00273584" w:rsidRDefault="00C21776" w:rsidP="00C21776">
      <w:pPr>
        <w:rPr>
          <w:rFonts w:ascii="Times New Roman" w:hAnsi="Times New Roman"/>
        </w:rPr>
      </w:pPr>
    </w:p>
    <w:p w14:paraId="405D75BD" w14:textId="77777777" w:rsidR="00C21776" w:rsidRPr="00273584" w:rsidRDefault="00C21776" w:rsidP="00C21776">
      <w:pPr>
        <w:rPr>
          <w:rFonts w:ascii="Times New Roman" w:hAnsi="Times New Roman"/>
        </w:rPr>
      </w:pPr>
    </w:p>
    <w:p w14:paraId="5C7A9D9D" w14:textId="77777777" w:rsidR="00C21776" w:rsidRPr="00273584" w:rsidRDefault="00C21776" w:rsidP="00C21776">
      <w:pPr>
        <w:rPr>
          <w:rFonts w:ascii="Times New Roman" w:hAnsi="Times New Roman"/>
        </w:rPr>
      </w:pPr>
    </w:p>
    <w:p w14:paraId="66FD7496" w14:textId="77777777" w:rsidR="00C21776" w:rsidRPr="00273584" w:rsidRDefault="00C21776" w:rsidP="00C21776">
      <w:pPr>
        <w:rPr>
          <w:rFonts w:ascii="Times New Roman" w:hAnsi="Times New Roman"/>
        </w:rPr>
      </w:pPr>
    </w:p>
    <w:p w14:paraId="246E958E" w14:textId="77777777" w:rsidR="00C21776" w:rsidRPr="00273584" w:rsidRDefault="00C21776" w:rsidP="00C21776">
      <w:pPr>
        <w:rPr>
          <w:rFonts w:ascii="Times New Roman" w:hAnsi="Times New Roman"/>
        </w:rPr>
      </w:pPr>
    </w:p>
    <w:p w14:paraId="416C341D" w14:textId="77777777" w:rsidR="00C21776" w:rsidRPr="00273584" w:rsidRDefault="00C21776" w:rsidP="00C21776">
      <w:pPr>
        <w:rPr>
          <w:rFonts w:ascii="Times New Roman" w:hAnsi="Times New Roman"/>
        </w:rPr>
      </w:pPr>
    </w:p>
    <w:p w14:paraId="6F1819F8" w14:textId="77777777" w:rsidR="00C21776" w:rsidRPr="00273584" w:rsidRDefault="00C21776" w:rsidP="00C21776">
      <w:pPr>
        <w:rPr>
          <w:rFonts w:ascii="Times New Roman" w:hAnsi="Times New Roman"/>
        </w:rPr>
      </w:pPr>
    </w:p>
    <w:p w14:paraId="0AA92C58" w14:textId="77777777" w:rsidR="00C21776" w:rsidRPr="00273584" w:rsidRDefault="00C21776" w:rsidP="00C21776">
      <w:pPr>
        <w:rPr>
          <w:rFonts w:ascii="Times New Roman" w:hAnsi="Times New Roman"/>
        </w:rPr>
      </w:pPr>
    </w:p>
    <w:p w14:paraId="1716D901" w14:textId="77777777" w:rsidR="00C21776" w:rsidRPr="00273584" w:rsidRDefault="00C21776" w:rsidP="00C21776">
      <w:pPr>
        <w:rPr>
          <w:rFonts w:ascii="Times New Roman" w:hAnsi="Times New Roman"/>
        </w:rPr>
      </w:pPr>
    </w:p>
    <w:p w14:paraId="628FB535" w14:textId="77777777" w:rsidR="00C21776" w:rsidRPr="00273584" w:rsidRDefault="00C21776" w:rsidP="00C21776">
      <w:pPr>
        <w:rPr>
          <w:rFonts w:ascii="Times New Roman" w:hAnsi="Times New Roman"/>
        </w:rPr>
      </w:pPr>
    </w:p>
    <w:p w14:paraId="3E2794C9" w14:textId="77777777" w:rsidR="00C21776" w:rsidRPr="00273584" w:rsidRDefault="00C21776" w:rsidP="00C21776">
      <w:pPr>
        <w:rPr>
          <w:rFonts w:ascii="Times New Roman" w:hAnsi="Times New Roman"/>
        </w:rPr>
      </w:pPr>
    </w:p>
    <w:p w14:paraId="0F83B764" w14:textId="77777777" w:rsidR="00C21776" w:rsidRPr="00273584" w:rsidRDefault="00C21776" w:rsidP="00C21776">
      <w:pPr>
        <w:rPr>
          <w:rFonts w:ascii="Times New Roman" w:hAnsi="Times New Roman"/>
        </w:rPr>
      </w:pPr>
    </w:p>
    <w:p w14:paraId="2413A02F" w14:textId="77777777" w:rsidR="009136E2" w:rsidRDefault="009136E2" w:rsidP="009E2021">
      <w:pPr>
        <w:pStyle w:val="Ttulo1"/>
      </w:pPr>
      <w:bookmarkStart w:id="88" w:name="_Toc483211779"/>
      <w:bookmarkStart w:id="89" w:name="_Toc483217676"/>
      <w:r w:rsidRPr="003C65B9">
        <w:lastRenderedPageBreak/>
        <w:t>Comparative study of learning strategies of students of Bachelor in Nursing</w:t>
      </w:r>
      <w:bookmarkEnd w:id="88"/>
      <w:bookmarkEnd w:id="89"/>
    </w:p>
    <w:p w14:paraId="1FF4ECCA" w14:textId="77777777" w:rsidR="009136E2" w:rsidRDefault="009136E2" w:rsidP="009136E2">
      <w:pPr>
        <w:pStyle w:val="author"/>
        <w:rPr>
          <w:lang w:val="es-MX"/>
        </w:rPr>
      </w:pPr>
      <w:r w:rsidRPr="003C65B9">
        <w:rPr>
          <w:lang w:val="es-MX"/>
        </w:rPr>
        <w:t>Mary Arely López Garrido</w:t>
      </w:r>
      <w:r w:rsidRPr="00200FB6">
        <w:rPr>
          <w:vertAlign w:val="superscript"/>
          <w:lang w:val="es-MX"/>
        </w:rPr>
        <w:t>1</w:t>
      </w:r>
      <w:r w:rsidRPr="003C65B9">
        <w:rPr>
          <w:lang w:val="es-MX"/>
        </w:rPr>
        <w:t>, José Alberto Hernández Aguilar</w:t>
      </w:r>
      <w:r w:rsidRPr="00200FB6">
        <w:rPr>
          <w:vertAlign w:val="superscript"/>
          <w:lang w:val="es-MX"/>
        </w:rPr>
        <w:t>2</w:t>
      </w:r>
      <w:r w:rsidRPr="003C65B9">
        <w:rPr>
          <w:lang w:val="es-MX"/>
        </w:rPr>
        <w:t>, Carlos Alberto Ochoa Ortiz</w:t>
      </w:r>
      <w:r w:rsidRPr="00200FB6">
        <w:rPr>
          <w:vertAlign w:val="superscript"/>
          <w:lang w:val="es-MX"/>
        </w:rPr>
        <w:t>3</w:t>
      </w:r>
      <w:r w:rsidRPr="003C65B9">
        <w:rPr>
          <w:lang w:val="es-MX"/>
        </w:rPr>
        <w:t>, Erika Yunuen Morales Mateos</w:t>
      </w:r>
      <w:r w:rsidRPr="00200FB6">
        <w:rPr>
          <w:vertAlign w:val="superscript"/>
          <w:lang w:val="es-MX"/>
        </w:rPr>
        <w:t>1</w:t>
      </w:r>
      <w:r w:rsidRPr="003C65B9">
        <w:rPr>
          <w:lang w:val="es-MX"/>
        </w:rPr>
        <w:t xml:space="preserve"> and Carolina González Constantin</w:t>
      </w:r>
      <w:r>
        <w:rPr>
          <w:lang w:val="es-MX"/>
        </w:rPr>
        <w:t>o</w:t>
      </w:r>
      <w:r w:rsidRPr="00200FB6">
        <w:rPr>
          <w:vertAlign w:val="superscript"/>
          <w:lang w:val="es-MX"/>
        </w:rPr>
        <w:t>1</w:t>
      </w:r>
    </w:p>
    <w:p w14:paraId="122CC053" w14:textId="77777777" w:rsidR="009136E2" w:rsidRPr="00200FB6" w:rsidRDefault="009136E2" w:rsidP="009136E2">
      <w:pPr>
        <w:pStyle w:val="address"/>
        <w:rPr>
          <w:lang w:val="es-MX"/>
        </w:rPr>
      </w:pPr>
      <w:r w:rsidRPr="00200FB6">
        <w:rPr>
          <w:vertAlign w:val="superscript"/>
          <w:lang w:val="es-MX"/>
        </w:rPr>
        <w:t>1</w:t>
      </w:r>
      <w:r w:rsidRPr="00200FB6">
        <w:rPr>
          <w:lang w:val="es-MX"/>
        </w:rPr>
        <w:t>Universidad Juárez Autónoma de Tabasco Cunduacán, Tabasco, México,</w:t>
      </w:r>
    </w:p>
    <w:p w14:paraId="59DAF9CE" w14:textId="77777777" w:rsidR="009136E2" w:rsidRPr="00200FB6" w:rsidRDefault="009136E2" w:rsidP="009136E2">
      <w:pPr>
        <w:pStyle w:val="address"/>
        <w:rPr>
          <w:lang w:val="es-MX"/>
        </w:rPr>
      </w:pPr>
      <w:r w:rsidRPr="00200FB6">
        <w:rPr>
          <w:vertAlign w:val="superscript"/>
          <w:lang w:val="es-MX"/>
        </w:rPr>
        <w:t>2</w:t>
      </w:r>
      <w:r w:rsidRPr="00200FB6">
        <w:rPr>
          <w:lang w:val="es-MX"/>
        </w:rPr>
        <w:t>Universidad Autónoma del Estado de Morelos, Cuernavaca, Morelos, México,</w:t>
      </w:r>
    </w:p>
    <w:p w14:paraId="40AE42E1" w14:textId="77777777" w:rsidR="009136E2" w:rsidRDefault="009136E2" w:rsidP="009136E2">
      <w:pPr>
        <w:pStyle w:val="address"/>
        <w:rPr>
          <w:lang w:val="es-MX"/>
        </w:rPr>
      </w:pPr>
      <w:r w:rsidRPr="00200FB6">
        <w:rPr>
          <w:vertAlign w:val="superscript"/>
          <w:lang w:val="es-MX"/>
        </w:rPr>
        <w:t xml:space="preserve">3 </w:t>
      </w:r>
      <w:r w:rsidRPr="00200FB6">
        <w:rPr>
          <w:lang w:val="es-MX"/>
        </w:rPr>
        <w:t>Universidad Autónoma de Ciudad Juárez, Ciudad Juárez, Chihuahua, México.</w:t>
      </w:r>
    </w:p>
    <w:p w14:paraId="784892EB" w14:textId="40F3DD01" w:rsidR="009136E2" w:rsidRPr="003A20B5" w:rsidRDefault="001003AD" w:rsidP="009136E2">
      <w:pPr>
        <w:pStyle w:val="address"/>
        <w:rPr>
          <w:rStyle w:val="e-mail"/>
          <w:rFonts w:ascii="Times New Roman" w:hAnsi="Times New Roman"/>
          <w:lang w:val="es-MX"/>
        </w:rPr>
      </w:pPr>
      <w:r w:rsidRPr="001003AD">
        <w:rPr>
          <w:rStyle w:val="e-mail"/>
          <w:rFonts w:ascii="Times New Roman" w:hAnsi="Times New Roman"/>
          <w:lang w:val="es-MX"/>
        </w:rPr>
        <w:t>arely.lopez@ujat.mx, jose_hernandez@uaem.mx, erika.morales@ujat.mx, alberto.ochoa@uacj.mx, carolina.gonzalez@ujat.mx</w:t>
      </w:r>
    </w:p>
    <w:p w14:paraId="133931C4" w14:textId="77777777" w:rsidR="009136E2" w:rsidRDefault="009136E2" w:rsidP="009136E2">
      <w:pPr>
        <w:pStyle w:val="abstract"/>
        <w:spacing w:after="0"/>
        <w:rPr>
          <w:rStyle w:val="e-mail"/>
          <w:rFonts w:ascii="Times New Roman" w:hAnsi="Times New Roman"/>
        </w:rPr>
      </w:pPr>
      <w:r w:rsidRPr="003C65B9">
        <w:rPr>
          <w:rStyle w:val="e-mail"/>
          <w:rFonts w:ascii="Times New Roman" w:hAnsi="Times New Roman"/>
          <w:b/>
        </w:rPr>
        <w:t>Abstract.</w:t>
      </w:r>
      <w:r w:rsidRPr="003C65B9">
        <w:rPr>
          <w:rStyle w:val="e-mail"/>
          <w:rFonts w:ascii="Times New Roman" w:hAnsi="Times New Roman"/>
        </w:rPr>
        <w:t xml:space="preserve"> This study aims to graphically represent a comparison between men and women of the results obtained in the EDAOM of students of Nursing Baccalaureate, for this is selected the newly admitted students in the cohorts, 2010, 2011 and 2012 that answered the EDAOM through the institutional system of tutorials, describes the sample using statistical measures of central tendency, a correlation analysis between the subscale of EDAOM and finally the representation in a radial graph of the results obtained in the EDAOM where each axis represents a subscale with the respective value for men and women. It is concluded that there is a need to strengthen the motivational guidelines where both population samples obtained low results.</w:t>
      </w:r>
    </w:p>
    <w:p w14:paraId="1436F15D" w14:textId="77777777" w:rsidR="009136E2" w:rsidRPr="001003AD" w:rsidRDefault="009136E2" w:rsidP="009136E2">
      <w:pPr>
        <w:pStyle w:val="keywords"/>
        <w:rPr>
          <w:rStyle w:val="e-mail"/>
          <w:rFonts w:ascii="Times New Roman" w:hAnsi="Times New Roman"/>
        </w:rPr>
      </w:pPr>
      <w:r w:rsidRPr="001003AD">
        <w:rPr>
          <w:rStyle w:val="e-mail"/>
          <w:rFonts w:ascii="Times New Roman" w:hAnsi="Times New Roman"/>
          <w:b/>
        </w:rPr>
        <w:t>Keywords:</w:t>
      </w:r>
      <w:r w:rsidRPr="001003AD">
        <w:rPr>
          <w:rStyle w:val="e-mail"/>
          <w:rFonts w:ascii="Times New Roman" w:hAnsi="Times New Roman"/>
        </w:rPr>
        <w:t xml:space="preserve"> Learning strategy, Academic performance, comparative, radial graph.</w:t>
      </w:r>
    </w:p>
    <w:p w14:paraId="1AD6495D" w14:textId="77777777" w:rsidR="009136E2" w:rsidRDefault="009136E2" w:rsidP="00652D2D">
      <w:pPr>
        <w:pStyle w:val="heading1"/>
        <w:numPr>
          <w:ilvl w:val="0"/>
          <w:numId w:val="39"/>
        </w:numPr>
        <w:tabs>
          <w:tab w:val="clear" w:pos="454"/>
        </w:tabs>
        <w:overflowPunct w:val="0"/>
        <w:autoSpaceDE w:val="0"/>
        <w:autoSpaceDN w:val="0"/>
        <w:adjustRightInd w:val="0"/>
        <w:spacing w:before="360" w:after="240" w:line="300" w:lineRule="atLeast"/>
        <w:jc w:val="left"/>
        <w:textAlignment w:val="baseline"/>
        <w:outlineLvl w:val="0"/>
      </w:pPr>
      <w:bookmarkStart w:id="90" w:name="_Toc483211780"/>
      <w:bookmarkStart w:id="91" w:name="_Toc483217677"/>
      <w:r w:rsidRPr="003C65B9">
        <w:t>Introduction</w:t>
      </w:r>
      <w:bookmarkEnd w:id="90"/>
      <w:bookmarkEnd w:id="91"/>
    </w:p>
    <w:p w14:paraId="29C940B0" w14:textId="77777777" w:rsidR="009136E2" w:rsidRDefault="009136E2" w:rsidP="009136E2">
      <w:pPr>
        <w:pStyle w:val="p1a"/>
      </w:pPr>
      <w:r>
        <w:t xml:space="preserve">In Mexico the Institutions of Superior Education (IES) have the problem of desertion and lag and as a result student low rate of efficiency terminal, being necessary to increase the performance of the students to reduce the disapproval and the desertion and thereby better results in the indicators of utilization and efficiency terminal. </w:t>
      </w:r>
      <w:r w:rsidRPr="00F67AB5">
        <w:t>To support</w:t>
      </w:r>
      <w:r>
        <w:t xml:space="preserve"> the IES the National Association of Universities and Institutions of Higher Education (ANUIES) made the document HIGHER EDUCATION IN THE TWENTY-FIRST CENTURY, within this document is the Program of Integral Development of the students, in which he proposes that the IES implement tutoring programs and integral development with the objective of supporting the students, so that a high portion of them completed their studies in the times scheduled [1], for this reason the IES implemented and operate institutional programs of tutorials to help </w:t>
      </w:r>
      <w:r>
        <w:lastRenderedPageBreak/>
        <w:t>you pull down the desertion, disapproval, academic lag and increasing efficiency terminal [2].</w:t>
      </w:r>
    </w:p>
    <w:p w14:paraId="28C379DA" w14:textId="77777777" w:rsidR="009136E2" w:rsidRDefault="009136E2" w:rsidP="009136E2">
      <w:r>
        <w:t xml:space="preserve">Some IES, as part of the operation of the institutional program of tutorials, to the new students answer the inventory of learning styles and motivational guidance (EDAOM), this consists of a self-assessment that the student makes on their learning strategies [3]. The results obtained reinforce the learning strategies. </w:t>
      </w:r>
    </w:p>
    <w:p w14:paraId="6E2678D5" w14:textId="77777777" w:rsidR="009136E2" w:rsidRDefault="009136E2" w:rsidP="009136E2">
      <w:r>
        <w:t>Learning strategies are the conscious and intentional activities that guide the actions to be taken to reach certain learning goals [4].</w:t>
      </w:r>
    </w:p>
    <w:p w14:paraId="54F67F02" w14:textId="77777777" w:rsidR="009136E2" w:rsidRDefault="009136E2" w:rsidP="009136E2">
      <w:r>
        <w:t>Through the student's learning strategies, the causes of low or high academic achievement can be identified [5], in other words, improving learning outcomes can be achieved by incorporating assessment procedures to identify risks and determining strategies that should be encouraged.  [3].</w:t>
      </w:r>
    </w:p>
    <w:p w14:paraId="0F7364D8" w14:textId="77777777" w:rsidR="009136E2" w:rsidRDefault="009136E2" w:rsidP="009136E2">
      <w:r>
        <w:t>We have found some studies that have used data analysis techniques to determine which subjects put at risk of dropping to a student due to failure, this information is useful to the tutor to implement learning strategies that support academic performance [6], or through some psychological test determining academic achievement [7]. Other studies employ grouping techniques to classify learning styles [8] or classification rules to know the relationship between academic and personal factors with academic performance [9].</w:t>
      </w:r>
    </w:p>
    <w:p w14:paraId="58F06246" w14:textId="77777777" w:rsidR="009136E2" w:rsidRDefault="009136E2" w:rsidP="009136E2">
      <w:r>
        <w:t xml:space="preserve">There have been a number of investigations to determine the relationship between the EDAOM and academic performance, such is the case of the study by Gonzalez, Castaneda and </w:t>
      </w:r>
      <w:proofErr w:type="spellStart"/>
      <w:r>
        <w:t>Maytorena</w:t>
      </w:r>
      <w:proofErr w:type="spellEnd"/>
      <w:r>
        <w:t xml:space="preserve"> [10], in which it is evaluated to 229 degree students with the objective of obtaining a structural model for the diagnosis of </w:t>
      </w:r>
      <w:r w:rsidRPr="00F67AB5">
        <w:t>self-reported</w:t>
      </w:r>
      <w:r>
        <w:t xml:space="preserve"> strategies in undergraduate students to explain the school achievement. At the University of Magdalena Colombia conducted a descriptive-correlational study of the learning styles and averages academics, the obtained correlations are not significant in determining that there is no statistically significant relationship between the styles of learning and academic performance [11]. In 2013 another study was conducted to determine the relationship between the learning strategies and the academic performance, the study was conducted with 144 students, concludes that there is no relationship between the learning strategies and performance [12].</w:t>
      </w:r>
    </w:p>
    <w:p w14:paraId="18F6ECED" w14:textId="77777777" w:rsidR="009136E2" w:rsidRDefault="009136E2" w:rsidP="009136E2">
      <w:r>
        <w:t>The different data analyses were performed using various tools. The descriptive analysis was performed with SPSS Statistics 22, obtaining the correlations between the subscale of EDOAM and the radial graph was used R.</w:t>
      </w:r>
    </w:p>
    <w:p w14:paraId="53EBFD3D" w14:textId="77777777" w:rsidR="009136E2" w:rsidRDefault="009136E2" w:rsidP="009136E2">
      <w:r>
        <w:t>This study aims to graphically represent a comparison of the results obtained from the EDAOM of undergraduate students in nursing, and in this way to know that learning strategies need to be strengthened.</w:t>
      </w:r>
    </w:p>
    <w:p w14:paraId="1F5EEF65" w14:textId="77777777" w:rsidR="009136E2" w:rsidRDefault="009136E2" w:rsidP="00652D2D">
      <w:pPr>
        <w:pStyle w:val="heading1"/>
        <w:numPr>
          <w:ilvl w:val="0"/>
          <w:numId w:val="39"/>
        </w:numPr>
        <w:tabs>
          <w:tab w:val="clear" w:pos="454"/>
        </w:tabs>
        <w:overflowPunct w:val="0"/>
        <w:autoSpaceDE w:val="0"/>
        <w:autoSpaceDN w:val="0"/>
        <w:adjustRightInd w:val="0"/>
        <w:spacing w:before="360" w:after="240" w:line="300" w:lineRule="atLeast"/>
        <w:jc w:val="left"/>
        <w:textAlignment w:val="baseline"/>
        <w:outlineLvl w:val="0"/>
      </w:pPr>
      <w:bookmarkStart w:id="92" w:name="_Toc483211781"/>
      <w:bookmarkStart w:id="93" w:name="_Toc483217678"/>
      <w:r w:rsidRPr="003C65B9">
        <w:t>Materials and proposed Methods</w:t>
      </w:r>
      <w:bookmarkEnd w:id="92"/>
      <w:bookmarkEnd w:id="93"/>
    </w:p>
    <w:p w14:paraId="1812AE31" w14:textId="77777777" w:rsidR="009136E2" w:rsidRDefault="009136E2" w:rsidP="00652D2D">
      <w:pPr>
        <w:pStyle w:val="heading2"/>
        <w:numPr>
          <w:ilvl w:val="1"/>
          <w:numId w:val="39"/>
        </w:numPr>
        <w:tabs>
          <w:tab w:val="clear" w:pos="510"/>
        </w:tabs>
        <w:overflowPunct w:val="0"/>
        <w:autoSpaceDE w:val="0"/>
        <w:autoSpaceDN w:val="0"/>
        <w:adjustRightInd w:val="0"/>
        <w:spacing w:before="0" w:after="160" w:line="240" w:lineRule="atLeast"/>
        <w:textAlignment w:val="baseline"/>
        <w:outlineLvl w:val="1"/>
      </w:pPr>
      <w:bookmarkStart w:id="94" w:name="_Toc483211782"/>
      <w:bookmarkStart w:id="95" w:name="_Toc483217679"/>
      <w:r w:rsidRPr="003C65B9">
        <w:t>Description of the Data</w:t>
      </w:r>
      <w:bookmarkEnd w:id="94"/>
      <w:bookmarkEnd w:id="95"/>
    </w:p>
    <w:p w14:paraId="1FB13FA1" w14:textId="77777777" w:rsidR="009136E2" w:rsidRDefault="009136E2" w:rsidP="009136E2">
      <w:pPr>
        <w:pStyle w:val="p1a"/>
      </w:pPr>
      <w:r w:rsidRPr="003C65B9">
        <w:t xml:space="preserve">The objective of this study is to perform a comparison of the learning strategies employed by the students of the Nursing Baccalaureate belonging to an institution of higher education in the southeast of Mexico, a descriptive study was performed, the participants were all newly admitted students belonging to the generational cohorts </w:t>
      </w:r>
      <w:r w:rsidRPr="003C65B9">
        <w:lastRenderedPageBreak/>
        <w:t xml:space="preserve">2010, 2011 and 2012 so that the sample was not </w:t>
      </w:r>
      <w:r>
        <w:t xml:space="preserve">probabilistic or addressed </w:t>
      </w:r>
      <w:proofErr w:type="gramStart"/>
      <w:r>
        <w:t>to  [</w:t>
      </w:r>
      <w:proofErr w:type="gramEnd"/>
      <w:r>
        <w:t>13</w:t>
      </w:r>
      <w:r w:rsidRPr="003C65B9">
        <w:t>]. This sample was composed in total by 44 students, distributed in the following manner: female gender male 82% and 18%, between the ages of 18 and 30 years.</w:t>
      </w:r>
    </w:p>
    <w:p w14:paraId="6DE2D54F" w14:textId="77777777" w:rsidR="009136E2" w:rsidRDefault="009136E2" w:rsidP="00652D2D">
      <w:pPr>
        <w:pStyle w:val="heading2"/>
        <w:numPr>
          <w:ilvl w:val="1"/>
          <w:numId w:val="39"/>
        </w:numPr>
        <w:tabs>
          <w:tab w:val="clear" w:pos="510"/>
        </w:tabs>
        <w:overflowPunct w:val="0"/>
        <w:autoSpaceDE w:val="0"/>
        <w:autoSpaceDN w:val="0"/>
        <w:adjustRightInd w:val="0"/>
        <w:spacing w:before="360" w:after="160" w:line="240" w:lineRule="atLeast"/>
        <w:textAlignment w:val="baseline"/>
        <w:outlineLvl w:val="1"/>
      </w:pPr>
      <w:bookmarkStart w:id="96" w:name="_Toc483211783"/>
      <w:bookmarkStart w:id="97" w:name="_Toc483217680"/>
      <w:r w:rsidRPr="003C65B9">
        <w:t xml:space="preserve">Inventory of Learning </w:t>
      </w:r>
      <w:r>
        <w:t>Styles</w:t>
      </w:r>
      <w:r w:rsidRPr="003C65B9">
        <w:t xml:space="preserve"> an</w:t>
      </w:r>
      <w:r>
        <w:t>d Motivational Guidance (EDAOM)</w:t>
      </w:r>
      <w:bookmarkEnd w:id="96"/>
      <w:bookmarkEnd w:id="97"/>
    </w:p>
    <w:p w14:paraId="321E1F07" w14:textId="77777777" w:rsidR="009136E2" w:rsidRDefault="009136E2" w:rsidP="009136E2">
      <w:pPr>
        <w:pStyle w:val="p1a"/>
      </w:pPr>
      <w:r w:rsidRPr="003C65B9">
        <w:t xml:space="preserve">The instrument used was the Inventory of Learning </w:t>
      </w:r>
      <w:r>
        <w:t>Styles</w:t>
      </w:r>
      <w:r w:rsidRPr="003C65B9">
        <w:t xml:space="preserve"> and </w:t>
      </w:r>
      <w:r>
        <w:t>Motivational G</w:t>
      </w:r>
      <w:r w:rsidRPr="003C65B9">
        <w:t>uidance, which allows to identify quickly, the self-evaluations that the students of middle and higher education make of their learning strategies and motivational guidelines to the study. The EDAOM is composed of two sections, used in this study is that of self-reported that measures the self-evaluations of students on the learning strategies and motivational guidelines from the frequency, the difficulty or ease and the quality of the results of the use of these strategies, has 89 Likert-type reagents, corresponding to 4 scales: a) styles for the acquisition of information, b) styles of information retrieval, c)styles of information processing and d) styles of metacognitive self-regulation and meta-motivational, Figure 1 sho</w:t>
      </w:r>
      <w:r>
        <w:t>ws the structure of the EDOAM [3</w:t>
      </w:r>
      <w:r w:rsidRPr="003C65B9">
        <w:t>].</w:t>
      </w:r>
      <w:r>
        <w:t>.Below are the strategies that evaluate the EDAOM [12]:</w:t>
      </w:r>
    </w:p>
    <w:p w14:paraId="4899159A" w14:textId="77777777" w:rsidR="009136E2" w:rsidRDefault="009136E2" w:rsidP="009136E2">
      <w:pPr>
        <w:pStyle w:val="bulletitem"/>
      </w:pPr>
      <w:r>
        <w:t>The Strategies of Acquisition of the information is composed by:</w:t>
      </w:r>
    </w:p>
    <w:p w14:paraId="33DE886B" w14:textId="77777777" w:rsidR="009136E2" w:rsidRDefault="009136E2" w:rsidP="00652D2D">
      <w:pPr>
        <w:pStyle w:val="bulletitem"/>
        <w:numPr>
          <w:ilvl w:val="1"/>
          <w:numId w:val="29"/>
        </w:numPr>
      </w:pPr>
      <w:r>
        <w:t>Selective. Superficial processing strategies of what is being learned. Important information is selected in the most rapid and complete way, to understand it and to use it in new learning. They include, flipping through and quick readings of materials with the aim of finding the most important, underlining to find information quickly, reviewing when the material is difficult to understand.</w:t>
      </w:r>
    </w:p>
    <w:p w14:paraId="7B2431AE" w14:textId="77777777" w:rsidR="009136E2" w:rsidRDefault="009136E2" w:rsidP="00652D2D">
      <w:pPr>
        <w:pStyle w:val="bulletitem"/>
        <w:numPr>
          <w:ilvl w:val="1"/>
          <w:numId w:val="29"/>
        </w:numPr>
      </w:pPr>
      <w:r>
        <w:t>Generative. They are strategies of deep processing of the acquired information, it adds a symbolic construction of which is being learned. Some strategies are: Analogies to relate concepts, mental mapping, structuring what is read using synoptic tables.</w:t>
      </w:r>
    </w:p>
    <w:p w14:paraId="3692E4FC" w14:textId="72523BD2" w:rsidR="009136E2" w:rsidRDefault="009136E2" w:rsidP="009136E2">
      <w:pPr>
        <w:pStyle w:val="bulletitem"/>
      </w:pPr>
      <w:r>
        <w:t>The Strategies of Recovery of the information learned, allow to</w:t>
      </w:r>
      <w:r w:rsidR="004319ED">
        <w:t>:</w:t>
      </w:r>
      <w:r>
        <w:t xml:space="preserve"> pre</w:t>
      </w:r>
      <w:r w:rsidR="00DD52B9">
        <w:t>-</w:t>
      </w:r>
      <w:r>
        <w:t>activate, reactivate and keep activated the information to be able to be used later. Some of these strategies are: rereading, generating questions to evaluate what is understood, remembering an image.</w:t>
      </w:r>
    </w:p>
    <w:p w14:paraId="3C676C4B" w14:textId="77777777" w:rsidR="009136E2" w:rsidRDefault="009136E2" w:rsidP="00652D2D">
      <w:pPr>
        <w:pStyle w:val="bulletitem"/>
        <w:numPr>
          <w:ilvl w:val="1"/>
          <w:numId w:val="29"/>
        </w:numPr>
      </w:pPr>
      <w:r>
        <w:t>Faced with different academic tasks</w:t>
      </w:r>
    </w:p>
    <w:p w14:paraId="66B23D6E" w14:textId="77777777" w:rsidR="009136E2" w:rsidRDefault="009136E2" w:rsidP="00652D2D">
      <w:pPr>
        <w:pStyle w:val="bulletitem"/>
        <w:numPr>
          <w:ilvl w:val="1"/>
          <w:numId w:val="29"/>
        </w:numPr>
      </w:pPr>
      <w:r>
        <w:t>During exams</w:t>
      </w:r>
    </w:p>
    <w:p w14:paraId="5EEB8A0A" w14:textId="2BE10F1C" w:rsidR="009136E2" w:rsidRDefault="009136E2" w:rsidP="009136E2">
      <w:pPr>
        <w:pStyle w:val="bulletitem"/>
      </w:pPr>
      <w:r>
        <w:t xml:space="preserve">The Processing Strategies are related to structuring the information learned and to reason or criticize what has been learned. Some of these strategies are: grouping of concepts into categories, relating ideas together, </w:t>
      </w:r>
      <w:r w:rsidR="00DD52B9">
        <w:t>and structuring</w:t>
      </w:r>
      <w:r>
        <w:t xml:space="preserve"> knowledge through conceptual maps.</w:t>
      </w:r>
    </w:p>
    <w:p w14:paraId="0D1B7CC0" w14:textId="77777777" w:rsidR="009136E2" w:rsidRDefault="009136E2" w:rsidP="00652D2D">
      <w:pPr>
        <w:pStyle w:val="bulletitem"/>
        <w:numPr>
          <w:ilvl w:val="1"/>
          <w:numId w:val="29"/>
        </w:numPr>
      </w:pPr>
      <w:r>
        <w:t>Convergent style. Reproduce the information to be learned.</w:t>
      </w:r>
    </w:p>
    <w:p w14:paraId="728D806D" w14:textId="77777777" w:rsidR="009136E2" w:rsidRDefault="009136E2" w:rsidP="00652D2D">
      <w:pPr>
        <w:pStyle w:val="bulletitem"/>
        <w:numPr>
          <w:ilvl w:val="1"/>
          <w:numId w:val="29"/>
        </w:numPr>
      </w:pPr>
      <w:r>
        <w:t>Divergent style. Create innovative productions and think critically about what has been learned.</w:t>
      </w:r>
    </w:p>
    <w:p w14:paraId="3984DC05" w14:textId="740D5E6A" w:rsidR="009136E2" w:rsidRDefault="009136E2" w:rsidP="009136E2">
      <w:pPr>
        <w:pStyle w:val="bulletitem"/>
      </w:pPr>
      <w:r>
        <w:t>The Metacognitive and Me</w:t>
      </w:r>
      <w:r w:rsidR="001709C2">
        <w:t>t</w:t>
      </w:r>
      <w:r>
        <w:t>a</w:t>
      </w:r>
      <w:r w:rsidR="001709C2">
        <w:t xml:space="preserve"> mo</w:t>
      </w:r>
      <w:r>
        <w:t>tivational Self-Regulation Strategies include activities that allow the student to evaluate, plan, and regulate whether or not he or she has met the learning goals:</w:t>
      </w:r>
    </w:p>
    <w:p w14:paraId="38F98090" w14:textId="77777777" w:rsidR="009136E2" w:rsidRDefault="009136E2" w:rsidP="00652D2D">
      <w:pPr>
        <w:pStyle w:val="bulletitem"/>
        <w:numPr>
          <w:ilvl w:val="1"/>
          <w:numId w:val="29"/>
        </w:numPr>
      </w:pPr>
      <w:r>
        <w:t>Efficiency perceived</w:t>
      </w:r>
    </w:p>
    <w:p w14:paraId="56C5D87F" w14:textId="77777777" w:rsidR="009136E2" w:rsidRDefault="009136E2" w:rsidP="00652D2D">
      <w:pPr>
        <w:pStyle w:val="bulletitem"/>
        <w:numPr>
          <w:ilvl w:val="1"/>
          <w:numId w:val="29"/>
        </w:numPr>
      </w:pPr>
      <w:r>
        <w:t>Internal Contingency</w:t>
      </w:r>
    </w:p>
    <w:p w14:paraId="7F0F6536" w14:textId="77777777" w:rsidR="009136E2" w:rsidRDefault="009136E2" w:rsidP="00652D2D">
      <w:pPr>
        <w:pStyle w:val="bulletitem"/>
        <w:numPr>
          <w:ilvl w:val="1"/>
          <w:numId w:val="29"/>
        </w:numPr>
      </w:pPr>
      <w:r>
        <w:lastRenderedPageBreak/>
        <w:t>Perceived autonomy</w:t>
      </w:r>
    </w:p>
    <w:p w14:paraId="0CAACA19" w14:textId="77777777" w:rsidR="009136E2" w:rsidRDefault="009136E2" w:rsidP="00652D2D">
      <w:pPr>
        <w:pStyle w:val="bulletitem"/>
        <w:numPr>
          <w:ilvl w:val="1"/>
          <w:numId w:val="29"/>
        </w:numPr>
      </w:pPr>
      <w:r>
        <w:t>Orientation to external approval</w:t>
      </w:r>
    </w:p>
    <w:p w14:paraId="0F17CFC4" w14:textId="77777777" w:rsidR="009136E2" w:rsidRDefault="009136E2" w:rsidP="009136E2">
      <w:pPr>
        <w:pStyle w:val="bulletitem"/>
      </w:pPr>
      <w:r>
        <w:t>Learning Task Strategies</w:t>
      </w:r>
    </w:p>
    <w:p w14:paraId="1F8A4BE6" w14:textId="77777777" w:rsidR="009136E2" w:rsidRDefault="009136E2" w:rsidP="00652D2D">
      <w:pPr>
        <w:pStyle w:val="bulletitem"/>
        <w:numPr>
          <w:ilvl w:val="1"/>
          <w:numId w:val="29"/>
        </w:numPr>
      </w:pPr>
      <w:r>
        <w:t>Orientation to the task itself</w:t>
      </w:r>
    </w:p>
    <w:p w14:paraId="178E8B27" w14:textId="77777777" w:rsidR="009136E2" w:rsidRDefault="009136E2" w:rsidP="00652D2D">
      <w:pPr>
        <w:pStyle w:val="bulletitem"/>
        <w:numPr>
          <w:ilvl w:val="1"/>
          <w:numId w:val="29"/>
        </w:numPr>
      </w:pPr>
      <w:r>
        <w:t>Orientation to achievement of goals</w:t>
      </w:r>
    </w:p>
    <w:p w14:paraId="527D0D6A" w14:textId="77777777" w:rsidR="009136E2" w:rsidRDefault="009136E2" w:rsidP="009136E2">
      <w:pPr>
        <w:pStyle w:val="bulletitem"/>
      </w:pPr>
      <w:r>
        <w:t>Strategy of Learning Materials, as to their usefulness to provide efficient learning.</w:t>
      </w:r>
    </w:p>
    <w:p w14:paraId="227888D5" w14:textId="77777777" w:rsidR="009136E2" w:rsidRDefault="009136E2" w:rsidP="009136E2">
      <w:pPr>
        <w:pStyle w:val="p1a"/>
      </w:pPr>
    </w:p>
    <w:p w14:paraId="05260762" w14:textId="77777777" w:rsidR="009136E2" w:rsidRDefault="009136E2" w:rsidP="009136E2">
      <w:pPr>
        <w:pStyle w:val="p1a"/>
      </w:pPr>
    </w:p>
    <w:p w14:paraId="1EF5F054" w14:textId="77777777" w:rsidR="009136E2" w:rsidRDefault="009136E2" w:rsidP="009136E2">
      <w:pPr>
        <w:pStyle w:val="image"/>
      </w:pPr>
      <w:r>
        <w:rPr>
          <w:noProof/>
          <w:lang w:val="es-MX" w:eastAsia="es-MX"/>
        </w:rPr>
        <w:drawing>
          <wp:inline distT="0" distB="0" distL="0" distR="0" wp14:anchorId="202F6752" wp14:editId="559B75FA">
            <wp:extent cx="4389120" cy="2964180"/>
            <wp:effectExtent l="0" t="0" r="0" b="7620"/>
            <wp:docPr id="16853" name="Imagen 16853" descr="C:\Users\Erika\Dropbox\Doctorado\TESIS-DOC-2\Publicaciones\MICAI-2016\Graficas\CuadroEdaomNeg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ika\Dropbox\Doctorado\TESIS-DOC-2\Publicaciones\MICAI-2016\Graficas\CuadroEdaomNegro.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389120" cy="2964180"/>
                    </a:xfrm>
                    <a:prstGeom prst="rect">
                      <a:avLst/>
                    </a:prstGeom>
                    <a:noFill/>
                    <a:ln>
                      <a:noFill/>
                    </a:ln>
                  </pic:spPr>
                </pic:pic>
              </a:graphicData>
            </a:graphic>
          </wp:inline>
        </w:drawing>
      </w:r>
    </w:p>
    <w:p w14:paraId="5C11830E" w14:textId="77777777" w:rsidR="009136E2" w:rsidRDefault="009136E2" w:rsidP="009136E2">
      <w:pPr>
        <w:pStyle w:val="figurecaption"/>
      </w:pPr>
      <w:r>
        <w:rPr>
          <w:b/>
        </w:rPr>
        <w:t xml:space="preserve">Fig. </w:t>
      </w:r>
      <w:r>
        <w:rPr>
          <w:b/>
        </w:rPr>
        <w:fldChar w:fldCharType="begin"/>
      </w:r>
      <w:r>
        <w:rPr>
          <w:b/>
        </w:rPr>
        <w:instrText xml:space="preserve"> SEQ "Figure" \* MERGEFORMAT </w:instrText>
      </w:r>
      <w:r>
        <w:rPr>
          <w:b/>
        </w:rPr>
        <w:fldChar w:fldCharType="separate"/>
      </w:r>
      <w:r>
        <w:rPr>
          <w:b/>
          <w:noProof/>
        </w:rPr>
        <w:t>1</w:t>
      </w:r>
      <w:r>
        <w:rPr>
          <w:b/>
        </w:rPr>
        <w:fldChar w:fldCharType="end"/>
      </w:r>
      <w:r>
        <w:rPr>
          <w:b/>
        </w:rPr>
        <w:t>.</w:t>
      </w:r>
      <w:r>
        <w:t xml:space="preserve"> </w:t>
      </w:r>
      <w:r w:rsidRPr="003C65B9">
        <w:t>Structure of the EDAOM</w:t>
      </w:r>
    </w:p>
    <w:p w14:paraId="26DDA74C" w14:textId="77777777" w:rsidR="009136E2" w:rsidRDefault="009136E2" w:rsidP="00652D2D">
      <w:pPr>
        <w:pStyle w:val="heading2"/>
        <w:numPr>
          <w:ilvl w:val="1"/>
          <w:numId w:val="39"/>
        </w:numPr>
        <w:tabs>
          <w:tab w:val="clear" w:pos="510"/>
        </w:tabs>
        <w:overflowPunct w:val="0"/>
        <w:autoSpaceDE w:val="0"/>
        <w:autoSpaceDN w:val="0"/>
        <w:adjustRightInd w:val="0"/>
        <w:spacing w:before="360" w:after="160" w:line="240" w:lineRule="atLeast"/>
        <w:textAlignment w:val="baseline"/>
        <w:outlineLvl w:val="1"/>
      </w:pPr>
      <w:bookmarkStart w:id="98" w:name="_Toc483211784"/>
      <w:bookmarkStart w:id="99" w:name="_Toc483217681"/>
      <w:r w:rsidRPr="003C65B9">
        <w:t>Data Analysis</w:t>
      </w:r>
      <w:bookmarkEnd w:id="98"/>
      <w:bookmarkEnd w:id="99"/>
    </w:p>
    <w:p w14:paraId="2067E813" w14:textId="77777777" w:rsidR="009136E2" w:rsidRDefault="009136E2" w:rsidP="009136E2">
      <w:pPr>
        <w:pStyle w:val="p1a"/>
      </w:pPr>
      <w:r>
        <w:t>A descriptive analysis was applied to the data for the sample and that same applied a correlational analysis and understanding of the relationship between the subscales of EDAOM.</w:t>
      </w:r>
    </w:p>
    <w:p w14:paraId="4D3EF618" w14:textId="77777777" w:rsidR="009136E2" w:rsidRDefault="009136E2" w:rsidP="009136E2">
      <w:r>
        <w:t>Finally was represented in a graph radial for a comparison of the averages of the assessment of the EDAOM between men and women.</w:t>
      </w:r>
    </w:p>
    <w:p w14:paraId="0373E4B8" w14:textId="77777777" w:rsidR="009136E2" w:rsidRDefault="009136E2" w:rsidP="009136E2">
      <w:r>
        <w:t xml:space="preserve">In the descriptive analysis were applied calculations to the sample of this study, corresponding to the minimum and maximum values, as well as the central tendency statistics: median and mean. With a sample of 44 students of the Degree in Nursing, the results obtained are shown in Table 1, noting that the generative subscales, disaster recovery tests, convergent, contingency, guidance to the achievement, and material have an average greater than or equal to 76(minimum score to get a good result of the EDAOM), the minimum value what have the subscales autonomy and </w:t>
      </w:r>
      <w:r>
        <w:lastRenderedPageBreak/>
        <w:t xml:space="preserve">approval. The subscale retrieval of information before tests has a mean of 81.55 and Approval has the lowest score at 42.55. </w:t>
      </w:r>
    </w:p>
    <w:p w14:paraId="101A0CD6" w14:textId="77777777" w:rsidR="009136E2" w:rsidRDefault="009136E2" w:rsidP="009136E2">
      <w:r>
        <w:t xml:space="preserve"> In the sample are recorded a total of eight men and a total of 36 women, whose percentage values correspond to 18 and 82 respectively.</w:t>
      </w:r>
    </w:p>
    <w:p w14:paraId="526B24BD" w14:textId="77777777" w:rsidR="009136E2" w:rsidRDefault="009136E2" w:rsidP="009136E2">
      <w:pPr>
        <w:pStyle w:val="tablecaption"/>
      </w:pPr>
      <w:r>
        <w:rPr>
          <w:b/>
        </w:rPr>
        <w:t xml:space="preserve">Table </w:t>
      </w:r>
      <w:r>
        <w:rPr>
          <w:b/>
        </w:rPr>
        <w:fldChar w:fldCharType="begin"/>
      </w:r>
      <w:r>
        <w:rPr>
          <w:b/>
        </w:rPr>
        <w:instrText xml:space="preserve"> SEQ "Table" \* MERGEFORMAT </w:instrText>
      </w:r>
      <w:r>
        <w:rPr>
          <w:b/>
        </w:rPr>
        <w:fldChar w:fldCharType="separate"/>
      </w:r>
      <w:r>
        <w:rPr>
          <w:b/>
          <w:noProof/>
        </w:rPr>
        <w:t>1</w:t>
      </w:r>
      <w:r>
        <w:rPr>
          <w:b/>
        </w:rPr>
        <w:fldChar w:fldCharType="end"/>
      </w:r>
      <w:r>
        <w:rPr>
          <w:b/>
        </w:rPr>
        <w:t>.</w:t>
      </w:r>
      <w:r>
        <w:t xml:space="preserve"> </w:t>
      </w:r>
      <w:r w:rsidRPr="003C65B9">
        <w:t>Descriptive statistical sample of students of degree in Nursing</w:t>
      </w:r>
      <w:r>
        <w:t>.</w:t>
      </w:r>
    </w:p>
    <w:tbl>
      <w:tblPr>
        <w:tblW w:w="6620" w:type="dxa"/>
        <w:jc w:val="center"/>
        <w:tblLayout w:type="fixed"/>
        <w:tblCellMar>
          <w:left w:w="70" w:type="dxa"/>
          <w:right w:w="70" w:type="dxa"/>
        </w:tblCellMar>
        <w:tblLook w:val="0000" w:firstRow="0" w:lastRow="0" w:firstColumn="0" w:lastColumn="0" w:noHBand="0" w:noVBand="0"/>
      </w:tblPr>
      <w:tblGrid>
        <w:gridCol w:w="1276"/>
        <w:gridCol w:w="1198"/>
        <w:gridCol w:w="850"/>
        <w:gridCol w:w="851"/>
        <w:gridCol w:w="1134"/>
        <w:gridCol w:w="644"/>
        <w:gridCol w:w="667"/>
      </w:tblGrid>
      <w:tr w:rsidR="009136E2" w:rsidRPr="00DD1454" w14:paraId="6CE9575D" w14:textId="77777777" w:rsidTr="00742620">
        <w:trPr>
          <w:jc w:val="center"/>
        </w:trPr>
        <w:tc>
          <w:tcPr>
            <w:tcW w:w="1276" w:type="dxa"/>
            <w:tcBorders>
              <w:top w:val="single" w:sz="12" w:space="0" w:color="000000"/>
              <w:bottom w:val="single" w:sz="6" w:space="0" w:color="000000"/>
            </w:tcBorders>
          </w:tcPr>
          <w:p w14:paraId="736D4CEF" w14:textId="77777777" w:rsidR="009136E2" w:rsidRPr="0038296A" w:rsidRDefault="009136E2" w:rsidP="00742620">
            <w:pPr>
              <w:jc w:val="center"/>
            </w:pPr>
            <w:r w:rsidRPr="0038296A">
              <w:t>Scales</w:t>
            </w:r>
          </w:p>
        </w:tc>
        <w:tc>
          <w:tcPr>
            <w:tcW w:w="1198" w:type="dxa"/>
            <w:tcBorders>
              <w:top w:val="single" w:sz="12" w:space="0" w:color="000000"/>
              <w:bottom w:val="single" w:sz="6" w:space="0" w:color="000000"/>
            </w:tcBorders>
          </w:tcPr>
          <w:p w14:paraId="432D6AB4" w14:textId="77777777" w:rsidR="009136E2" w:rsidRPr="0038296A" w:rsidRDefault="009136E2" w:rsidP="00742620">
            <w:pPr>
              <w:ind w:firstLine="0"/>
              <w:jc w:val="center"/>
            </w:pPr>
            <w:r w:rsidRPr="0038296A">
              <w:t>Subscales</w:t>
            </w:r>
          </w:p>
        </w:tc>
        <w:tc>
          <w:tcPr>
            <w:tcW w:w="850" w:type="dxa"/>
            <w:tcBorders>
              <w:top w:val="single" w:sz="12" w:space="0" w:color="000000"/>
              <w:bottom w:val="single" w:sz="6" w:space="0" w:color="000000"/>
            </w:tcBorders>
          </w:tcPr>
          <w:p w14:paraId="40635B39" w14:textId="77777777" w:rsidR="009136E2" w:rsidRPr="0038296A" w:rsidRDefault="009136E2" w:rsidP="00742620">
            <w:pPr>
              <w:ind w:firstLine="0"/>
              <w:jc w:val="center"/>
            </w:pPr>
            <w:r w:rsidRPr="0038296A">
              <w:t>Media</w:t>
            </w:r>
          </w:p>
        </w:tc>
        <w:tc>
          <w:tcPr>
            <w:tcW w:w="851" w:type="dxa"/>
            <w:tcBorders>
              <w:top w:val="single" w:sz="12" w:space="0" w:color="000000"/>
              <w:bottom w:val="single" w:sz="6" w:space="0" w:color="000000"/>
            </w:tcBorders>
          </w:tcPr>
          <w:p w14:paraId="3EAF7FC3" w14:textId="77777777" w:rsidR="009136E2" w:rsidRPr="0038296A" w:rsidRDefault="009136E2" w:rsidP="00742620">
            <w:pPr>
              <w:ind w:firstLine="0"/>
              <w:jc w:val="center"/>
            </w:pPr>
            <w:r w:rsidRPr="0038296A">
              <w:t>Medium</w:t>
            </w:r>
          </w:p>
        </w:tc>
        <w:tc>
          <w:tcPr>
            <w:tcW w:w="1134" w:type="dxa"/>
            <w:tcBorders>
              <w:top w:val="single" w:sz="12" w:space="0" w:color="000000"/>
              <w:bottom w:val="single" w:sz="6" w:space="0" w:color="000000"/>
            </w:tcBorders>
          </w:tcPr>
          <w:p w14:paraId="6DC51E73" w14:textId="77777777" w:rsidR="009136E2" w:rsidRPr="0038296A" w:rsidRDefault="009136E2" w:rsidP="00742620">
            <w:pPr>
              <w:ind w:firstLine="0"/>
              <w:jc w:val="center"/>
            </w:pPr>
            <w:r w:rsidRPr="0038296A">
              <w:t>Diversion</w:t>
            </w:r>
          </w:p>
          <w:p w14:paraId="3E2E0DF9" w14:textId="77777777" w:rsidR="009136E2" w:rsidRPr="0038296A" w:rsidRDefault="009136E2" w:rsidP="00742620">
            <w:pPr>
              <w:ind w:firstLine="0"/>
              <w:jc w:val="center"/>
            </w:pPr>
            <w:r w:rsidRPr="0038296A">
              <w:t>Standard</w:t>
            </w:r>
          </w:p>
        </w:tc>
        <w:tc>
          <w:tcPr>
            <w:tcW w:w="644" w:type="dxa"/>
            <w:tcBorders>
              <w:top w:val="single" w:sz="12" w:space="0" w:color="000000"/>
              <w:bottom w:val="single" w:sz="6" w:space="0" w:color="000000"/>
            </w:tcBorders>
          </w:tcPr>
          <w:p w14:paraId="07DAEE64" w14:textId="77777777" w:rsidR="009136E2" w:rsidRPr="0038296A" w:rsidRDefault="009136E2" w:rsidP="00742620">
            <w:pPr>
              <w:ind w:firstLine="0"/>
              <w:jc w:val="center"/>
            </w:pPr>
            <w:r w:rsidRPr="0038296A">
              <w:t>Min</w:t>
            </w:r>
          </w:p>
        </w:tc>
        <w:tc>
          <w:tcPr>
            <w:tcW w:w="667" w:type="dxa"/>
            <w:tcBorders>
              <w:top w:val="single" w:sz="12" w:space="0" w:color="000000"/>
              <w:bottom w:val="single" w:sz="6" w:space="0" w:color="000000"/>
            </w:tcBorders>
          </w:tcPr>
          <w:p w14:paraId="74F81923" w14:textId="77777777" w:rsidR="009136E2" w:rsidRPr="0038296A" w:rsidRDefault="009136E2" w:rsidP="00742620">
            <w:pPr>
              <w:ind w:firstLine="0"/>
              <w:jc w:val="center"/>
            </w:pPr>
            <w:r w:rsidRPr="0038296A">
              <w:t>Max</w:t>
            </w:r>
          </w:p>
        </w:tc>
      </w:tr>
      <w:tr w:rsidR="009136E2" w:rsidRPr="00DD1454" w14:paraId="176BDB33" w14:textId="77777777" w:rsidTr="00742620">
        <w:trPr>
          <w:jc w:val="center"/>
        </w:trPr>
        <w:tc>
          <w:tcPr>
            <w:tcW w:w="1276" w:type="dxa"/>
            <w:vMerge w:val="restart"/>
          </w:tcPr>
          <w:p w14:paraId="4EC96A2B" w14:textId="77777777" w:rsidR="009136E2" w:rsidRPr="0038296A" w:rsidRDefault="009136E2" w:rsidP="00742620">
            <w:pPr>
              <w:ind w:firstLine="0"/>
            </w:pPr>
            <w:r w:rsidRPr="0038296A">
              <w:t>Acquisition of the Information</w:t>
            </w:r>
          </w:p>
        </w:tc>
        <w:tc>
          <w:tcPr>
            <w:tcW w:w="1198" w:type="dxa"/>
          </w:tcPr>
          <w:p w14:paraId="1FFAD64E" w14:textId="77777777" w:rsidR="009136E2" w:rsidRPr="0038296A" w:rsidRDefault="009136E2" w:rsidP="00742620">
            <w:pPr>
              <w:ind w:firstLine="0"/>
            </w:pPr>
            <w:r w:rsidRPr="0038296A">
              <w:t>Selective</w:t>
            </w:r>
          </w:p>
        </w:tc>
        <w:tc>
          <w:tcPr>
            <w:tcW w:w="850" w:type="dxa"/>
          </w:tcPr>
          <w:p w14:paraId="74FC2A47" w14:textId="77777777" w:rsidR="009136E2" w:rsidRPr="0038296A" w:rsidRDefault="009136E2" w:rsidP="00742620">
            <w:pPr>
              <w:jc w:val="right"/>
            </w:pPr>
            <w:r w:rsidRPr="0038296A">
              <w:t>68.59</w:t>
            </w:r>
          </w:p>
        </w:tc>
        <w:tc>
          <w:tcPr>
            <w:tcW w:w="851" w:type="dxa"/>
          </w:tcPr>
          <w:p w14:paraId="08EECBA0" w14:textId="77777777" w:rsidR="009136E2" w:rsidRPr="0038296A" w:rsidRDefault="009136E2" w:rsidP="00742620">
            <w:pPr>
              <w:jc w:val="right"/>
            </w:pPr>
            <w:r w:rsidRPr="0038296A">
              <w:t>69.00</w:t>
            </w:r>
          </w:p>
        </w:tc>
        <w:tc>
          <w:tcPr>
            <w:tcW w:w="1134" w:type="dxa"/>
          </w:tcPr>
          <w:p w14:paraId="4C0666E8" w14:textId="77777777" w:rsidR="009136E2" w:rsidRPr="0038296A" w:rsidRDefault="009136E2" w:rsidP="00742620">
            <w:pPr>
              <w:jc w:val="right"/>
            </w:pPr>
            <w:r w:rsidRPr="0038296A">
              <w:t>12.006</w:t>
            </w:r>
          </w:p>
        </w:tc>
        <w:tc>
          <w:tcPr>
            <w:tcW w:w="644" w:type="dxa"/>
          </w:tcPr>
          <w:p w14:paraId="2CA6AB73" w14:textId="77777777" w:rsidR="009136E2" w:rsidRPr="0038296A" w:rsidRDefault="009136E2" w:rsidP="00742620">
            <w:pPr>
              <w:jc w:val="right"/>
            </w:pPr>
            <w:r w:rsidRPr="0038296A">
              <w:t>37</w:t>
            </w:r>
          </w:p>
        </w:tc>
        <w:tc>
          <w:tcPr>
            <w:tcW w:w="667" w:type="dxa"/>
          </w:tcPr>
          <w:p w14:paraId="110C141A" w14:textId="77777777" w:rsidR="009136E2" w:rsidRPr="0038296A" w:rsidRDefault="009136E2" w:rsidP="00742620">
            <w:pPr>
              <w:jc w:val="right"/>
            </w:pPr>
            <w:r w:rsidRPr="0038296A">
              <w:t>91</w:t>
            </w:r>
          </w:p>
        </w:tc>
      </w:tr>
      <w:tr w:rsidR="009136E2" w:rsidRPr="00DD1454" w14:paraId="5CFB2F7F" w14:textId="77777777" w:rsidTr="00742620">
        <w:trPr>
          <w:jc w:val="center"/>
        </w:trPr>
        <w:tc>
          <w:tcPr>
            <w:tcW w:w="1276" w:type="dxa"/>
            <w:vMerge/>
            <w:shd w:val="clear" w:color="auto" w:fill="auto"/>
          </w:tcPr>
          <w:p w14:paraId="1FC4FE62" w14:textId="77777777" w:rsidR="009136E2" w:rsidRPr="0038296A" w:rsidRDefault="009136E2" w:rsidP="00742620"/>
        </w:tc>
        <w:tc>
          <w:tcPr>
            <w:tcW w:w="1198" w:type="dxa"/>
            <w:shd w:val="clear" w:color="auto" w:fill="auto"/>
          </w:tcPr>
          <w:p w14:paraId="635FBAAF" w14:textId="77777777" w:rsidR="009136E2" w:rsidRPr="0038296A" w:rsidRDefault="009136E2" w:rsidP="00742620">
            <w:pPr>
              <w:ind w:firstLine="0"/>
            </w:pPr>
            <w:r w:rsidRPr="0038296A">
              <w:t>Generative</w:t>
            </w:r>
          </w:p>
        </w:tc>
        <w:tc>
          <w:tcPr>
            <w:tcW w:w="850" w:type="dxa"/>
          </w:tcPr>
          <w:p w14:paraId="6A89B78B" w14:textId="77777777" w:rsidR="009136E2" w:rsidRPr="0038296A" w:rsidRDefault="009136E2" w:rsidP="00742620">
            <w:pPr>
              <w:jc w:val="right"/>
            </w:pPr>
            <w:r w:rsidRPr="0038296A">
              <w:t>78.95</w:t>
            </w:r>
          </w:p>
        </w:tc>
        <w:tc>
          <w:tcPr>
            <w:tcW w:w="851" w:type="dxa"/>
          </w:tcPr>
          <w:p w14:paraId="405345E2" w14:textId="77777777" w:rsidR="009136E2" w:rsidRPr="0038296A" w:rsidRDefault="009136E2" w:rsidP="00742620">
            <w:pPr>
              <w:jc w:val="right"/>
            </w:pPr>
            <w:r w:rsidRPr="0038296A">
              <w:t>78.50</w:t>
            </w:r>
          </w:p>
        </w:tc>
        <w:tc>
          <w:tcPr>
            <w:tcW w:w="1134" w:type="dxa"/>
          </w:tcPr>
          <w:p w14:paraId="55ACC8A4" w14:textId="77777777" w:rsidR="009136E2" w:rsidRPr="0038296A" w:rsidRDefault="009136E2" w:rsidP="00742620">
            <w:pPr>
              <w:jc w:val="right"/>
            </w:pPr>
            <w:r w:rsidRPr="0038296A">
              <w:t>9,970</w:t>
            </w:r>
          </w:p>
        </w:tc>
        <w:tc>
          <w:tcPr>
            <w:tcW w:w="644" w:type="dxa"/>
          </w:tcPr>
          <w:p w14:paraId="609A17BD" w14:textId="77777777" w:rsidR="009136E2" w:rsidRPr="0038296A" w:rsidRDefault="009136E2" w:rsidP="00742620">
            <w:pPr>
              <w:jc w:val="right"/>
            </w:pPr>
            <w:r w:rsidRPr="0038296A">
              <w:t>51</w:t>
            </w:r>
          </w:p>
        </w:tc>
        <w:tc>
          <w:tcPr>
            <w:tcW w:w="667" w:type="dxa"/>
          </w:tcPr>
          <w:p w14:paraId="128D9789" w14:textId="77777777" w:rsidR="009136E2" w:rsidRPr="0038296A" w:rsidRDefault="009136E2" w:rsidP="00742620">
            <w:pPr>
              <w:jc w:val="right"/>
            </w:pPr>
            <w:r w:rsidRPr="0038296A">
              <w:t>100</w:t>
            </w:r>
          </w:p>
        </w:tc>
      </w:tr>
      <w:tr w:rsidR="009136E2" w:rsidRPr="00DD1454" w14:paraId="31EA6BEA" w14:textId="77777777" w:rsidTr="00742620">
        <w:trPr>
          <w:jc w:val="center"/>
        </w:trPr>
        <w:tc>
          <w:tcPr>
            <w:tcW w:w="1276" w:type="dxa"/>
            <w:vMerge w:val="restart"/>
            <w:shd w:val="clear" w:color="auto" w:fill="auto"/>
          </w:tcPr>
          <w:p w14:paraId="2B59F4FA" w14:textId="77777777" w:rsidR="009136E2" w:rsidRPr="0038296A" w:rsidRDefault="009136E2" w:rsidP="00742620">
            <w:pPr>
              <w:ind w:firstLine="0"/>
            </w:pPr>
            <w:r w:rsidRPr="0038296A">
              <w:t>Retrieval of Information</w:t>
            </w:r>
          </w:p>
        </w:tc>
        <w:tc>
          <w:tcPr>
            <w:tcW w:w="1198" w:type="dxa"/>
            <w:shd w:val="clear" w:color="auto" w:fill="auto"/>
          </w:tcPr>
          <w:p w14:paraId="3517EC7E" w14:textId="77777777" w:rsidR="009136E2" w:rsidRPr="0038296A" w:rsidRDefault="009136E2" w:rsidP="00742620">
            <w:pPr>
              <w:ind w:firstLine="0"/>
            </w:pPr>
            <w:r w:rsidRPr="0038296A">
              <w:t>Before various tasks</w:t>
            </w:r>
          </w:p>
        </w:tc>
        <w:tc>
          <w:tcPr>
            <w:tcW w:w="850" w:type="dxa"/>
          </w:tcPr>
          <w:p w14:paraId="71D87729" w14:textId="77777777" w:rsidR="009136E2" w:rsidRPr="0038296A" w:rsidRDefault="009136E2" w:rsidP="00742620">
            <w:pPr>
              <w:jc w:val="right"/>
            </w:pPr>
            <w:r w:rsidRPr="0038296A">
              <w:t>71.59</w:t>
            </w:r>
          </w:p>
        </w:tc>
        <w:tc>
          <w:tcPr>
            <w:tcW w:w="851" w:type="dxa"/>
          </w:tcPr>
          <w:p w14:paraId="1860547C" w14:textId="77777777" w:rsidR="009136E2" w:rsidRPr="0038296A" w:rsidRDefault="009136E2" w:rsidP="00742620">
            <w:pPr>
              <w:jc w:val="right"/>
            </w:pPr>
            <w:r w:rsidRPr="0038296A">
              <w:t>70.00</w:t>
            </w:r>
          </w:p>
        </w:tc>
        <w:tc>
          <w:tcPr>
            <w:tcW w:w="1134" w:type="dxa"/>
          </w:tcPr>
          <w:p w14:paraId="4295E4CD" w14:textId="77777777" w:rsidR="009136E2" w:rsidRPr="0038296A" w:rsidRDefault="009136E2" w:rsidP="00742620">
            <w:pPr>
              <w:jc w:val="right"/>
            </w:pPr>
            <w:r w:rsidRPr="0038296A">
              <w:t>8.241</w:t>
            </w:r>
          </w:p>
        </w:tc>
        <w:tc>
          <w:tcPr>
            <w:tcW w:w="644" w:type="dxa"/>
          </w:tcPr>
          <w:p w14:paraId="0B775874" w14:textId="77777777" w:rsidR="009136E2" w:rsidRPr="0038296A" w:rsidRDefault="009136E2" w:rsidP="00742620">
            <w:pPr>
              <w:jc w:val="right"/>
            </w:pPr>
            <w:r w:rsidRPr="0038296A">
              <w:t>47</w:t>
            </w:r>
          </w:p>
        </w:tc>
        <w:tc>
          <w:tcPr>
            <w:tcW w:w="667" w:type="dxa"/>
          </w:tcPr>
          <w:p w14:paraId="7C8914A8" w14:textId="77777777" w:rsidR="009136E2" w:rsidRPr="0038296A" w:rsidRDefault="009136E2" w:rsidP="00742620">
            <w:pPr>
              <w:jc w:val="right"/>
            </w:pPr>
            <w:r w:rsidRPr="0038296A">
              <w:t>90</w:t>
            </w:r>
          </w:p>
        </w:tc>
      </w:tr>
      <w:tr w:rsidR="009136E2" w:rsidRPr="00DD1454" w14:paraId="021EDF84" w14:textId="77777777" w:rsidTr="00742620">
        <w:trPr>
          <w:jc w:val="center"/>
        </w:trPr>
        <w:tc>
          <w:tcPr>
            <w:tcW w:w="1276" w:type="dxa"/>
            <w:vMerge/>
          </w:tcPr>
          <w:p w14:paraId="093AC5A8" w14:textId="77777777" w:rsidR="009136E2" w:rsidRPr="0038296A" w:rsidRDefault="009136E2" w:rsidP="00742620"/>
        </w:tc>
        <w:tc>
          <w:tcPr>
            <w:tcW w:w="1198" w:type="dxa"/>
          </w:tcPr>
          <w:p w14:paraId="2EBD62BF" w14:textId="77777777" w:rsidR="009136E2" w:rsidRPr="0038296A" w:rsidRDefault="009136E2" w:rsidP="00742620">
            <w:pPr>
              <w:ind w:firstLine="0"/>
            </w:pPr>
            <w:r w:rsidRPr="0038296A">
              <w:t>Before Tests</w:t>
            </w:r>
          </w:p>
        </w:tc>
        <w:tc>
          <w:tcPr>
            <w:tcW w:w="850" w:type="dxa"/>
          </w:tcPr>
          <w:p w14:paraId="32821360" w14:textId="77777777" w:rsidR="009136E2" w:rsidRPr="0038296A" w:rsidRDefault="009136E2" w:rsidP="00742620">
            <w:pPr>
              <w:jc w:val="right"/>
            </w:pPr>
            <w:r w:rsidRPr="0038296A">
              <w:t>81.55</w:t>
            </w:r>
          </w:p>
        </w:tc>
        <w:tc>
          <w:tcPr>
            <w:tcW w:w="851" w:type="dxa"/>
          </w:tcPr>
          <w:p w14:paraId="432E297C" w14:textId="77777777" w:rsidR="009136E2" w:rsidRPr="0038296A" w:rsidRDefault="009136E2" w:rsidP="00742620">
            <w:pPr>
              <w:jc w:val="right"/>
            </w:pPr>
            <w:r w:rsidRPr="0038296A">
              <w:t>83.00</w:t>
            </w:r>
          </w:p>
        </w:tc>
        <w:tc>
          <w:tcPr>
            <w:tcW w:w="1134" w:type="dxa"/>
          </w:tcPr>
          <w:p w14:paraId="5CFA4B31" w14:textId="77777777" w:rsidR="009136E2" w:rsidRPr="0038296A" w:rsidRDefault="009136E2" w:rsidP="00742620">
            <w:pPr>
              <w:jc w:val="right"/>
            </w:pPr>
            <w:r w:rsidRPr="0038296A">
              <w:t>11.619</w:t>
            </w:r>
          </w:p>
        </w:tc>
        <w:tc>
          <w:tcPr>
            <w:tcW w:w="644" w:type="dxa"/>
          </w:tcPr>
          <w:p w14:paraId="09238C24" w14:textId="77777777" w:rsidR="009136E2" w:rsidRPr="0038296A" w:rsidRDefault="009136E2" w:rsidP="00742620">
            <w:pPr>
              <w:jc w:val="right"/>
            </w:pPr>
            <w:r w:rsidRPr="0038296A">
              <w:t>50</w:t>
            </w:r>
          </w:p>
        </w:tc>
        <w:tc>
          <w:tcPr>
            <w:tcW w:w="667" w:type="dxa"/>
          </w:tcPr>
          <w:p w14:paraId="33C405CA" w14:textId="77777777" w:rsidR="009136E2" w:rsidRPr="0038296A" w:rsidRDefault="009136E2" w:rsidP="00742620">
            <w:pPr>
              <w:jc w:val="right"/>
            </w:pPr>
            <w:r w:rsidRPr="0038296A">
              <w:t>100</w:t>
            </w:r>
          </w:p>
        </w:tc>
      </w:tr>
      <w:tr w:rsidR="009136E2" w:rsidRPr="00DD1454" w14:paraId="2B1D429E" w14:textId="77777777" w:rsidTr="00742620">
        <w:trPr>
          <w:jc w:val="center"/>
        </w:trPr>
        <w:tc>
          <w:tcPr>
            <w:tcW w:w="1276" w:type="dxa"/>
            <w:vMerge w:val="restart"/>
          </w:tcPr>
          <w:p w14:paraId="75718937" w14:textId="77777777" w:rsidR="009136E2" w:rsidRPr="0038296A" w:rsidRDefault="009136E2" w:rsidP="00742620">
            <w:pPr>
              <w:ind w:firstLine="0"/>
            </w:pPr>
            <w:r w:rsidRPr="0038296A">
              <w:t>Information processing</w:t>
            </w:r>
          </w:p>
        </w:tc>
        <w:tc>
          <w:tcPr>
            <w:tcW w:w="1198" w:type="dxa"/>
          </w:tcPr>
          <w:p w14:paraId="1FAA0104" w14:textId="77777777" w:rsidR="009136E2" w:rsidRPr="0038296A" w:rsidRDefault="009136E2" w:rsidP="00742620">
            <w:pPr>
              <w:ind w:firstLine="0"/>
            </w:pPr>
            <w:r w:rsidRPr="0038296A">
              <w:t>Convergent</w:t>
            </w:r>
          </w:p>
        </w:tc>
        <w:tc>
          <w:tcPr>
            <w:tcW w:w="850" w:type="dxa"/>
          </w:tcPr>
          <w:p w14:paraId="57F5AE93" w14:textId="77777777" w:rsidR="009136E2" w:rsidRPr="0038296A" w:rsidRDefault="009136E2" w:rsidP="00742620">
            <w:pPr>
              <w:jc w:val="right"/>
            </w:pPr>
            <w:r w:rsidRPr="0038296A">
              <w:t>76.73</w:t>
            </w:r>
          </w:p>
        </w:tc>
        <w:tc>
          <w:tcPr>
            <w:tcW w:w="851" w:type="dxa"/>
          </w:tcPr>
          <w:p w14:paraId="0737191E" w14:textId="77777777" w:rsidR="009136E2" w:rsidRPr="0038296A" w:rsidRDefault="009136E2" w:rsidP="00742620">
            <w:pPr>
              <w:jc w:val="right"/>
            </w:pPr>
            <w:r w:rsidRPr="0038296A">
              <w:t>77.00</w:t>
            </w:r>
          </w:p>
        </w:tc>
        <w:tc>
          <w:tcPr>
            <w:tcW w:w="1134" w:type="dxa"/>
          </w:tcPr>
          <w:p w14:paraId="67CB53F6" w14:textId="77777777" w:rsidR="009136E2" w:rsidRPr="0038296A" w:rsidRDefault="009136E2" w:rsidP="00742620">
            <w:pPr>
              <w:jc w:val="right"/>
            </w:pPr>
            <w:r w:rsidRPr="0038296A">
              <w:t>13.407</w:t>
            </w:r>
          </w:p>
        </w:tc>
        <w:tc>
          <w:tcPr>
            <w:tcW w:w="644" w:type="dxa"/>
          </w:tcPr>
          <w:p w14:paraId="7E60E9D1" w14:textId="77777777" w:rsidR="009136E2" w:rsidRPr="0038296A" w:rsidRDefault="009136E2" w:rsidP="00742620">
            <w:pPr>
              <w:jc w:val="right"/>
            </w:pPr>
            <w:r w:rsidRPr="0038296A">
              <w:t>46</w:t>
            </w:r>
          </w:p>
        </w:tc>
        <w:tc>
          <w:tcPr>
            <w:tcW w:w="667" w:type="dxa"/>
          </w:tcPr>
          <w:p w14:paraId="66F6F4E1" w14:textId="77777777" w:rsidR="009136E2" w:rsidRPr="0038296A" w:rsidRDefault="009136E2" w:rsidP="00742620">
            <w:pPr>
              <w:jc w:val="right"/>
            </w:pPr>
            <w:r w:rsidRPr="0038296A">
              <w:t>100</w:t>
            </w:r>
          </w:p>
        </w:tc>
      </w:tr>
      <w:tr w:rsidR="009136E2" w:rsidRPr="00DD1454" w14:paraId="4C396732" w14:textId="77777777" w:rsidTr="00742620">
        <w:trPr>
          <w:jc w:val="center"/>
        </w:trPr>
        <w:tc>
          <w:tcPr>
            <w:tcW w:w="1276" w:type="dxa"/>
            <w:vMerge/>
          </w:tcPr>
          <w:p w14:paraId="1C9169F0" w14:textId="77777777" w:rsidR="009136E2" w:rsidRPr="0038296A" w:rsidRDefault="009136E2" w:rsidP="00742620"/>
        </w:tc>
        <w:tc>
          <w:tcPr>
            <w:tcW w:w="1198" w:type="dxa"/>
          </w:tcPr>
          <w:p w14:paraId="1199DB0E" w14:textId="77777777" w:rsidR="009136E2" w:rsidRPr="0038296A" w:rsidRDefault="009136E2" w:rsidP="00742620">
            <w:pPr>
              <w:ind w:firstLine="0"/>
            </w:pPr>
            <w:r w:rsidRPr="0038296A">
              <w:t>Divergent</w:t>
            </w:r>
          </w:p>
        </w:tc>
        <w:tc>
          <w:tcPr>
            <w:tcW w:w="850" w:type="dxa"/>
          </w:tcPr>
          <w:p w14:paraId="56756AC5" w14:textId="77777777" w:rsidR="009136E2" w:rsidRPr="0038296A" w:rsidRDefault="009136E2" w:rsidP="00742620">
            <w:pPr>
              <w:jc w:val="right"/>
            </w:pPr>
            <w:r w:rsidRPr="0038296A">
              <w:t>72.77</w:t>
            </w:r>
          </w:p>
        </w:tc>
        <w:tc>
          <w:tcPr>
            <w:tcW w:w="851" w:type="dxa"/>
          </w:tcPr>
          <w:p w14:paraId="718DFABA" w14:textId="77777777" w:rsidR="009136E2" w:rsidRPr="0038296A" w:rsidRDefault="009136E2" w:rsidP="00742620">
            <w:pPr>
              <w:jc w:val="right"/>
            </w:pPr>
            <w:r w:rsidRPr="0038296A">
              <w:t>71.00</w:t>
            </w:r>
          </w:p>
        </w:tc>
        <w:tc>
          <w:tcPr>
            <w:tcW w:w="1134" w:type="dxa"/>
          </w:tcPr>
          <w:p w14:paraId="6ED8B8BD" w14:textId="77777777" w:rsidR="009136E2" w:rsidRPr="0038296A" w:rsidRDefault="009136E2" w:rsidP="00742620">
            <w:pPr>
              <w:jc w:val="right"/>
            </w:pPr>
            <w:r w:rsidRPr="0038296A">
              <w:t>14.595</w:t>
            </w:r>
          </w:p>
        </w:tc>
        <w:tc>
          <w:tcPr>
            <w:tcW w:w="644" w:type="dxa"/>
          </w:tcPr>
          <w:p w14:paraId="0B341E94" w14:textId="77777777" w:rsidR="009136E2" w:rsidRPr="0038296A" w:rsidRDefault="009136E2" w:rsidP="00742620">
            <w:pPr>
              <w:jc w:val="right"/>
            </w:pPr>
            <w:r w:rsidRPr="0038296A">
              <w:t>31</w:t>
            </w:r>
          </w:p>
        </w:tc>
        <w:tc>
          <w:tcPr>
            <w:tcW w:w="667" w:type="dxa"/>
          </w:tcPr>
          <w:p w14:paraId="6985C73D" w14:textId="77777777" w:rsidR="009136E2" w:rsidRPr="0038296A" w:rsidRDefault="009136E2" w:rsidP="00742620">
            <w:pPr>
              <w:jc w:val="right"/>
            </w:pPr>
            <w:r w:rsidRPr="0038296A">
              <w:t>97</w:t>
            </w:r>
          </w:p>
        </w:tc>
      </w:tr>
      <w:tr w:rsidR="009136E2" w:rsidRPr="00DD1454" w14:paraId="63C6783E" w14:textId="77777777" w:rsidTr="00742620">
        <w:trPr>
          <w:jc w:val="center"/>
        </w:trPr>
        <w:tc>
          <w:tcPr>
            <w:tcW w:w="1276" w:type="dxa"/>
            <w:vMerge w:val="restart"/>
          </w:tcPr>
          <w:p w14:paraId="5138C28E" w14:textId="77777777" w:rsidR="009136E2" w:rsidRPr="0038296A" w:rsidRDefault="009136E2" w:rsidP="00742620">
            <w:pPr>
              <w:ind w:firstLine="0"/>
            </w:pPr>
            <w:r w:rsidRPr="0038296A">
              <w:t>Motivational Guidance</w:t>
            </w:r>
          </w:p>
        </w:tc>
        <w:tc>
          <w:tcPr>
            <w:tcW w:w="1198" w:type="dxa"/>
          </w:tcPr>
          <w:p w14:paraId="098C8FD1" w14:textId="77777777" w:rsidR="009136E2" w:rsidRPr="0038296A" w:rsidRDefault="009136E2" w:rsidP="00742620">
            <w:pPr>
              <w:ind w:firstLine="0"/>
            </w:pPr>
            <w:r w:rsidRPr="0038296A">
              <w:t>Effectiveness</w:t>
            </w:r>
          </w:p>
        </w:tc>
        <w:tc>
          <w:tcPr>
            <w:tcW w:w="850" w:type="dxa"/>
          </w:tcPr>
          <w:p w14:paraId="7075EA50" w14:textId="77777777" w:rsidR="009136E2" w:rsidRPr="0038296A" w:rsidRDefault="009136E2" w:rsidP="00742620">
            <w:pPr>
              <w:jc w:val="right"/>
            </w:pPr>
            <w:r w:rsidRPr="0038296A">
              <w:t>50.86</w:t>
            </w:r>
          </w:p>
        </w:tc>
        <w:tc>
          <w:tcPr>
            <w:tcW w:w="851" w:type="dxa"/>
          </w:tcPr>
          <w:p w14:paraId="76AAF166" w14:textId="77777777" w:rsidR="009136E2" w:rsidRPr="0038296A" w:rsidRDefault="009136E2" w:rsidP="00742620">
            <w:pPr>
              <w:jc w:val="right"/>
            </w:pPr>
            <w:r w:rsidRPr="0038296A">
              <w:t>51.00</w:t>
            </w:r>
          </w:p>
        </w:tc>
        <w:tc>
          <w:tcPr>
            <w:tcW w:w="1134" w:type="dxa"/>
          </w:tcPr>
          <w:p w14:paraId="16FBDD74" w14:textId="77777777" w:rsidR="009136E2" w:rsidRPr="0038296A" w:rsidRDefault="009136E2" w:rsidP="00742620">
            <w:pPr>
              <w:jc w:val="right"/>
            </w:pPr>
            <w:r w:rsidRPr="0038296A">
              <w:t>10.973</w:t>
            </w:r>
          </w:p>
        </w:tc>
        <w:tc>
          <w:tcPr>
            <w:tcW w:w="644" w:type="dxa"/>
          </w:tcPr>
          <w:p w14:paraId="576B674F" w14:textId="77777777" w:rsidR="009136E2" w:rsidRPr="0038296A" w:rsidRDefault="009136E2" w:rsidP="00742620">
            <w:pPr>
              <w:jc w:val="right"/>
            </w:pPr>
            <w:r w:rsidRPr="0038296A">
              <w:t>23</w:t>
            </w:r>
          </w:p>
        </w:tc>
        <w:tc>
          <w:tcPr>
            <w:tcW w:w="667" w:type="dxa"/>
          </w:tcPr>
          <w:p w14:paraId="4E671611" w14:textId="77777777" w:rsidR="009136E2" w:rsidRPr="0038296A" w:rsidRDefault="009136E2" w:rsidP="00742620">
            <w:pPr>
              <w:jc w:val="right"/>
            </w:pPr>
            <w:r w:rsidRPr="0038296A">
              <w:t>71</w:t>
            </w:r>
          </w:p>
        </w:tc>
      </w:tr>
      <w:tr w:rsidR="009136E2" w:rsidRPr="00DD1454" w14:paraId="0591685C" w14:textId="77777777" w:rsidTr="00742620">
        <w:trPr>
          <w:jc w:val="center"/>
        </w:trPr>
        <w:tc>
          <w:tcPr>
            <w:tcW w:w="1276" w:type="dxa"/>
            <w:vMerge/>
          </w:tcPr>
          <w:p w14:paraId="4FFFDC35" w14:textId="77777777" w:rsidR="009136E2" w:rsidRPr="0038296A" w:rsidRDefault="009136E2" w:rsidP="00742620"/>
        </w:tc>
        <w:tc>
          <w:tcPr>
            <w:tcW w:w="1198" w:type="dxa"/>
          </w:tcPr>
          <w:p w14:paraId="25AFB67F" w14:textId="77777777" w:rsidR="009136E2" w:rsidRPr="0038296A" w:rsidRDefault="009136E2" w:rsidP="00742620">
            <w:pPr>
              <w:ind w:firstLine="0"/>
            </w:pPr>
            <w:r w:rsidRPr="0038296A">
              <w:t>Contingency</w:t>
            </w:r>
          </w:p>
        </w:tc>
        <w:tc>
          <w:tcPr>
            <w:tcW w:w="850" w:type="dxa"/>
          </w:tcPr>
          <w:p w14:paraId="60F8E66C" w14:textId="77777777" w:rsidR="009136E2" w:rsidRPr="0038296A" w:rsidRDefault="009136E2" w:rsidP="00742620">
            <w:pPr>
              <w:jc w:val="right"/>
            </w:pPr>
            <w:r w:rsidRPr="0038296A">
              <w:t>79.27</w:t>
            </w:r>
          </w:p>
        </w:tc>
        <w:tc>
          <w:tcPr>
            <w:tcW w:w="851" w:type="dxa"/>
          </w:tcPr>
          <w:p w14:paraId="47ACB798" w14:textId="77777777" w:rsidR="009136E2" w:rsidRPr="0038296A" w:rsidRDefault="009136E2" w:rsidP="00742620">
            <w:pPr>
              <w:jc w:val="right"/>
            </w:pPr>
            <w:r w:rsidRPr="0038296A">
              <w:t>79.00</w:t>
            </w:r>
          </w:p>
        </w:tc>
        <w:tc>
          <w:tcPr>
            <w:tcW w:w="1134" w:type="dxa"/>
          </w:tcPr>
          <w:p w14:paraId="480C0D72" w14:textId="77777777" w:rsidR="009136E2" w:rsidRPr="0038296A" w:rsidRDefault="009136E2" w:rsidP="00742620">
            <w:pPr>
              <w:jc w:val="right"/>
            </w:pPr>
            <w:r w:rsidRPr="0038296A">
              <w:t>7.456</w:t>
            </w:r>
          </w:p>
        </w:tc>
        <w:tc>
          <w:tcPr>
            <w:tcW w:w="644" w:type="dxa"/>
          </w:tcPr>
          <w:p w14:paraId="116CB658" w14:textId="77777777" w:rsidR="009136E2" w:rsidRPr="0038296A" w:rsidRDefault="009136E2" w:rsidP="00742620">
            <w:pPr>
              <w:jc w:val="right"/>
            </w:pPr>
            <w:r w:rsidRPr="0038296A">
              <w:t>64</w:t>
            </w:r>
          </w:p>
        </w:tc>
        <w:tc>
          <w:tcPr>
            <w:tcW w:w="667" w:type="dxa"/>
          </w:tcPr>
          <w:p w14:paraId="129BFEFA" w14:textId="77777777" w:rsidR="009136E2" w:rsidRPr="0038296A" w:rsidRDefault="009136E2" w:rsidP="00742620">
            <w:pPr>
              <w:jc w:val="right"/>
            </w:pPr>
            <w:r w:rsidRPr="0038296A">
              <w:t>94</w:t>
            </w:r>
          </w:p>
        </w:tc>
      </w:tr>
      <w:tr w:rsidR="009136E2" w:rsidRPr="00DD1454" w14:paraId="4D3A3D86" w14:textId="77777777" w:rsidTr="00742620">
        <w:trPr>
          <w:jc w:val="center"/>
        </w:trPr>
        <w:tc>
          <w:tcPr>
            <w:tcW w:w="1276" w:type="dxa"/>
            <w:vMerge/>
          </w:tcPr>
          <w:p w14:paraId="365D32FE" w14:textId="77777777" w:rsidR="009136E2" w:rsidRPr="0038296A" w:rsidRDefault="009136E2" w:rsidP="00742620"/>
        </w:tc>
        <w:tc>
          <w:tcPr>
            <w:tcW w:w="1198" w:type="dxa"/>
          </w:tcPr>
          <w:p w14:paraId="3079FC23" w14:textId="77777777" w:rsidR="009136E2" w:rsidRPr="0038296A" w:rsidRDefault="009136E2" w:rsidP="00742620">
            <w:pPr>
              <w:ind w:firstLine="0"/>
            </w:pPr>
            <w:r w:rsidRPr="0038296A">
              <w:t>Autonomy</w:t>
            </w:r>
          </w:p>
        </w:tc>
        <w:tc>
          <w:tcPr>
            <w:tcW w:w="850" w:type="dxa"/>
          </w:tcPr>
          <w:p w14:paraId="52CA9797" w14:textId="77777777" w:rsidR="009136E2" w:rsidRPr="0038296A" w:rsidRDefault="009136E2" w:rsidP="00742620">
            <w:pPr>
              <w:jc w:val="right"/>
            </w:pPr>
            <w:r w:rsidRPr="0038296A">
              <w:t>50.23</w:t>
            </w:r>
          </w:p>
        </w:tc>
        <w:tc>
          <w:tcPr>
            <w:tcW w:w="851" w:type="dxa"/>
          </w:tcPr>
          <w:p w14:paraId="412663A2" w14:textId="77777777" w:rsidR="009136E2" w:rsidRPr="0038296A" w:rsidRDefault="009136E2" w:rsidP="00742620">
            <w:pPr>
              <w:jc w:val="right"/>
            </w:pPr>
            <w:r w:rsidRPr="0038296A">
              <w:t>51.50</w:t>
            </w:r>
          </w:p>
        </w:tc>
        <w:tc>
          <w:tcPr>
            <w:tcW w:w="1134" w:type="dxa"/>
          </w:tcPr>
          <w:p w14:paraId="78C90747" w14:textId="77777777" w:rsidR="009136E2" w:rsidRPr="0038296A" w:rsidRDefault="009136E2" w:rsidP="00742620">
            <w:pPr>
              <w:jc w:val="right"/>
            </w:pPr>
            <w:r w:rsidRPr="0038296A">
              <w:t>12.077</w:t>
            </w:r>
          </w:p>
        </w:tc>
        <w:tc>
          <w:tcPr>
            <w:tcW w:w="644" w:type="dxa"/>
          </w:tcPr>
          <w:p w14:paraId="53292F4B" w14:textId="77777777" w:rsidR="009136E2" w:rsidRPr="0038296A" w:rsidRDefault="009136E2" w:rsidP="00742620">
            <w:pPr>
              <w:jc w:val="right"/>
            </w:pPr>
            <w:r w:rsidRPr="0038296A">
              <w:t>6</w:t>
            </w:r>
          </w:p>
        </w:tc>
        <w:tc>
          <w:tcPr>
            <w:tcW w:w="667" w:type="dxa"/>
          </w:tcPr>
          <w:p w14:paraId="6E083DDD" w14:textId="77777777" w:rsidR="009136E2" w:rsidRPr="0038296A" w:rsidRDefault="009136E2" w:rsidP="00742620">
            <w:pPr>
              <w:jc w:val="right"/>
            </w:pPr>
            <w:r w:rsidRPr="0038296A">
              <w:t>71</w:t>
            </w:r>
          </w:p>
        </w:tc>
      </w:tr>
      <w:tr w:rsidR="009136E2" w:rsidRPr="00DD1454" w14:paraId="1DF7E004" w14:textId="77777777" w:rsidTr="00742620">
        <w:trPr>
          <w:jc w:val="center"/>
        </w:trPr>
        <w:tc>
          <w:tcPr>
            <w:tcW w:w="1276" w:type="dxa"/>
            <w:vMerge/>
          </w:tcPr>
          <w:p w14:paraId="4E57096F" w14:textId="77777777" w:rsidR="009136E2" w:rsidRPr="0038296A" w:rsidRDefault="009136E2" w:rsidP="00742620"/>
        </w:tc>
        <w:tc>
          <w:tcPr>
            <w:tcW w:w="1198" w:type="dxa"/>
          </w:tcPr>
          <w:p w14:paraId="7C11B34C" w14:textId="77777777" w:rsidR="009136E2" w:rsidRPr="0038296A" w:rsidRDefault="009136E2" w:rsidP="00742620">
            <w:pPr>
              <w:ind w:firstLine="0"/>
            </w:pPr>
            <w:r w:rsidRPr="0038296A">
              <w:t>Approval</w:t>
            </w:r>
          </w:p>
        </w:tc>
        <w:tc>
          <w:tcPr>
            <w:tcW w:w="850" w:type="dxa"/>
          </w:tcPr>
          <w:p w14:paraId="4E1871DB" w14:textId="77777777" w:rsidR="009136E2" w:rsidRPr="0038296A" w:rsidRDefault="009136E2" w:rsidP="00742620">
            <w:pPr>
              <w:jc w:val="right"/>
            </w:pPr>
            <w:r w:rsidRPr="0038296A">
              <w:t>42.55</w:t>
            </w:r>
          </w:p>
        </w:tc>
        <w:tc>
          <w:tcPr>
            <w:tcW w:w="851" w:type="dxa"/>
          </w:tcPr>
          <w:p w14:paraId="1AD4B328" w14:textId="77777777" w:rsidR="009136E2" w:rsidRPr="0038296A" w:rsidRDefault="009136E2" w:rsidP="00742620">
            <w:pPr>
              <w:jc w:val="right"/>
            </w:pPr>
            <w:r w:rsidRPr="0038296A">
              <w:t>41.00</w:t>
            </w:r>
          </w:p>
        </w:tc>
        <w:tc>
          <w:tcPr>
            <w:tcW w:w="1134" w:type="dxa"/>
          </w:tcPr>
          <w:p w14:paraId="6CE9BBC7" w14:textId="77777777" w:rsidR="009136E2" w:rsidRPr="0038296A" w:rsidRDefault="009136E2" w:rsidP="00742620">
            <w:pPr>
              <w:jc w:val="right"/>
            </w:pPr>
            <w:r w:rsidRPr="0038296A">
              <w:t>16.936</w:t>
            </w:r>
          </w:p>
        </w:tc>
        <w:tc>
          <w:tcPr>
            <w:tcW w:w="644" w:type="dxa"/>
          </w:tcPr>
          <w:p w14:paraId="5DD5AE9D" w14:textId="77777777" w:rsidR="009136E2" w:rsidRPr="0038296A" w:rsidRDefault="009136E2" w:rsidP="00742620">
            <w:pPr>
              <w:jc w:val="right"/>
            </w:pPr>
            <w:r w:rsidRPr="0038296A">
              <w:t>14</w:t>
            </w:r>
          </w:p>
        </w:tc>
        <w:tc>
          <w:tcPr>
            <w:tcW w:w="667" w:type="dxa"/>
          </w:tcPr>
          <w:p w14:paraId="69989779" w14:textId="77777777" w:rsidR="009136E2" w:rsidRPr="0038296A" w:rsidRDefault="009136E2" w:rsidP="00742620">
            <w:pPr>
              <w:jc w:val="right"/>
            </w:pPr>
            <w:r w:rsidRPr="0038296A">
              <w:t>86</w:t>
            </w:r>
          </w:p>
        </w:tc>
      </w:tr>
      <w:tr w:rsidR="009136E2" w:rsidRPr="00DD1454" w14:paraId="79B363DA" w14:textId="77777777" w:rsidTr="00742620">
        <w:trPr>
          <w:jc w:val="center"/>
        </w:trPr>
        <w:tc>
          <w:tcPr>
            <w:tcW w:w="1276" w:type="dxa"/>
            <w:vMerge/>
          </w:tcPr>
          <w:p w14:paraId="4959B1E0" w14:textId="77777777" w:rsidR="009136E2" w:rsidRPr="0038296A" w:rsidRDefault="009136E2" w:rsidP="00742620"/>
        </w:tc>
        <w:tc>
          <w:tcPr>
            <w:tcW w:w="1198" w:type="dxa"/>
          </w:tcPr>
          <w:p w14:paraId="1109AF9A" w14:textId="77777777" w:rsidR="009136E2" w:rsidRPr="0038296A" w:rsidRDefault="009136E2" w:rsidP="00742620">
            <w:pPr>
              <w:ind w:firstLine="0"/>
            </w:pPr>
            <w:r w:rsidRPr="0038296A">
              <w:t>The achievement</w:t>
            </w:r>
          </w:p>
        </w:tc>
        <w:tc>
          <w:tcPr>
            <w:tcW w:w="850" w:type="dxa"/>
          </w:tcPr>
          <w:p w14:paraId="3BA25686" w14:textId="77777777" w:rsidR="009136E2" w:rsidRPr="0038296A" w:rsidRDefault="009136E2" w:rsidP="00742620">
            <w:pPr>
              <w:jc w:val="right"/>
            </w:pPr>
            <w:r w:rsidRPr="0038296A">
              <w:t>80.84</w:t>
            </w:r>
          </w:p>
        </w:tc>
        <w:tc>
          <w:tcPr>
            <w:tcW w:w="851" w:type="dxa"/>
          </w:tcPr>
          <w:p w14:paraId="5DDE39A1" w14:textId="77777777" w:rsidR="009136E2" w:rsidRPr="0038296A" w:rsidRDefault="009136E2" w:rsidP="00742620">
            <w:pPr>
              <w:jc w:val="right"/>
            </w:pPr>
            <w:r w:rsidRPr="0038296A">
              <w:t>81.50</w:t>
            </w:r>
          </w:p>
        </w:tc>
        <w:tc>
          <w:tcPr>
            <w:tcW w:w="1134" w:type="dxa"/>
          </w:tcPr>
          <w:p w14:paraId="3155C55C" w14:textId="77777777" w:rsidR="009136E2" w:rsidRPr="0038296A" w:rsidRDefault="009136E2" w:rsidP="00742620">
            <w:pPr>
              <w:jc w:val="right"/>
            </w:pPr>
            <w:r w:rsidRPr="0038296A">
              <w:t>12.844</w:t>
            </w:r>
          </w:p>
        </w:tc>
        <w:tc>
          <w:tcPr>
            <w:tcW w:w="644" w:type="dxa"/>
          </w:tcPr>
          <w:p w14:paraId="4281152A" w14:textId="77777777" w:rsidR="009136E2" w:rsidRPr="0038296A" w:rsidRDefault="009136E2" w:rsidP="00742620">
            <w:pPr>
              <w:jc w:val="right"/>
            </w:pPr>
            <w:r w:rsidRPr="0038296A">
              <w:t>34</w:t>
            </w:r>
          </w:p>
        </w:tc>
        <w:tc>
          <w:tcPr>
            <w:tcW w:w="667" w:type="dxa"/>
          </w:tcPr>
          <w:p w14:paraId="6D15D5AE" w14:textId="77777777" w:rsidR="009136E2" w:rsidRPr="0038296A" w:rsidRDefault="009136E2" w:rsidP="00742620">
            <w:pPr>
              <w:jc w:val="right"/>
            </w:pPr>
            <w:r w:rsidRPr="0038296A">
              <w:t>100</w:t>
            </w:r>
          </w:p>
        </w:tc>
      </w:tr>
      <w:tr w:rsidR="009136E2" w:rsidRPr="00DD1454" w14:paraId="026266AE" w14:textId="77777777" w:rsidTr="00742620">
        <w:trPr>
          <w:jc w:val="center"/>
        </w:trPr>
        <w:tc>
          <w:tcPr>
            <w:tcW w:w="1276" w:type="dxa"/>
            <w:vMerge/>
          </w:tcPr>
          <w:p w14:paraId="720A94E8" w14:textId="77777777" w:rsidR="009136E2" w:rsidRPr="0038296A" w:rsidRDefault="009136E2" w:rsidP="00742620"/>
        </w:tc>
        <w:tc>
          <w:tcPr>
            <w:tcW w:w="1198" w:type="dxa"/>
          </w:tcPr>
          <w:p w14:paraId="1AFF8C15" w14:textId="77777777" w:rsidR="009136E2" w:rsidRPr="0038296A" w:rsidRDefault="009136E2" w:rsidP="00742620">
            <w:pPr>
              <w:ind w:firstLine="0"/>
            </w:pPr>
            <w:r w:rsidRPr="0038296A">
              <w:t>The task</w:t>
            </w:r>
          </w:p>
        </w:tc>
        <w:tc>
          <w:tcPr>
            <w:tcW w:w="850" w:type="dxa"/>
          </w:tcPr>
          <w:p w14:paraId="58ADC896" w14:textId="77777777" w:rsidR="009136E2" w:rsidRPr="0038296A" w:rsidRDefault="009136E2" w:rsidP="00742620">
            <w:pPr>
              <w:jc w:val="right"/>
            </w:pPr>
            <w:r w:rsidRPr="0038296A">
              <w:t>72.80</w:t>
            </w:r>
          </w:p>
        </w:tc>
        <w:tc>
          <w:tcPr>
            <w:tcW w:w="851" w:type="dxa"/>
          </w:tcPr>
          <w:p w14:paraId="1DF4FCDC" w14:textId="77777777" w:rsidR="009136E2" w:rsidRPr="0038296A" w:rsidRDefault="009136E2" w:rsidP="00742620">
            <w:pPr>
              <w:jc w:val="right"/>
            </w:pPr>
            <w:r w:rsidRPr="0038296A">
              <w:t>71.00</w:t>
            </w:r>
          </w:p>
        </w:tc>
        <w:tc>
          <w:tcPr>
            <w:tcW w:w="1134" w:type="dxa"/>
          </w:tcPr>
          <w:p w14:paraId="5A9539A5" w14:textId="77777777" w:rsidR="009136E2" w:rsidRPr="0038296A" w:rsidRDefault="009136E2" w:rsidP="00742620">
            <w:pPr>
              <w:jc w:val="right"/>
            </w:pPr>
            <w:r w:rsidRPr="0038296A">
              <w:t>10.529</w:t>
            </w:r>
          </w:p>
        </w:tc>
        <w:tc>
          <w:tcPr>
            <w:tcW w:w="644" w:type="dxa"/>
          </w:tcPr>
          <w:p w14:paraId="29D151D9" w14:textId="77777777" w:rsidR="009136E2" w:rsidRPr="0038296A" w:rsidRDefault="009136E2" w:rsidP="00742620">
            <w:pPr>
              <w:jc w:val="right"/>
            </w:pPr>
            <w:r w:rsidRPr="0038296A">
              <w:t>49</w:t>
            </w:r>
          </w:p>
        </w:tc>
        <w:tc>
          <w:tcPr>
            <w:tcW w:w="667" w:type="dxa"/>
          </w:tcPr>
          <w:p w14:paraId="5E3DC2AE" w14:textId="77777777" w:rsidR="009136E2" w:rsidRPr="0038296A" w:rsidRDefault="009136E2" w:rsidP="00742620">
            <w:pPr>
              <w:jc w:val="right"/>
            </w:pPr>
            <w:r w:rsidRPr="0038296A">
              <w:t>94</w:t>
            </w:r>
          </w:p>
        </w:tc>
      </w:tr>
      <w:tr w:rsidR="009136E2" w:rsidRPr="00DD1454" w14:paraId="343761E4" w14:textId="77777777" w:rsidTr="00742620">
        <w:trPr>
          <w:jc w:val="center"/>
        </w:trPr>
        <w:tc>
          <w:tcPr>
            <w:tcW w:w="1276" w:type="dxa"/>
            <w:vMerge/>
          </w:tcPr>
          <w:p w14:paraId="1409D00B" w14:textId="77777777" w:rsidR="009136E2" w:rsidRPr="0038296A" w:rsidRDefault="009136E2" w:rsidP="00742620"/>
        </w:tc>
        <w:tc>
          <w:tcPr>
            <w:tcW w:w="1198" w:type="dxa"/>
          </w:tcPr>
          <w:p w14:paraId="577EFDA1" w14:textId="77777777" w:rsidR="009136E2" w:rsidRPr="0038296A" w:rsidRDefault="009136E2" w:rsidP="00742620">
            <w:pPr>
              <w:ind w:firstLine="0"/>
            </w:pPr>
            <w:r w:rsidRPr="0038296A">
              <w:t>Material</w:t>
            </w:r>
          </w:p>
        </w:tc>
        <w:tc>
          <w:tcPr>
            <w:tcW w:w="850" w:type="dxa"/>
          </w:tcPr>
          <w:p w14:paraId="3DD4ECD8" w14:textId="77777777" w:rsidR="009136E2" w:rsidRPr="0038296A" w:rsidRDefault="009136E2" w:rsidP="00742620">
            <w:pPr>
              <w:jc w:val="right"/>
            </w:pPr>
            <w:r w:rsidRPr="0038296A">
              <w:t>78.59</w:t>
            </w:r>
          </w:p>
        </w:tc>
        <w:tc>
          <w:tcPr>
            <w:tcW w:w="851" w:type="dxa"/>
          </w:tcPr>
          <w:p w14:paraId="2C8EEEC4" w14:textId="77777777" w:rsidR="009136E2" w:rsidRPr="0038296A" w:rsidRDefault="009136E2" w:rsidP="00742620">
            <w:pPr>
              <w:jc w:val="right"/>
            </w:pPr>
            <w:r w:rsidRPr="0038296A">
              <w:t>80.00</w:t>
            </w:r>
          </w:p>
        </w:tc>
        <w:tc>
          <w:tcPr>
            <w:tcW w:w="1134" w:type="dxa"/>
          </w:tcPr>
          <w:p w14:paraId="026A95F2" w14:textId="77777777" w:rsidR="009136E2" w:rsidRPr="0038296A" w:rsidRDefault="009136E2" w:rsidP="00742620">
            <w:pPr>
              <w:jc w:val="right"/>
            </w:pPr>
            <w:r w:rsidRPr="0038296A">
              <w:t>11.639</w:t>
            </w:r>
          </w:p>
        </w:tc>
        <w:tc>
          <w:tcPr>
            <w:tcW w:w="644" w:type="dxa"/>
          </w:tcPr>
          <w:p w14:paraId="4E0715FE" w14:textId="77777777" w:rsidR="009136E2" w:rsidRPr="0038296A" w:rsidRDefault="009136E2" w:rsidP="00742620">
            <w:pPr>
              <w:jc w:val="right"/>
            </w:pPr>
            <w:r w:rsidRPr="0038296A">
              <w:t>57</w:t>
            </w:r>
          </w:p>
        </w:tc>
        <w:tc>
          <w:tcPr>
            <w:tcW w:w="667" w:type="dxa"/>
          </w:tcPr>
          <w:p w14:paraId="00E38A25" w14:textId="77777777" w:rsidR="009136E2" w:rsidRPr="0038296A" w:rsidRDefault="009136E2" w:rsidP="00742620">
            <w:pPr>
              <w:jc w:val="right"/>
            </w:pPr>
            <w:r w:rsidRPr="0038296A">
              <w:t>100</w:t>
            </w:r>
          </w:p>
        </w:tc>
      </w:tr>
      <w:tr w:rsidR="009136E2" w:rsidRPr="00DD1454" w14:paraId="0ACDC1D9" w14:textId="77777777" w:rsidTr="00742620">
        <w:trPr>
          <w:jc w:val="center"/>
        </w:trPr>
        <w:tc>
          <w:tcPr>
            <w:tcW w:w="1276" w:type="dxa"/>
            <w:tcBorders>
              <w:bottom w:val="single" w:sz="12" w:space="0" w:color="000000"/>
            </w:tcBorders>
          </w:tcPr>
          <w:p w14:paraId="4BB3475D" w14:textId="77777777" w:rsidR="009136E2" w:rsidRPr="00DD1454" w:rsidRDefault="009136E2" w:rsidP="00742620">
            <w:pPr>
              <w:rPr>
                <w:sz w:val="18"/>
                <w:szCs w:val="18"/>
              </w:rPr>
            </w:pPr>
          </w:p>
        </w:tc>
        <w:tc>
          <w:tcPr>
            <w:tcW w:w="1198" w:type="dxa"/>
            <w:tcBorders>
              <w:bottom w:val="single" w:sz="12" w:space="0" w:color="000000"/>
            </w:tcBorders>
          </w:tcPr>
          <w:p w14:paraId="37C59077" w14:textId="77777777" w:rsidR="009136E2" w:rsidRPr="00B155DE" w:rsidRDefault="009136E2" w:rsidP="00742620"/>
        </w:tc>
        <w:tc>
          <w:tcPr>
            <w:tcW w:w="850" w:type="dxa"/>
            <w:tcBorders>
              <w:bottom w:val="single" w:sz="12" w:space="0" w:color="000000"/>
            </w:tcBorders>
          </w:tcPr>
          <w:p w14:paraId="314406F0" w14:textId="77777777" w:rsidR="009136E2" w:rsidRPr="00B155DE" w:rsidRDefault="009136E2" w:rsidP="00742620"/>
        </w:tc>
        <w:tc>
          <w:tcPr>
            <w:tcW w:w="851" w:type="dxa"/>
            <w:tcBorders>
              <w:bottom w:val="single" w:sz="12" w:space="0" w:color="000000"/>
            </w:tcBorders>
          </w:tcPr>
          <w:p w14:paraId="19CAF9A2" w14:textId="77777777" w:rsidR="009136E2" w:rsidRPr="00B155DE" w:rsidRDefault="009136E2" w:rsidP="00742620"/>
        </w:tc>
        <w:tc>
          <w:tcPr>
            <w:tcW w:w="1134" w:type="dxa"/>
            <w:tcBorders>
              <w:bottom w:val="single" w:sz="12" w:space="0" w:color="000000"/>
            </w:tcBorders>
          </w:tcPr>
          <w:p w14:paraId="1AD78A87" w14:textId="77777777" w:rsidR="009136E2" w:rsidRPr="00B155DE" w:rsidRDefault="009136E2" w:rsidP="00742620"/>
        </w:tc>
        <w:tc>
          <w:tcPr>
            <w:tcW w:w="644" w:type="dxa"/>
            <w:tcBorders>
              <w:bottom w:val="single" w:sz="12" w:space="0" w:color="000000"/>
            </w:tcBorders>
          </w:tcPr>
          <w:p w14:paraId="59EA2C3E" w14:textId="77777777" w:rsidR="009136E2" w:rsidRPr="00B155DE" w:rsidRDefault="009136E2" w:rsidP="00742620"/>
        </w:tc>
        <w:tc>
          <w:tcPr>
            <w:tcW w:w="667" w:type="dxa"/>
            <w:tcBorders>
              <w:bottom w:val="single" w:sz="12" w:space="0" w:color="000000"/>
            </w:tcBorders>
          </w:tcPr>
          <w:p w14:paraId="07B02024" w14:textId="77777777" w:rsidR="009136E2" w:rsidRPr="00B155DE" w:rsidRDefault="009136E2" w:rsidP="00742620"/>
        </w:tc>
      </w:tr>
    </w:tbl>
    <w:p w14:paraId="12926139" w14:textId="77777777" w:rsidR="009136E2" w:rsidRPr="00DD1454" w:rsidRDefault="009136E2" w:rsidP="009136E2">
      <w:pPr>
        <w:rPr>
          <w:lang w:val="de-DE"/>
        </w:rPr>
      </w:pPr>
    </w:p>
    <w:p w14:paraId="14A894D0" w14:textId="77777777" w:rsidR="009136E2" w:rsidRDefault="009136E2" w:rsidP="00652D2D">
      <w:pPr>
        <w:pStyle w:val="heading1"/>
        <w:numPr>
          <w:ilvl w:val="0"/>
          <w:numId w:val="39"/>
        </w:numPr>
        <w:tabs>
          <w:tab w:val="clear" w:pos="454"/>
        </w:tabs>
        <w:overflowPunct w:val="0"/>
        <w:autoSpaceDE w:val="0"/>
        <w:autoSpaceDN w:val="0"/>
        <w:adjustRightInd w:val="0"/>
        <w:spacing w:before="360" w:after="240" w:line="300" w:lineRule="atLeast"/>
        <w:jc w:val="left"/>
        <w:textAlignment w:val="baseline"/>
        <w:outlineLvl w:val="0"/>
        <w:rPr>
          <w:lang w:val="de-DE"/>
        </w:rPr>
      </w:pPr>
      <w:bookmarkStart w:id="100" w:name="_Toc483211785"/>
      <w:bookmarkStart w:id="101" w:name="_Toc483217682"/>
      <w:r w:rsidRPr="00F07B93">
        <w:rPr>
          <w:lang w:val="de-DE"/>
        </w:rPr>
        <w:t>Results</w:t>
      </w:r>
      <w:bookmarkEnd w:id="100"/>
      <w:bookmarkEnd w:id="101"/>
    </w:p>
    <w:p w14:paraId="22619F85" w14:textId="77777777" w:rsidR="009136E2" w:rsidRDefault="009136E2" w:rsidP="00652D2D">
      <w:pPr>
        <w:pStyle w:val="heading2"/>
        <w:numPr>
          <w:ilvl w:val="1"/>
          <w:numId w:val="39"/>
        </w:numPr>
        <w:tabs>
          <w:tab w:val="clear" w:pos="510"/>
        </w:tabs>
        <w:overflowPunct w:val="0"/>
        <w:autoSpaceDE w:val="0"/>
        <w:autoSpaceDN w:val="0"/>
        <w:adjustRightInd w:val="0"/>
        <w:spacing w:before="360" w:after="160" w:line="240" w:lineRule="atLeast"/>
        <w:textAlignment w:val="baseline"/>
        <w:outlineLvl w:val="1"/>
        <w:rPr>
          <w:lang w:val="de-DE"/>
        </w:rPr>
      </w:pPr>
      <w:bookmarkStart w:id="102" w:name="_Toc483211786"/>
      <w:bookmarkStart w:id="103" w:name="_Toc483217683"/>
      <w:r w:rsidRPr="00F07B93">
        <w:rPr>
          <w:lang w:val="de-DE"/>
        </w:rPr>
        <w:t>Correlational analysi</w:t>
      </w:r>
      <w:r>
        <w:rPr>
          <w:lang w:val="de-DE"/>
        </w:rPr>
        <w:t>s</w:t>
      </w:r>
      <w:bookmarkEnd w:id="102"/>
      <w:bookmarkEnd w:id="103"/>
    </w:p>
    <w:p w14:paraId="16316E63" w14:textId="77777777" w:rsidR="009136E2" w:rsidRPr="001E3087" w:rsidRDefault="009136E2" w:rsidP="009136E2">
      <w:pPr>
        <w:pStyle w:val="p1a"/>
        <w:rPr>
          <w:lang w:val="de-DE"/>
        </w:rPr>
      </w:pPr>
      <w:r w:rsidRPr="001E3087">
        <w:rPr>
          <w:lang w:val="de-DE"/>
        </w:rPr>
        <w:t xml:space="preserve">Correlation analysis consists of analyzing data from a sample to know the degree of association or relationship between two or more </w:t>
      </w:r>
      <w:r>
        <w:rPr>
          <w:lang w:val="de-DE"/>
        </w:rPr>
        <w:t xml:space="preserve">variables in a population [14]. </w:t>
      </w:r>
      <w:r w:rsidRPr="001E3087">
        <w:rPr>
          <w:lang w:val="de-DE"/>
        </w:rPr>
        <w:t>For known if there are associations between the subscales (Selective, Generative, Information retrieval before tasks, Retrieval of information before exams, Convergent, Divergent, Efficacy, Contingency, Autonomy, Approval, Homework Orientation, Orientation to goal achievement and materials ) of the EDAOM, a correlation analysis was performed between the variables, as shown in Figure 2, the most significant relationships are between: generative subscales and information retrieval during the tests with a level of 0.84, which allows determining that the style of information acquisition is generative in which students use critical thinking to build new knowledge thus facilitating the retrieval of information learned during exams.</w:t>
      </w:r>
    </w:p>
    <w:p w14:paraId="016480DE" w14:textId="77777777" w:rsidR="009136E2" w:rsidRDefault="009136E2" w:rsidP="009136E2">
      <w:pPr>
        <w:pStyle w:val="image"/>
        <w:rPr>
          <w:lang w:val="de-DE"/>
        </w:rPr>
      </w:pPr>
      <w:r>
        <w:rPr>
          <w:noProof/>
          <w:lang w:val="es-MX" w:eastAsia="es-MX"/>
        </w:rPr>
        <w:lastRenderedPageBreak/>
        <w:drawing>
          <wp:inline distT="0" distB="0" distL="0" distR="0" wp14:anchorId="4809D2B5" wp14:editId="3BE55042">
            <wp:extent cx="4385945" cy="4300855"/>
            <wp:effectExtent l="0" t="0" r="0" b="4445"/>
            <wp:docPr id="16854" name="Imagen 16854" descr="C:\Users\Erika\Dropbox\Doctorado\TESIS-DOC-2\Publicaciones\MICAI-2016\Graficas\edaomco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ika\Dropbox\Doctorado\TESIS-DOC-2\Publicaciones\MICAI-2016\Graficas\edaomcorre.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85945" cy="4300855"/>
                    </a:xfrm>
                    <a:prstGeom prst="rect">
                      <a:avLst/>
                    </a:prstGeom>
                    <a:noFill/>
                    <a:ln>
                      <a:noFill/>
                    </a:ln>
                  </pic:spPr>
                </pic:pic>
              </a:graphicData>
            </a:graphic>
          </wp:inline>
        </w:drawing>
      </w:r>
    </w:p>
    <w:p w14:paraId="07B08145" w14:textId="77777777" w:rsidR="009136E2" w:rsidRDefault="009136E2" w:rsidP="009136E2">
      <w:pPr>
        <w:pStyle w:val="figurecaption"/>
      </w:pPr>
      <w:r>
        <w:rPr>
          <w:b/>
        </w:rPr>
        <w:t xml:space="preserve">Fig. </w:t>
      </w:r>
      <w:r>
        <w:rPr>
          <w:b/>
        </w:rPr>
        <w:fldChar w:fldCharType="begin"/>
      </w:r>
      <w:r>
        <w:rPr>
          <w:b/>
        </w:rPr>
        <w:instrText xml:space="preserve"> SEQ "Figure" \* MERGEFORMAT </w:instrText>
      </w:r>
      <w:r>
        <w:rPr>
          <w:b/>
        </w:rPr>
        <w:fldChar w:fldCharType="separate"/>
      </w:r>
      <w:r>
        <w:rPr>
          <w:b/>
          <w:noProof/>
        </w:rPr>
        <w:t>2</w:t>
      </w:r>
      <w:r>
        <w:rPr>
          <w:b/>
        </w:rPr>
        <w:fldChar w:fldCharType="end"/>
      </w:r>
      <w:r>
        <w:rPr>
          <w:b/>
        </w:rPr>
        <w:t>.</w:t>
      </w:r>
      <w:r>
        <w:t xml:space="preserve"> </w:t>
      </w:r>
      <w:r w:rsidRPr="00F07B93">
        <w:t>Correlation of subscale of EDOAM of undergraduate students in Nursing, Source: (Self-realization, 2015).</w:t>
      </w:r>
    </w:p>
    <w:p w14:paraId="195BE586" w14:textId="77777777" w:rsidR="009136E2" w:rsidRPr="001E3087" w:rsidRDefault="009136E2" w:rsidP="009136E2">
      <w:pPr>
        <w:ind w:firstLine="0"/>
        <w:rPr>
          <w:lang w:val="de-DE"/>
        </w:rPr>
      </w:pPr>
      <w:r w:rsidRPr="001E3087">
        <w:rPr>
          <w:lang w:val="de-DE"/>
        </w:rPr>
        <w:t>The relationship between the convergent and perceived efficacy subscales has a level of 0.8, the student considers that it obtains effective results when using the style of processing of the convergent information which consists of reproducing the information learned.</w:t>
      </w:r>
    </w:p>
    <w:p w14:paraId="75810029" w14:textId="77777777" w:rsidR="009136E2" w:rsidRPr="00F07B93" w:rsidRDefault="009136E2" w:rsidP="009136E2">
      <w:pPr>
        <w:rPr>
          <w:lang w:val="de-DE"/>
        </w:rPr>
      </w:pPr>
      <w:r w:rsidRPr="001E3087">
        <w:rPr>
          <w:lang w:val="de-DE"/>
        </w:rPr>
        <w:t xml:space="preserve"> The relationship between the perceived efficacy subscales and the material correlation level is 0.83, the student considers that it has obtained effective results when searching for and adding new material in addition to the one indicated and provided by the teacher.</w:t>
      </w:r>
    </w:p>
    <w:p w14:paraId="70F0091C" w14:textId="77777777" w:rsidR="009136E2" w:rsidRPr="00F67AB5" w:rsidRDefault="009136E2" w:rsidP="009136E2">
      <w:pPr>
        <w:pStyle w:val="p1a"/>
        <w:rPr>
          <w:lang w:val="de-DE"/>
        </w:rPr>
      </w:pPr>
    </w:p>
    <w:p w14:paraId="439A6218" w14:textId="77777777" w:rsidR="009136E2" w:rsidRDefault="009136E2" w:rsidP="00652D2D">
      <w:pPr>
        <w:pStyle w:val="heading2"/>
        <w:numPr>
          <w:ilvl w:val="1"/>
          <w:numId w:val="39"/>
        </w:numPr>
        <w:tabs>
          <w:tab w:val="clear" w:pos="510"/>
        </w:tabs>
        <w:overflowPunct w:val="0"/>
        <w:autoSpaceDE w:val="0"/>
        <w:autoSpaceDN w:val="0"/>
        <w:adjustRightInd w:val="0"/>
        <w:spacing w:before="360" w:after="160" w:line="240" w:lineRule="atLeast"/>
        <w:textAlignment w:val="baseline"/>
        <w:outlineLvl w:val="1"/>
      </w:pPr>
      <w:bookmarkStart w:id="104" w:name="_Toc483211787"/>
      <w:bookmarkStart w:id="105" w:name="_Toc483217684"/>
      <w:r w:rsidRPr="00F07B93">
        <w:t>Radial Representation</w:t>
      </w:r>
      <w:bookmarkEnd w:id="104"/>
      <w:bookmarkEnd w:id="105"/>
    </w:p>
    <w:p w14:paraId="14B2145A" w14:textId="77777777" w:rsidR="009136E2" w:rsidRDefault="009136E2" w:rsidP="009136E2">
      <w:pPr>
        <w:pStyle w:val="p1a"/>
      </w:pPr>
      <w:r w:rsidRPr="00F67AB5">
        <w:t>There are studies in which the principal components are analyzed in order to reduce the dimensionality of the data and can be represented and visua</w:t>
      </w:r>
      <w:r>
        <w:t xml:space="preserve">lized in a more simple </w:t>
      </w:r>
      <w:r>
        <w:lastRenderedPageBreak/>
        <w:t>way [15]. The radial representation has become an effective option in the support of visualizations of high dimensionality and with large volumes of data, with increased scalability and with a better use of available space [16]. In a radar chart you can make a representation of the differences between the results obtained and the results ideals [17]. Presents from the origin of coordinates the position reached by the different variables of a study, this way can determine how dispersed or concentrated the variables are found [18].</w:t>
      </w:r>
    </w:p>
    <w:p w14:paraId="0EC38E2D" w14:textId="77777777" w:rsidR="009136E2" w:rsidRDefault="009136E2" w:rsidP="009136E2">
      <w:r>
        <w:t>Viewing the comparison of the results obtained from the assessment of the EDAOM of students on the Degree in Nursing is shown in Figure 3 via a radial graph. In this graph is plotted in each axis the result of each subscale of the EDAOM of men, women and the ideal minimum value. Table 2 shows the guide to interpret the results obtained from the EDAOM.</w:t>
      </w:r>
    </w:p>
    <w:p w14:paraId="7F3200C7" w14:textId="77777777" w:rsidR="009136E2" w:rsidRDefault="009136E2" w:rsidP="009136E2"/>
    <w:p w14:paraId="3C54C77B" w14:textId="77777777" w:rsidR="009136E2" w:rsidRDefault="009136E2" w:rsidP="009136E2">
      <w:pPr>
        <w:pStyle w:val="tablecaption"/>
        <w:spacing w:before="0" w:after="0"/>
      </w:pPr>
      <w:r>
        <w:rPr>
          <w:b/>
        </w:rPr>
        <w:t xml:space="preserve">Table </w:t>
      </w:r>
      <w:r>
        <w:rPr>
          <w:b/>
        </w:rPr>
        <w:fldChar w:fldCharType="begin"/>
      </w:r>
      <w:r>
        <w:rPr>
          <w:b/>
        </w:rPr>
        <w:instrText xml:space="preserve"> SEQ "Table" \* MERGEFORMAT </w:instrText>
      </w:r>
      <w:r>
        <w:rPr>
          <w:b/>
        </w:rPr>
        <w:fldChar w:fldCharType="separate"/>
      </w:r>
      <w:r>
        <w:rPr>
          <w:b/>
          <w:noProof/>
        </w:rPr>
        <w:t>2</w:t>
      </w:r>
      <w:r>
        <w:rPr>
          <w:b/>
        </w:rPr>
        <w:fldChar w:fldCharType="end"/>
      </w:r>
      <w:r>
        <w:rPr>
          <w:b/>
        </w:rPr>
        <w:t>.</w:t>
      </w:r>
      <w:r>
        <w:t xml:space="preserve"> I</w:t>
      </w:r>
      <w:r w:rsidRPr="00F07B93">
        <w:t>nterpretation of EDAOM Guide</w:t>
      </w:r>
      <w:r>
        <w:t>.</w:t>
      </w:r>
    </w:p>
    <w:tbl>
      <w:tblPr>
        <w:tblW w:w="5828" w:type="dxa"/>
        <w:jc w:val="center"/>
        <w:tblLayout w:type="fixed"/>
        <w:tblCellMar>
          <w:left w:w="70" w:type="dxa"/>
          <w:right w:w="70" w:type="dxa"/>
        </w:tblCellMar>
        <w:tblLook w:val="0000" w:firstRow="0" w:lastRow="0" w:firstColumn="0" w:lastColumn="0" w:noHBand="0" w:noVBand="0"/>
      </w:tblPr>
      <w:tblGrid>
        <w:gridCol w:w="1418"/>
        <w:gridCol w:w="4410"/>
      </w:tblGrid>
      <w:tr w:rsidR="009136E2" w:rsidRPr="00F07B93" w14:paraId="56238246" w14:textId="77777777" w:rsidTr="00742620">
        <w:trPr>
          <w:jc w:val="center"/>
        </w:trPr>
        <w:tc>
          <w:tcPr>
            <w:tcW w:w="1418" w:type="dxa"/>
            <w:tcBorders>
              <w:top w:val="single" w:sz="12" w:space="0" w:color="000000"/>
              <w:bottom w:val="single" w:sz="6" w:space="0" w:color="000000"/>
            </w:tcBorders>
          </w:tcPr>
          <w:p w14:paraId="1B7596D2" w14:textId="77777777" w:rsidR="009136E2" w:rsidRPr="0038296A" w:rsidRDefault="009136E2" w:rsidP="00742620">
            <w:r w:rsidRPr="0038296A">
              <w:t>Percentages</w:t>
            </w:r>
          </w:p>
        </w:tc>
        <w:tc>
          <w:tcPr>
            <w:tcW w:w="4410" w:type="dxa"/>
            <w:tcBorders>
              <w:top w:val="single" w:sz="12" w:space="0" w:color="000000"/>
              <w:bottom w:val="single" w:sz="6" w:space="0" w:color="000000"/>
            </w:tcBorders>
          </w:tcPr>
          <w:p w14:paraId="0927C7AA" w14:textId="77777777" w:rsidR="009136E2" w:rsidRPr="0038296A" w:rsidRDefault="009136E2" w:rsidP="00742620">
            <w:r w:rsidRPr="0038296A">
              <w:t>Interpretation</w:t>
            </w:r>
          </w:p>
        </w:tc>
      </w:tr>
      <w:tr w:rsidR="009136E2" w:rsidRPr="00F07B93" w14:paraId="5E336FF1" w14:textId="77777777" w:rsidTr="00742620">
        <w:trPr>
          <w:jc w:val="center"/>
        </w:trPr>
        <w:tc>
          <w:tcPr>
            <w:tcW w:w="1418" w:type="dxa"/>
          </w:tcPr>
          <w:p w14:paraId="2B499624" w14:textId="77777777" w:rsidR="009136E2" w:rsidRPr="0038296A" w:rsidRDefault="009136E2" w:rsidP="00742620">
            <w:pPr>
              <w:ind w:firstLine="0"/>
            </w:pPr>
            <w:r w:rsidRPr="0038296A">
              <w:t>100 - 76</w:t>
            </w:r>
          </w:p>
        </w:tc>
        <w:tc>
          <w:tcPr>
            <w:tcW w:w="4410" w:type="dxa"/>
          </w:tcPr>
          <w:p w14:paraId="4111AD55" w14:textId="77777777" w:rsidR="009136E2" w:rsidRPr="0038296A" w:rsidRDefault="009136E2" w:rsidP="00742620">
            <w:pPr>
              <w:ind w:firstLine="0"/>
            </w:pPr>
            <w:r w:rsidRPr="0038296A">
              <w:t>Good development of strategies</w:t>
            </w:r>
            <w:r>
              <w:t>.</w:t>
            </w:r>
          </w:p>
        </w:tc>
      </w:tr>
      <w:tr w:rsidR="009136E2" w:rsidRPr="00F07B93" w14:paraId="1B031ACE" w14:textId="77777777" w:rsidTr="00742620">
        <w:trPr>
          <w:jc w:val="center"/>
        </w:trPr>
        <w:tc>
          <w:tcPr>
            <w:tcW w:w="1418" w:type="dxa"/>
            <w:shd w:val="clear" w:color="auto" w:fill="auto"/>
          </w:tcPr>
          <w:p w14:paraId="765A5720" w14:textId="77777777" w:rsidR="009136E2" w:rsidRPr="0038296A" w:rsidRDefault="009136E2" w:rsidP="00742620">
            <w:pPr>
              <w:ind w:firstLine="0"/>
            </w:pPr>
            <w:r w:rsidRPr="0038296A">
              <w:t>75 - 56</w:t>
            </w:r>
          </w:p>
        </w:tc>
        <w:tc>
          <w:tcPr>
            <w:tcW w:w="4410" w:type="dxa"/>
            <w:shd w:val="clear" w:color="auto" w:fill="auto"/>
          </w:tcPr>
          <w:p w14:paraId="02CD5A05" w14:textId="77777777" w:rsidR="009136E2" w:rsidRPr="0038296A" w:rsidRDefault="009136E2" w:rsidP="00742620">
            <w:pPr>
              <w:ind w:firstLine="0"/>
            </w:pPr>
            <w:r w:rsidRPr="0038296A">
              <w:t>Suggested to strengthen the learning strategies or motivational guidance. It is a regular result does not represent a critical failure</w:t>
            </w:r>
            <w:r>
              <w:t>.</w:t>
            </w:r>
          </w:p>
        </w:tc>
      </w:tr>
      <w:tr w:rsidR="009136E2" w:rsidRPr="00F07B93" w14:paraId="48E729F9" w14:textId="77777777" w:rsidTr="00742620">
        <w:trPr>
          <w:jc w:val="center"/>
        </w:trPr>
        <w:tc>
          <w:tcPr>
            <w:tcW w:w="1418" w:type="dxa"/>
            <w:tcBorders>
              <w:bottom w:val="single" w:sz="12" w:space="0" w:color="000000"/>
            </w:tcBorders>
          </w:tcPr>
          <w:p w14:paraId="61281206" w14:textId="77777777" w:rsidR="009136E2" w:rsidRPr="0038296A" w:rsidRDefault="009136E2" w:rsidP="00742620">
            <w:pPr>
              <w:ind w:firstLine="0"/>
            </w:pPr>
            <w:r w:rsidRPr="0038296A">
              <w:t>55 - 0</w:t>
            </w:r>
          </w:p>
        </w:tc>
        <w:tc>
          <w:tcPr>
            <w:tcW w:w="4410" w:type="dxa"/>
            <w:tcBorders>
              <w:bottom w:val="single" w:sz="12" w:space="0" w:color="000000"/>
            </w:tcBorders>
          </w:tcPr>
          <w:p w14:paraId="59486212" w14:textId="77777777" w:rsidR="009136E2" w:rsidRPr="0038296A" w:rsidRDefault="009136E2" w:rsidP="00742620">
            <w:pPr>
              <w:ind w:firstLine="0"/>
            </w:pPr>
            <w:r w:rsidRPr="0038296A">
              <w:t>Notes the need to train learning strategies or motivational guidance</w:t>
            </w:r>
            <w:r>
              <w:t>.</w:t>
            </w:r>
          </w:p>
        </w:tc>
      </w:tr>
    </w:tbl>
    <w:p w14:paraId="674222B3" w14:textId="77777777" w:rsidR="009136E2" w:rsidRDefault="009136E2" w:rsidP="009136E2">
      <w:pPr>
        <w:ind w:firstLine="0"/>
      </w:pPr>
    </w:p>
    <w:p w14:paraId="6F3A26C9" w14:textId="77777777" w:rsidR="009136E2" w:rsidRPr="00F67AB5" w:rsidRDefault="009136E2" w:rsidP="009136E2">
      <w:pPr>
        <w:ind w:firstLine="0"/>
      </w:pPr>
      <w:r w:rsidRPr="00F67AB5">
        <w:t xml:space="preserve">Figure </w:t>
      </w:r>
      <w:r>
        <w:t>3</w:t>
      </w:r>
      <w:r w:rsidRPr="00F67AB5">
        <w:t xml:space="preserve"> shows the results obtained by the students of t</w:t>
      </w:r>
      <w:r>
        <w:t xml:space="preserve">he Bachelor in nursing which is </w:t>
      </w:r>
      <w:r w:rsidRPr="00F67AB5">
        <w:t>compared by men and women and in addition the minimum percentage that indicates that there is a good development of learning strategies.</w:t>
      </w:r>
    </w:p>
    <w:p w14:paraId="24EECD3B" w14:textId="77777777" w:rsidR="009136E2" w:rsidRDefault="009136E2" w:rsidP="009136E2">
      <w:r>
        <w:t>On the basis of this representation shown below is the description of the results obtained by both men and women and the result required minimum that indicates a good development of strategies:</w:t>
      </w:r>
    </w:p>
    <w:p w14:paraId="78440C99" w14:textId="77777777" w:rsidR="009136E2" w:rsidRDefault="009136E2" w:rsidP="009136E2">
      <w:r>
        <w:t>In the subscale Selective both men and women obtained a result regulate, which indicates that requires strengthening these strategies.</w:t>
      </w:r>
    </w:p>
    <w:p w14:paraId="65A44450" w14:textId="77777777" w:rsidR="009136E2" w:rsidRDefault="009136E2" w:rsidP="009136E2">
      <w:r>
        <w:t>In the subscale disaster recovery tasks indicate that although women obtained a better result those women, both require reinforcing these strategies.</w:t>
      </w:r>
    </w:p>
    <w:p w14:paraId="69DD9F48" w14:textId="77777777" w:rsidR="009136E2" w:rsidRDefault="009136E2" w:rsidP="009136E2">
      <w:r>
        <w:t>With regard to the processing women get a converged result regulate, requiring strengthening these strategies.</w:t>
      </w:r>
    </w:p>
    <w:p w14:paraId="76346E69" w14:textId="77777777" w:rsidR="009136E2" w:rsidRDefault="009136E2" w:rsidP="009136E2">
      <w:r>
        <w:t>In regard to the subscales Effectiveness, autonomy and approval both obtain a low result, i8ndicando that work is needed in the strengthening of these strategies.</w:t>
      </w:r>
    </w:p>
    <w:p w14:paraId="547CA981" w14:textId="77777777" w:rsidR="009136E2" w:rsidRDefault="009136E2" w:rsidP="009136E2">
      <w:r>
        <w:t>Then described the results toward the comparison between men and women: shows that women employ more the strategy of acquisition of the selective information that is performed by selecting information fast readings more important, understanding literally what they are reading and use this knowledge when necessary in new programming.</w:t>
      </w:r>
    </w:p>
    <w:p w14:paraId="4D7FA157" w14:textId="77777777" w:rsidR="009136E2" w:rsidRDefault="009136E2" w:rsidP="009136E2">
      <w:r>
        <w:t>In the subscale of information retrieval, women use strategies that allow you to retrieve the knowledge about the different academic tasks unlike men who employ more recovery strategies of the information during the tests.</w:t>
      </w:r>
    </w:p>
    <w:p w14:paraId="345D5A87" w14:textId="77777777" w:rsidR="009136E2" w:rsidRDefault="009136E2" w:rsidP="009136E2"/>
    <w:p w14:paraId="7C66B14D" w14:textId="77777777" w:rsidR="009136E2" w:rsidRDefault="009136E2" w:rsidP="009136E2">
      <w:pPr>
        <w:pStyle w:val="image"/>
      </w:pPr>
      <w:r>
        <w:rPr>
          <w:noProof/>
          <w:lang w:val="es-MX" w:eastAsia="es-MX"/>
        </w:rPr>
        <w:lastRenderedPageBreak/>
        <w:drawing>
          <wp:inline distT="0" distB="0" distL="0" distR="0" wp14:anchorId="6744BA08" wp14:editId="52A1BEBD">
            <wp:extent cx="4394200" cy="3903345"/>
            <wp:effectExtent l="0" t="0" r="6350" b="1905"/>
            <wp:docPr id="16855" name="Imagen 16855" descr="C:\Users\Erika\Dropbox\Doctorado\TESIS-DOC-2\Publicaciones\MICAI-2016\Graficas\RadialCasosEda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ika\Dropbox\Doctorado\TESIS-DOC-2\Publicaciones\MICAI-2016\Graficas\RadialCasosEdaom.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94200" cy="3903345"/>
                    </a:xfrm>
                    <a:prstGeom prst="rect">
                      <a:avLst/>
                    </a:prstGeom>
                    <a:noFill/>
                    <a:ln>
                      <a:noFill/>
                    </a:ln>
                  </pic:spPr>
                </pic:pic>
              </a:graphicData>
            </a:graphic>
          </wp:inline>
        </w:drawing>
      </w:r>
    </w:p>
    <w:p w14:paraId="0AACC306" w14:textId="77777777" w:rsidR="009136E2" w:rsidRDefault="009136E2" w:rsidP="009136E2">
      <w:pPr>
        <w:pStyle w:val="figurecaption"/>
      </w:pPr>
      <w:r>
        <w:rPr>
          <w:b/>
        </w:rPr>
        <w:t xml:space="preserve">Fig. </w:t>
      </w:r>
      <w:r>
        <w:rPr>
          <w:b/>
        </w:rPr>
        <w:fldChar w:fldCharType="begin"/>
      </w:r>
      <w:r>
        <w:rPr>
          <w:b/>
        </w:rPr>
        <w:instrText xml:space="preserve"> SEQ "Figure" \* MERGEFORMAT </w:instrText>
      </w:r>
      <w:r>
        <w:rPr>
          <w:b/>
        </w:rPr>
        <w:fldChar w:fldCharType="separate"/>
      </w:r>
      <w:r>
        <w:rPr>
          <w:b/>
          <w:noProof/>
        </w:rPr>
        <w:t>3</w:t>
      </w:r>
      <w:r>
        <w:rPr>
          <w:b/>
        </w:rPr>
        <w:fldChar w:fldCharType="end"/>
      </w:r>
      <w:r>
        <w:rPr>
          <w:b/>
        </w:rPr>
        <w:t>.</w:t>
      </w:r>
      <w:r>
        <w:t xml:space="preserve"> </w:t>
      </w:r>
      <w:r w:rsidRPr="008A3BB8">
        <w:t>Radial representation of the subscale of EDAOM of students of degree in Nursing (Source: Self-realization, 2016).</w:t>
      </w:r>
    </w:p>
    <w:p w14:paraId="20C26DF6" w14:textId="77777777" w:rsidR="009136E2" w:rsidRDefault="009136E2" w:rsidP="009136E2">
      <w:pPr>
        <w:ind w:firstLine="0"/>
      </w:pPr>
      <w:r>
        <w:t xml:space="preserve">For the scale of information processing the man have a better outcome than women, it is noted that the men were a better result in the converged subscale that is used strategies that allow you to reproduce the information learned; likewise in the subscale divergent its result is better than that of women indicating that employ strategies that allow you to create and think critically about what they have learned </w:t>
      </w:r>
    </w:p>
    <w:p w14:paraId="5E01335B" w14:textId="77777777" w:rsidR="009136E2" w:rsidRDefault="009136E2" w:rsidP="009136E2">
      <w:r>
        <w:t xml:space="preserve">In regard to the perceived autonomy to achieve their learning men obtained a better result than women. </w:t>
      </w:r>
    </w:p>
    <w:p w14:paraId="6F1C24B7" w14:textId="77777777" w:rsidR="009136E2" w:rsidRDefault="009136E2" w:rsidP="009136E2">
      <w:r>
        <w:t>With regard to the orientation to the achievement of goals that indicates the motivation to learn, men obtained a good result, better than women.</w:t>
      </w:r>
    </w:p>
    <w:p w14:paraId="25B96795" w14:textId="77777777" w:rsidR="009136E2" w:rsidRDefault="009136E2" w:rsidP="00652D2D">
      <w:pPr>
        <w:pStyle w:val="heading1"/>
        <w:numPr>
          <w:ilvl w:val="0"/>
          <w:numId w:val="39"/>
        </w:numPr>
        <w:tabs>
          <w:tab w:val="clear" w:pos="454"/>
        </w:tabs>
        <w:overflowPunct w:val="0"/>
        <w:autoSpaceDE w:val="0"/>
        <w:autoSpaceDN w:val="0"/>
        <w:adjustRightInd w:val="0"/>
        <w:spacing w:before="360" w:after="240" w:line="300" w:lineRule="atLeast"/>
        <w:jc w:val="left"/>
        <w:textAlignment w:val="baseline"/>
        <w:outlineLvl w:val="0"/>
      </w:pPr>
      <w:bookmarkStart w:id="106" w:name="_Toc483211788"/>
      <w:bookmarkStart w:id="107" w:name="_Toc483217685"/>
      <w:r w:rsidRPr="00D7278A">
        <w:t>Conclusions and Future Work</w:t>
      </w:r>
      <w:bookmarkEnd w:id="106"/>
      <w:bookmarkEnd w:id="107"/>
    </w:p>
    <w:p w14:paraId="54C79692" w14:textId="77777777" w:rsidR="009136E2" w:rsidRDefault="009136E2" w:rsidP="009136E2">
      <w:pPr>
        <w:pStyle w:val="p1a"/>
      </w:pPr>
      <w:r>
        <w:t xml:space="preserve">Currently due to the need to improve and maintain the quality indicator efficiency terminal, which is affected by the lag caused by the disapproval, further studies are needed to know the strategies employed by the students and in this way the academic administration make the best decisions to strengthen if necessary the learning </w:t>
      </w:r>
      <w:r>
        <w:lastRenderedPageBreak/>
        <w:t>strategies. It is important that elements be used to visualize the results obtained. The implementation of the radial graph in this study allowed to show in a simple way the values obtained in the different subscales and to display the results of men and women.</w:t>
      </w:r>
    </w:p>
    <w:p w14:paraId="07E837E8" w14:textId="77777777" w:rsidR="009136E2" w:rsidRDefault="009136E2" w:rsidP="009136E2">
      <w:r>
        <w:t>Among the future work has considered the use of other graphs that let you display in a simple way the Analysis of Multivariable Data.</w:t>
      </w:r>
    </w:p>
    <w:p w14:paraId="72B58317" w14:textId="77777777" w:rsidR="009136E2" w:rsidRDefault="009136E2" w:rsidP="009136E2">
      <w:pPr>
        <w:pStyle w:val="heading1"/>
        <w:ind w:left="567" w:hanging="567"/>
      </w:pPr>
      <w:r w:rsidRPr="00D7278A">
        <w:t>References</w:t>
      </w:r>
    </w:p>
    <w:p w14:paraId="3872F1F5"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Pr>
          <w:lang w:val="es-MX"/>
        </w:rPr>
        <w:t xml:space="preserve">Romo, </w:t>
      </w:r>
      <w:r w:rsidRPr="00D7278A">
        <w:rPr>
          <w:lang w:val="es-MX"/>
        </w:rPr>
        <w:t>A.: La incorporación de los programas de tutorías en las instituciones de educación superior. Asociación Nacional de Universidades e Instituciones de Educación Superior. http://publicaciones.anuies.mx/pdfs/Libro164.pdf. (2004)</w:t>
      </w:r>
    </w:p>
    <w:p w14:paraId="2CB90D5C"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D7278A">
        <w:rPr>
          <w:lang w:val="es-MX"/>
        </w:rPr>
        <w:t>Universidad Juárez Autónoma de Tabasco: Programa Institucional de Tutorías</w:t>
      </w:r>
      <w:r>
        <w:rPr>
          <w:lang w:val="es-MX"/>
        </w:rPr>
        <w:t xml:space="preserve"> </w:t>
      </w:r>
      <w:r w:rsidRPr="00D7278A">
        <w:rPr>
          <w:lang w:val="es-MX"/>
        </w:rPr>
        <w:t>(2003)</w:t>
      </w:r>
    </w:p>
    <w:p w14:paraId="52425597"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D7278A">
        <w:rPr>
          <w:lang w:val="es-MX"/>
        </w:rPr>
        <w:t>Castañeda, S.: Educación, aprendizaje y cognición. Teoría en la práctica. El Manual M</w:t>
      </w:r>
      <w:r>
        <w:rPr>
          <w:lang w:val="es-MX"/>
        </w:rPr>
        <w:t xml:space="preserve">oderno S.A. de C.V </w:t>
      </w:r>
      <w:proofErr w:type="spellStart"/>
      <w:r>
        <w:rPr>
          <w:lang w:val="es-MX"/>
        </w:rPr>
        <w:t>pp</w:t>
      </w:r>
      <w:proofErr w:type="spellEnd"/>
      <w:r>
        <w:rPr>
          <w:lang w:val="es-MX"/>
        </w:rPr>
        <w:t xml:space="preserve"> 277-298</w:t>
      </w:r>
      <w:r w:rsidRPr="00D7278A">
        <w:rPr>
          <w:lang w:val="es-MX"/>
        </w:rPr>
        <w:t xml:space="preserve"> (2004)</w:t>
      </w:r>
    </w:p>
    <w:p w14:paraId="55DA7385" w14:textId="77777777" w:rsidR="009136E2"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1E3087">
        <w:rPr>
          <w:lang w:val="es-MX"/>
        </w:rPr>
        <w:t xml:space="preserve">Valle, A., Barca, </w:t>
      </w:r>
      <w:r>
        <w:rPr>
          <w:lang w:val="es-MX"/>
        </w:rPr>
        <w:t xml:space="preserve">A., González, R., &amp; Núñez, J.C.: </w:t>
      </w:r>
      <w:r w:rsidRPr="001E3087">
        <w:rPr>
          <w:lang w:val="es-MX"/>
        </w:rPr>
        <w:t xml:space="preserve">Las estrategias de aprendizaje. Revisión teórica y conceptual. Revista latinoamericana de Psicología, 31(3), 425-461. Recuperado de </w:t>
      </w:r>
      <w:hyperlink r:id="rId208" w:history="1">
        <w:r w:rsidRPr="00A23631">
          <w:rPr>
            <w:rStyle w:val="Hipervnculo"/>
            <w:lang w:val="es-MX"/>
          </w:rPr>
          <w:t>http://sitio.dgest.gob.mx/dgest.mx/images/areas/docencia/2013/video/modulo_3/TEMA_1/Las_estrategias_de_aprendizaje_Revision_Teorica_y_Conceptual.pdf</w:t>
        </w:r>
      </w:hyperlink>
      <w:r>
        <w:rPr>
          <w:lang w:val="es-MX"/>
        </w:rPr>
        <w:t xml:space="preserve"> </w:t>
      </w:r>
      <w:r w:rsidRPr="001E3087">
        <w:rPr>
          <w:lang w:val="es-MX"/>
        </w:rPr>
        <w:t>(1999).</w:t>
      </w:r>
    </w:p>
    <w:p w14:paraId="388EA436" w14:textId="77777777" w:rsidR="009136E2"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1E3087">
        <w:rPr>
          <w:lang w:val="es-MX"/>
        </w:rPr>
        <w:t>Beltrán,</w:t>
      </w:r>
      <w:r>
        <w:rPr>
          <w:lang w:val="es-MX"/>
        </w:rPr>
        <w:t xml:space="preserve"> J. A.: </w:t>
      </w:r>
      <w:r w:rsidRPr="001E3087">
        <w:rPr>
          <w:lang w:val="es-MX"/>
        </w:rPr>
        <w:t xml:space="preserve">Estrategias de aprendizaje. Revista de Educación. Madrid, (332), 55-73. Recuperado de: </w:t>
      </w:r>
      <w:hyperlink r:id="rId209" w:history="1">
        <w:r w:rsidRPr="00A23631">
          <w:rPr>
            <w:rStyle w:val="Hipervnculo"/>
            <w:lang w:val="es-MX"/>
          </w:rPr>
          <w:t>http://201.147.150.252/handle/123456789/1391</w:t>
        </w:r>
      </w:hyperlink>
      <w:r>
        <w:rPr>
          <w:lang w:val="es-MX"/>
        </w:rPr>
        <w:t xml:space="preserve"> (2003)</w:t>
      </w:r>
    </w:p>
    <w:p w14:paraId="533E7EDD" w14:textId="77777777" w:rsidR="009136E2"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pPr>
      <w:r w:rsidRPr="001E3087">
        <w:rPr>
          <w:lang w:val="es-MX"/>
        </w:rPr>
        <w:t xml:space="preserve">Quintana, M., Trinidad, J.C., Morales, S.J., </w:t>
      </w:r>
      <w:proofErr w:type="spellStart"/>
      <w:r w:rsidRPr="001E3087">
        <w:rPr>
          <w:lang w:val="es-MX"/>
        </w:rPr>
        <w:t>Landassuri</w:t>
      </w:r>
      <w:proofErr w:type="spellEnd"/>
      <w:r w:rsidRPr="001E3087">
        <w:rPr>
          <w:lang w:val="es-MX"/>
        </w:rPr>
        <w:t xml:space="preserve">, V.M.: Análisis Comparativo de Algoritmos de Minería de Datos para Predecir la Deserción Escolar. In: Santos, E.A., Chimal, J.C., Cabrera, L., Castillo, E. (eds.). </w:t>
      </w:r>
      <w:r w:rsidRPr="001E3087">
        <w:t>Research in Computing Science 67, Special issue Advances in Computer Science, pp. 51-61, http://www.rcs.cic.ipn.mx/2013_67/RCS_67_2013.pdf (2013)</w:t>
      </w:r>
    </w:p>
    <w:p w14:paraId="1F95B68F" w14:textId="77777777" w:rsidR="009136E2"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pPr>
      <w:r w:rsidRPr="001E3087">
        <w:rPr>
          <w:lang w:val="es-MX"/>
        </w:rPr>
        <w:t xml:space="preserve">Quintana, M., Hernández, J.E.: Análisis de la Influencia de las Inteligencias Múltiples en el Desempeño Académico Aplicando Técnicas de Minería de Datos. In: Santos, E.A., Chimal, J.C., Cabrera, L., Castillo, E. (eds.). </w:t>
      </w:r>
      <w:r w:rsidRPr="001E3087">
        <w:t>Research in Computing Science 67, Special issue Advances in Computer Science, pp. 51-61, http://www.rcs.cic.ipn.mx/2013_67/RCS_67_2013.pdf (2013)</w:t>
      </w:r>
    </w:p>
    <w:p w14:paraId="4D89505C" w14:textId="77777777" w:rsidR="009136E2"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proofErr w:type="spellStart"/>
      <w:r w:rsidRPr="001E3087">
        <w:rPr>
          <w:lang w:val="es-MX"/>
        </w:rPr>
        <w:t>Gudino-Penaloza</w:t>
      </w:r>
      <w:proofErr w:type="spellEnd"/>
      <w:r w:rsidRPr="001E3087">
        <w:rPr>
          <w:lang w:val="es-MX"/>
        </w:rPr>
        <w:t xml:space="preserve">, F., González-Mendoza, M., Mora-Vargas, J.: Uso de técnicas de agrupamiento en la </w:t>
      </w:r>
      <w:proofErr w:type="spellStart"/>
      <w:r w:rsidRPr="001E3087">
        <w:rPr>
          <w:lang w:val="es-MX"/>
        </w:rPr>
        <w:t>clasi</w:t>
      </w:r>
      <w:proofErr w:type="spellEnd"/>
      <w:r w:rsidRPr="001E3087">
        <w:t>ﬁ</w:t>
      </w:r>
      <w:proofErr w:type="spellStart"/>
      <w:r w:rsidRPr="001E3087">
        <w:rPr>
          <w:lang w:val="es-MX"/>
        </w:rPr>
        <w:t>cación</w:t>
      </w:r>
      <w:proofErr w:type="spellEnd"/>
      <w:r w:rsidRPr="001E3087">
        <w:rPr>
          <w:lang w:val="es-MX"/>
        </w:rPr>
        <w:t xml:space="preserve"> de estilos de aprendizaje. In: Miranda, S. (ed.). </w:t>
      </w:r>
      <w:proofErr w:type="spellStart"/>
      <w:r w:rsidRPr="001E3087">
        <w:rPr>
          <w:lang w:val="es-MX"/>
        </w:rPr>
        <w:t>Research</w:t>
      </w:r>
      <w:proofErr w:type="spellEnd"/>
      <w:r w:rsidRPr="001E3087">
        <w:rPr>
          <w:lang w:val="es-MX"/>
        </w:rPr>
        <w:t xml:space="preserve"> in Computing Science 95, Minería de textos, lógica y ontologías, pp. 135-146, http://www.rcs.cic.ipn.mx/2015_95/RCS_95_2015.pdf (2015)</w:t>
      </w:r>
    </w:p>
    <w:p w14:paraId="27DCAD0B" w14:textId="77777777" w:rsidR="009136E2" w:rsidRPr="001E3087"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pPr>
      <w:r w:rsidRPr="001E3087">
        <w:t xml:space="preserve">González, S. B., Figueroa, J.: Discovering Relationships among Personal and Academic Factors with Academic Performance using Association Rules. In: </w:t>
      </w:r>
      <w:proofErr w:type="spellStart"/>
      <w:r w:rsidRPr="001E3087">
        <w:t>Majumder</w:t>
      </w:r>
      <w:proofErr w:type="spellEnd"/>
      <w:r w:rsidRPr="001E3087">
        <w:t xml:space="preserve">, N., </w:t>
      </w:r>
      <w:proofErr w:type="spellStart"/>
      <w:r w:rsidRPr="001E3087">
        <w:t>Guadarrama</w:t>
      </w:r>
      <w:proofErr w:type="spellEnd"/>
      <w:r w:rsidRPr="001E3087">
        <w:t>, Y. Z. (</w:t>
      </w:r>
      <w:proofErr w:type="gramStart"/>
      <w:r w:rsidRPr="001E3087">
        <w:t>eds</w:t>
      </w:r>
      <w:proofErr w:type="gramEnd"/>
      <w:r w:rsidRPr="001E3087">
        <w:t>.). Research in Computing Science 118, Special issue Advances in Computer Science, pp. 9-17, http://www.rcs.cic.ipn.mx/rcs/2016_118/Discovering%20Relationships%20among%20Personal%20and%20Academic%20Factors%20with%20Academic%20Performance.pdf (2016)</w:t>
      </w:r>
    </w:p>
    <w:p w14:paraId="57E74DBF"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D7278A">
        <w:rPr>
          <w:lang w:val="es-MX"/>
        </w:rPr>
        <w:t>González, D.; Castañeda, S.; Maytorena, M. Estilos de aprendizaje y aprovechamiento en ingresantes universitarios. Revista de Psicología de la PUCP. http://repositorio.pucp.edu.</w:t>
      </w:r>
      <w:r>
        <w:rPr>
          <w:lang w:val="es-MX"/>
        </w:rPr>
        <w:t>pe/index/handle/123456789/22164</w:t>
      </w:r>
      <w:r w:rsidRPr="00D7278A">
        <w:rPr>
          <w:lang w:val="es-MX"/>
        </w:rPr>
        <w:t xml:space="preserve">  (2000)</w:t>
      </w:r>
    </w:p>
    <w:p w14:paraId="5F9E6E8D"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D7278A">
        <w:rPr>
          <w:lang w:val="es-MX"/>
        </w:rPr>
        <w:lastRenderedPageBreak/>
        <w:t xml:space="preserve">Barboza, C.; Lara, R.; </w:t>
      </w:r>
      <w:proofErr w:type="spellStart"/>
      <w:r w:rsidRPr="00D7278A">
        <w:rPr>
          <w:lang w:val="es-MX"/>
        </w:rPr>
        <w:t>Palmezano</w:t>
      </w:r>
      <w:proofErr w:type="spellEnd"/>
      <w:r w:rsidRPr="00D7278A">
        <w:rPr>
          <w:lang w:val="es-MX"/>
        </w:rPr>
        <w:t>, A.: Estilos de aprendizaje y rendimiento académico en estudiantes universitarios. . http://revistas.unimagdalena.edu.co/index.php/duazary/article/view/661/621. (2008)</w:t>
      </w:r>
    </w:p>
    <w:p w14:paraId="5C041314"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D7278A">
        <w:rPr>
          <w:lang w:val="es-MX"/>
        </w:rPr>
        <w:t>Niño, M.: La Relación Estilos de Aprendizaje y Rendimiento Académico en Alumnos de una Facultad de la UANL. http:// http://bibliotecadigital.tamaulipas.gob.mx/archivos/descargas/af52794ae030d3d567e2858991a8389760a1fc22.pdf.  (2013)</w:t>
      </w:r>
    </w:p>
    <w:p w14:paraId="235CC9C6"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D7278A">
        <w:rPr>
          <w:lang w:val="es-MX"/>
        </w:rPr>
        <w:t>Hernández, R.; Fernández-Collado, C.; Baptista, P.: Metodología de la Investigación. Mc Graw Hill (2006)</w:t>
      </w:r>
    </w:p>
    <w:p w14:paraId="39B56CCC"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D7278A">
        <w:rPr>
          <w:lang w:val="es-MX"/>
        </w:rPr>
        <w:t xml:space="preserve">Nieves, A.; Domínguez, F.: Probabilidad y Estadística para Ingeniería, McGraw Hill (2009). </w:t>
      </w:r>
    </w:p>
    <w:p w14:paraId="001BACF9" w14:textId="77777777" w:rsidR="009136E2"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pPr>
      <w:r>
        <w:t xml:space="preserve">Manufacturing </w:t>
      </w:r>
      <w:proofErr w:type="gramStart"/>
      <w:r>
        <w:t>Terms :</w:t>
      </w:r>
      <w:proofErr w:type="gramEnd"/>
      <w:r>
        <w:t xml:space="preserve"> Radar </w:t>
      </w:r>
      <w:proofErr w:type="spellStart"/>
      <w:r>
        <w:t>Gráfico</w:t>
      </w:r>
      <w:proofErr w:type="spellEnd"/>
      <w:r>
        <w:t xml:space="preserve">. </w:t>
      </w:r>
      <w:hyperlink r:id="rId210" w:history="1">
        <w:r w:rsidRPr="00A23631">
          <w:rPr>
            <w:rStyle w:val="Hipervnculo"/>
          </w:rPr>
          <w:t>http://www.manufacturingterms.com/Spanish/Radar-Chart.html</w:t>
        </w:r>
      </w:hyperlink>
      <w:r>
        <w:t xml:space="preserve"> (2016)</w:t>
      </w:r>
    </w:p>
    <w:p w14:paraId="40C77E49"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D7278A">
        <w:rPr>
          <w:lang w:val="es-MX"/>
        </w:rPr>
        <w:t>Alvarado, J.: Visualización multidimensional, nuevas técnicas de exploración de datos y representación de información, Revista Memorias, vol. 8, núm. 14, pp. 72-84. http://revistas.ucc.edu.co/index.php/me/article/view/168/169  (2010)</w:t>
      </w:r>
    </w:p>
    <w:p w14:paraId="40448858" w14:textId="77777777" w:rsidR="009136E2" w:rsidRPr="00D7278A" w:rsidRDefault="009136E2" w:rsidP="00652D2D">
      <w:pPr>
        <w:pStyle w:val="referenceitem"/>
        <w:numPr>
          <w:ilvl w:val="0"/>
          <w:numId w:val="10"/>
        </w:numPr>
        <w:overflowPunct w:val="0"/>
        <w:autoSpaceDE w:val="0"/>
        <w:autoSpaceDN w:val="0"/>
        <w:adjustRightInd w:val="0"/>
        <w:spacing w:line="220" w:lineRule="atLeast"/>
        <w:ind w:left="340" w:hanging="113"/>
        <w:textAlignment w:val="baseline"/>
        <w:rPr>
          <w:lang w:val="es-MX"/>
        </w:rPr>
      </w:pPr>
      <w:r w:rsidRPr="00D7278A">
        <w:rPr>
          <w:lang w:val="es-MX"/>
        </w:rPr>
        <w:t>Martínez, L.; Pérez, M: Análisis de Estrategias de Gestión: aplicaciones polivalentes del gráfico radial. //www.observatorio-iberoamericano.org/RICG/N°_17/Luis_Martinez_Ochoa_y_Miguel_Angel_Perez_Benedito.pdf. (2011).</w:t>
      </w:r>
    </w:p>
    <w:p w14:paraId="4B1F3F09" w14:textId="77777777" w:rsidR="00C21776" w:rsidRPr="009136E2" w:rsidRDefault="00C21776" w:rsidP="00C21776">
      <w:pPr>
        <w:rPr>
          <w:rFonts w:ascii="Times New Roman" w:hAnsi="Times New Roman"/>
          <w:lang w:val="es-MX"/>
        </w:rPr>
      </w:pPr>
    </w:p>
    <w:p w14:paraId="08C20F98" w14:textId="77777777" w:rsidR="00C21776" w:rsidRPr="009136E2" w:rsidRDefault="00C21776" w:rsidP="00C21776">
      <w:pPr>
        <w:rPr>
          <w:rFonts w:ascii="Times New Roman" w:hAnsi="Times New Roman"/>
          <w:lang w:val="es-ES"/>
        </w:rPr>
      </w:pPr>
    </w:p>
    <w:p w14:paraId="17DCED19" w14:textId="77777777" w:rsidR="00C21776" w:rsidRPr="009136E2" w:rsidRDefault="00C21776" w:rsidP="00C21776">
      <w:pPr>
        <w:rPr>
          <w:rFonts w:ascii="Times New Roman" w:hAnsi="Times New Roman"/>
          <w:lang w:val="es-ES"/>
        </w:rPr>
      </w:pPr>
    </w:p>
    <w:p w14:paraId="11809860" w14:textId="77777777" w:rsidR="00C21776" w:rsidRPr="009136E2" w:rsidRDefault="00C21776" w:rsidP="00C21776">
      <w:pPr>
        <w:rPr>
          <w:rFonts w:ascii="Times New Roman" w:hAnsi="Times New Roman"/>
          <w:lang w:val="es-ES"/>
        </w:rPr>
      </w:pPr>
    </w:p>
    <w:p w14:paraId="0D624882" w14:textId="77777777" w:rsidR="00C21776" w:rsidRPr="009136E2" w:rsidRDefault="00C21776" w:rsidP="00C21776">
      <w:pPr>
        <w:rPr>
          <w:rFonts w:ascii="Times New Roman" w:hAnsi="Times New Roman"/>
          <w:lang w:val="es-ES"/>
        </w:rPr>
      </w:pPr>
    </w:p>
    <w:sectPr w:rsidR="00C21776" w:rsidRPr="009136E2" w:rsidSect="0081306E">
      <w:pgSz w:w="11907" w:h="16840" w:code="9"/>
      <w:pgMar w:top="2948" w:right="2495" w:bottom="2948" w:left="2495" w:header="2381" w:footer="1389" w:gutter="0"/>
      <w:pgNumType w:start="1"/>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B01E2E" w14:textId="77777777" w:rsidR="00050E1D" w:rsidRDefault="00050E1D">
      <w:r>
        <w:separator/>
      </w:r>
    </w:p>
  </w:endnote>
  <w:endnote w:type="continuationSeparator" w:id="0">
    <w:p w14:paraId="70625635" w14:textId="77777777" w:rsidR="00050E1D" w:rsidRDefault="00050E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ms Rmn">
    <w:altName w:val="Times New Roman"/>
    <w:panose1 w:val="02020603040505020304"/>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icrosoft JhengHei">
    <w:panose1 w:val="020B0604030504040204"/>
    <w:charset w:val="88"/>
    <w:family w:val="swiss"/>
    <w:pitch w:val="variable"/>
    <w:sig w:usb0="00000087" w:usb1="288F4000" w:usb2="00000016" w:usb3="00000000" w:csb0="00100009" w:csb1="00000000"/>
  </w:font>
  <w:font w:name="Cambria Math">
    <w:panose1 w:val="02040503050406030204"/>
    <w:charset w:val="00"/>
    <w:family w:val="roman"/>
    <w:pitch w:val="variable"/>
    <w:sig w:usb0="E00002FF" w:usb1="42002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 w:name="Arial-BoldMT">
    <w:altName w:val="Arial Bold"/>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NimbusMonL-Regu">
    <w:altName w:val="Cambria"/>
    <w:panose1 w:val="00000000000000000000"/>
    <w:charset w:val="00"/>
    <w:family w:val="auto"/>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5189820"/>
      <w:docPartObj>
        <w:docPartGallery w:val="Page Numbers (Bottom of Page)"/>
        <w:docPartUnique/>
      </w:docPartObj>
    </w:sdtPr>
    <w:sdtContent>
      <w:p w14:paraId="5624F758" w14:textId="0A4928FE" w:rsidR="00EF2768" w:rsidRDefault="00EF2768">
        <w:pPr>
          <w:pStyle w:val="Piedepgina"/>
          <w:jc w:val="right"/>
        </w:pPr>
        <w:r>
          <w:fldChar w:fldCharType="begin"/>
        </w:r>
        <w:r>
          <w:instrText>PAGE   \* MERGEFORMAT</w:instrText>
        </w:r>
        <w:r>
          <w:fldChar w:fldCharType="separate"/>
        </w:r>
        <w:r w:rsidR="00723A41" w:rsidRPr="00723A41">
          <w:rPr>
            <w:noProof/>
            <w:lang w:val="es-ES"/>
          </w:rPr>
          <w:t>1</w:t>
        </w:r>
        <w:r>
          <w:fldChar w:fldCharType="end"/>
        </w:r>
      </w:p>
    </w:sdtContent>
  </w:sdt>
  <w:p w14:paraId="659DE1F7" w14:textId="77777777" w:rsidR="00EF2768" w:rsidRDefault="00EF276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0766196"/>
      <w:docPartObj>
        <w:docPartGallery w:val="Page Numbers (Bottom of Page)"/>
        <w:docPartUnique/>
      </w:docPartObj>
    </w:sdtPr>
    <w:sdtContent>
      <w:p w14:paraId="08FC35E0" w14:textId="264EC174" w:rsidR="00EF2768" w:rsidRDefault="00EF2768">
        <w:pPr>
          <w:pStyle w:val="Piedepgina"/>
          <w:jc w:val="right"/>
        </w:pPr>
        <w:r>
          <w:fldChar w:fldCharType="begin"/>
        </w:r>
        <w:r>
          <w:instrText>PAGE   \* MERGEFORMAT</w:instrText>
        </w:r>
        <w:r>
          <w:fldChar w:fldCharType="separate"/>
        </w:r>
        <w:r w:rsidRPr="0081306E">
          <w:rPr>
            <w:noProof/>
            <w:lang w:val="es-ES"/>
          </w:rPr>
          <w:t>i</w:t>
        </w:r>
        <w:r>
          <w:fldChar w:fldCharType="end"/>
        </w:r>
      </w:p>
    </w:sdtContent>
  </w:sdt>
  <w:p w14:paraId="6481A603" w14:textId="77777777" w:rsidR="00EF2768" w:rsidRDefault="00EF276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48AA56" w14:textId="77777777" w:rsidR="00050E1D" w:rsidRDefault="00050E1D">
      <w:r>
        <w:separator/>
      </w:r>
    </w:p>
  </w:footnote>
  <w:footnote w:type="continuationSeparator" w:id="0">
    <w:p w14:paraId="2B188509" w14:textId="77777777" w:rsidR="00050E1D" w:rsidRDefault="00050E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0FE4D956"/>
    <w:lvl w:ilvl="0">
      <w:numFmt w:val="none"/>
      <w:lvlText w:val=""/>
      <w:lvlJc w:val="left"/>
    </w:lvl>
    <w:lvl w:ilvl="1">
      <w:numFmt w:val="none"/>
      <w:lvlText w:val=""/>
      <w:lvlJc w:val="left"/>
    </w:lvl>
    <w:lvl w:ilvl="2">
      <w:numFmt w:val="none"/>
      <w:lvlText w:val=""/>
      <w:lvlJc w:val="left"/>
    </w:lvl>
    <w:lvl w:ilvl="3">
      <w:numFmt w:val="decimal"/>
      <w:pStyle w:val="Ttulo4"/>
      <w:lvlText w:val="%4"/>
      <w:legacy w:legacy="1" w:legacySpace="0" w:legacyIndent="0"/>
      <w:lvlJc w:val="left"/>
      <w:rPr>
        <w:rFonts w:ascii="Tms Rmn" w:hAnsi="Tms Rmn" w:hint="default"/>
      </w:rPr>
    </w:lvl>
    <w:lvl w:ilvl="4">
      <w:numFmt w:val="decimal"/>
      <w:pStyle w:val="Ttulo5"/>
      <w:lvlText w:val="%5"/>
      <w:legacy w:legacy="1" w:legacySpace="0" w:legacyIndent="0"/>
      <w:lvlJc w:val="left"/>
      <w:rPr>
        <w:rFonts w:ascii="Tms Rmn" w:hAnsi="Tms Rmn" w:hint="default"/>
      </w:rPr>
    </w:lvl>
    <w:lvl w:ilvl="5">
      <w:numFmt w:val="decimal"/>
      <w:pStyle w:val="Ttulo6"/>
      <w:lvlText w:val="%6"/>
      <w:legacy w:legacy="1" w:legacySpace="0" w:legacyIndent="0"/>
      <w:lvlJc w:val="left"/>
      <w:rPr>
        <w:rFonts w:ascii="Tms Rmn" w:hAnsi="Tms Rmn" w:hint="default"/>
      </w:rPr>
    </w:lvl>
    <w:lvl w:ilvl="6">
      <w:numFmt w:val="decimal"/>
      <w:pStyle w:val="Ttulo7"/>
      <w:lvlText w:val="%7"/>
      <w:legacy w:legacy="1" w:legacySpace="0" w:legacyIndent="0"/>
      <w:lvlJc w:val="left"/>
      <w:rPr>
        <w:rFonts w:ascii="Tms Rmn" w:hAnsi="Tms Rmn" w:hint="default"/>
      </w:rPr>
    </w:lvl>
    <w:lvl w:ilvl="7">
      <w:numFmt w:val="decimal"/>
      <w:pStyle w:val="Ttulo8"/>
      <w:lvlText w:val="%8"/>
      <w:legacy w:legacy="1" w:legacySpace="0" w:legacyIndent="0"/>
      <w:lvlJc w:val="left"/>
      <w:rPr>
        <w:rFonts w:ascii="Tms Rmn" w:hAnsi="Tms Rmn" w:hint="default"/>
      </w:rPr>
    </w:lvl>
    <w:lvl w:ilvl="8">
      <w:numFmt w:val="decimal"/>
      <w:pStyle w:val="Ttulo9"/>
      <w:lvlText w:val="%9"/>
      <w:legacy w:legacy="1" w:legacySpace="0" w:legacyIndent="0"/>
      <w:lvlJc w:val="left"/>
      <w:rPr>
        <w:rFonts w:ascii="Tms Rmn" w:hAnsi="Tms Rmn" w:hint="default"/>
      </w:rPr>
    </w:lvl>
  </w:abstractNum>
  <w:abstractNum w:abstractNumId="1">
    <w:nsid w:val="019E436A"/>
    <w:multiLevelType w:val="multilevel"/>
    <w:tmpl w:val="CEA63374"/>
    <w:numStyleLink w:val="ListaPuntos"/>
  </w:abstractNum>
  <w:abstractNum w:abstractNumId="2">
    <w:nsid w:val="02703E52"/>
    <w:multiLevelType w:val="hybridMultilevel"/>
    <w:tmpl w:val="17D0D8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38D65B7"/>
    <w:multiLevelType w:val="multilevel"/>
    <w:tmpl w:val="077ED6DA"/>
    <w:lvl w:ilvl="0">
      <w:start w:val="6"/>
      <w:numFmt w:val="decimal"/>
      <w:lvlText w:val="%1"/>
      <w:lvlJc w:val="left"/>
      <w:pPr>
        <w:ind w:left="405" w:hanging="405"/>
      </w:pPr>
      <w:rPr>
        <w:rFonts w:hint="default"/>
      </w:rPr>
    </w:lvl>
    <w:lvl w:ilvl="1">
      <w:start w:val="3"/>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03A46006"/>
    <w:multiLevelType w:val="hybridMultilevel"/>
    <w:tmpl w:val="858606E2"/>
    <w:lvl w:ilvl="0" w:tplc="5E0ECCE2">
      <w:start w:val="1"/>
      <w:numFmt w:val="decimal"/>
      <w:lvlText w:val="%1."/>
      <w:lvlJc w:val="left"/>
      <w:pPr>
        <w:ind w:left="345" w:hanging="360"/>
      </w:pPr>
      <w:rPr>
        <w:rFonts w:hint="default"/>
      </w:rPr>
    </w:lvl>
    <w:lvl w:ilvl="1" w:tplc="0C0A0019" w:tentative="1">
      <w:start w:val="1"/>
      <w:numFmt w:val="lowerLetter"/>
      <w:lvlText w:val="%2."/>
      <w:lvlJc w:val="left"/>
      <w:pPr>
        <w:ind w:left="1065" w:hanging="360"/>
      </w:pPr>
    </w:lvl>
    <w:lvl w:ilvl="2" w:tplc="0C0A001B" w:tentative="1">
      <w:start w:val="1"/>
      <w:numFmt w:val="lowerRoman"/>
      <w:lvlText w:val="%3."/>
      <w:lvlJc w:val="right"/>
      <w:pPr>
        <w:ind w:left="1785" w:hanging="180"/>
      </w:pPr>
    </w:lvl>
    <w:lvl w:ilvl="3" w:tplc="0C0A000F" w:tentative="1">
      <w:start w:val="1"/>
      <w:numFmt w:val="decimal"/>
      <w:lvlText w:val="%4."/>
      <w:lvlJc w:val="left"/>
      <w:pPr>
        <w:ind w:left="2505" w:hanging="360"/>
      </w:pPr>
    </w:lvl>
    <w:lvl w:ilvl="4" w:tplc="0C0A0019" w:tentative="1">
      <w:start w:val="1"/>
      <w:numFmt w:val="lowerLetter"/>
      <w:lvlText w:val="%5."/>
      <w:lvlJc w:val="left"/>
      <w:pPr>
        <w:ind w:left="3225" w:hanging="360"/>
      </w:pPr>
    </w:lvl>
    <w:lvl w:ilvl="5" w:tplc="0C0A001B" w:tentative="1">
      <w:start w:val="1"/>
      <w:numFmt w:val="lowerRoman"/>
      <w:lvlText w:val="%6."/>
      <w:lvlJc w:val="right"/>
      <w:pPr>
        <w:ind w:left="3945" w:hanging="180"/>
      </w:pPr>
    </w:lvl>
    <w:lvl w:ilvl="6" w:tplc="0C0A000F" w:tentative="1">
      <w:start w:val="1"/>
      <w:numFmt w:val="decimal"/>
      <w:lvlText w:val="%7."/>
      <w:lvlJc w:val="left"/>
      <w:pPr>
        <w:ind w:left="4665" w:hanging="360"/>
      </w:pPr>
    </w:lvl>
    <w:lvl w:ilvl="7" w:tplc="0C0A0019" w:tentative="1">
      <w:start w:val="1"/>
      <w:numFmt w:val="lowerLetter"/>
      <w:lvlText w:val="%8."/>
      <w:lvlJc w:val="left"/>
      <w:pPr>
        <w:ind w:left="5385" w:hanging="360"/>
      </w:pPr>
    </w:lvl>
    <w:lvl w:ilvl="8" w:tplc="0C0A001B" w:tentative="1">
      <w:start w:val="1"/>
      <w:numFmt w:val="lowerRoman"/>
      <w:lvlText w:val="%9."/>
      <w:lvlJc w:val="right"/>
      <w:pPr>
        <w:ind w:left="6105" w:hanging="180"/>
      </w:pPr>
    </w:lvl>
  </w:abstractNum>
  <w:abstractNum w:abstractNumId="5">
    <w:nsid w:val="05512D21"/>
    <w:multiLevelType w:val="multilevel"/>
    <w:tmpl w:val="F52649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08125D41"/>
    <w:multiLevelType w:val="hybridMultilevel"/>
    <w:tmpl w:val="C712782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0A285598"/>
    <w:multiLevelType w:val="hybridMultilevel"/>
    <w:tmpl w:val="E83C03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104B3549"/>
    <w:multiLevelType w:val="multilevel"/>
    <w:tmpl w:val="382073C4"/>
    <w:lvl w:ilvl="0">
      <w:start w:val="4"/>
      <w:numFmt w:val="decimal"/>
      <w:lvlText w:val="%1"/>
      <w:lvlJc w:val="left"/>
      <w:pPr>
        <w:ind w:left="405" w:hanging="405"/>
      </w:pPr>
      <w:rPr>
        <w:rFonts w:hint="default"/>
      </w:rPr>
    </w:lvl>
    <w:lvl w:ilvl="1">
      <w:start w:val="3"/>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nsid w:val="1A557192"/>
    <w:multiLevelType w:val="hybridMultilevel"/>
    <w:tmpl w:val="1FA69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65418C"/>
    <w:multiLevelType w:val="hybridMultilevel"/>
    <w:tmpl w:val="8D2422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A7355C3"/>
    <w:multiLevelType w:val="multilevel"/>
    <w:tmpl w:val="CEA63374"/>
    <w:styleLink w:val="ListaPuntos"/>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2">
    <w:nsid w:val="1B1110B7"/>
    <w:multiLevelType w:val="hybridMultilevel"/>
    <w:tmpl w:val="E38AE0FE"/>
    <w:lvl w:ilvl="0" w:tplc="2E70FABC">
      <w:start w:val="1"/>
      <w:numFmt w:val="decimal"/>
      <w:lvlText w:val="%1."/>
      <w:lvlJc w:val="left"/>
      <w:pPr>
        <w:ind w:left="947" w:hanging="360"/>
      </w:pPr>
      <w:rPr>
        <w:rFonts w:ascii="Times New Roman" w:hAnsi="Times New Roman" w:cs="Times New Roman" w:hint="default"/>
        <w:color w:val="auto"/>
      </w:rPr>
    </w:lvl>
    <w:lvl w:ilvl="1" w:tplc="0C0A0019" w:tentative="1">
      <w:start w:val="1"/>
      <w:numFmt w:val="lowerLetter"/>
      <w:lvlText w:val="%2."/>
      <w:lvlJc w:val="left"/>
      <w:pPr>
        <w:ind w:left="1667" w:hanging="360"/>
      </w:pPr>
    </w:lvl>
    <w:lvl w:ilvl="2" w:tplc="0C0A001B" w:tentative="1">
      <w:start w:val="1"/>
      <w:numFmt w:val="lowerRoman"/>
      <w:lvlText w:val="%3."/>
      <w:lvlJc w:val="right"/>
      <w:pPr>
        <w:ind w:left="2387" w:hanging="180"/>
      </w:pPr>
    </w:lvl>
    <w:lvl w:ilvl="3" w:tplc="0C0A000F" w:tentative="1">
      <w:start w:val="1"/>
      <w:numFmt w:val="decimal"/>
      <w:lvlText w:val="%4."/>
      <w:lvlJc w:val="left"/>
      <w:pPr>
        <w:ind w:left="3107" w:hanging="360"/>
      </w:pPr>
    </w:lvl>
    <w:lvl w:ilvl="4" w:tplc="0C0A0019" w:tentative="1">
      <w:start w:val="1"/>
      <w:numFmt w:val="lowerLetter"/>
      <w:lvlText w:val="%5."/>
      <w:lvlJc w:val="left"/>
      <w:pPr>
        <w:ind w:left="3827" w:hanging="360"/>
      </w:pPr>
    </w:lvl>
    <w:lvl w:ilvl="5" w:tplc="0C0A001B" w:tentative="1">
      <w:start w:val="1"/>
      <w:numFmt w:val="lowerRoman"/>
      <w:lvlText w:val="%6."/>
      <w:lvlJc w:val="right"/>
      <w:pPr>
        <w:ind w:left="4547" w:hanging="180"/>
      </w:pPr>
    </w:lvl>
    <w:lvl w:ilvl="6" w:tplc="0C0A000F" w:tentative="1">
      <w:start w:val="1"/>
      <w:numFmt w:val="decimal"/>
      <w:lvlText w:val="%7."/>
      <w:lvlJc w:val="left"/>
      <w:pPr>
        <w:ind w:left="5267" w:hanging="360"/>
      </w:pPr>
    </w:lvl>
    <w:lvl w:ilvl="7" w:tplc="0C0A0019" w:tentative="1">
      <w:start w:val="1"/>
      <w:numFmt w:val="lowerLetter"/>
      <w:lvlText w:val="%8."/>
      <w:lvlJc w:val="left"/>
      <w:pPr>
        <w:ind w:left="5987" w:hanging="360"/>
      </w:pPr>
    </w:lvl>
    <w:lvl w:ilvl="8" w:tplc="0C0A001B" w:tentative="1">
      <w:start w:val="1"/>
      <w:numFmt w:val="lowerRoman"/>
      <w:lvlText w:val="%9."/>
      <w:lvlJc w:val="right"/>
      <w:pPr>
        <w:ind w:left="6707" w:hanging="180"/>
      </w:pPr>
    </w:lvl>
  </w:abstractNum>
  <w:abstractNum w:abstractNumId="13">
    <w:nsid w:val="1DB907A4"/>
    <w:multiLevelType w:val="hybridMultilevel"/>
    <w:tmpl w:val="129E92E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15">
    <w:nsid w:val="208B29EE"/>
    <w:multiLevelType w:val="hybridMultilevel"/>
    <w:tmpl w:val="736C6A36"/>
    <w:lvl w:ilvl="0" w:tplc="080A0005">
      <w:start w:val="1"/>
      <w:numFmt w:val="bullet"/>
      <w:lvlText w:val=""/>
      <w:lvlJc w:val="left"/>
      <w:pPr>
        <w:ind w:left="360" w:hanging="360"/>
      </w:pPr>
      <w:rPr>
        <w:rFonts w:ascii="Wingdings" w:hAnsi="Wingdings"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6">
    <w:nsid w:val="26D446AD"/>
    <w:multiLevelType w:val="hybridMultilevel"/>
    <w:tmpl w:val="545269B8"/>
    <w:lvl w:ilvl="0" w:tplc="0EAE72C2">
      <w:start w:val="1"/>
      <w:numFmt w:val="decimal"/>
      <w:lvlText w:val="%1."/>
      <w:lvlJc w:val="left"/>
      <w:pPr>
        <w:ind w:left="720" w:hanging="360"/>
      </w:pPr>
      <w:rPr>
        <w:rFonts w:ascii="Times" w:hAnsi="Times" w:hint="default"/>
        <w:b w:val="0"/>
        <w:bCs/>
        <w:i w:val="0"/>
        <w:iCs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2716262C"/>
    <w:multiLevelType w:val="multilevel"/>
    <w:tmpl w:val="77EC1F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nsid w:val="27E23718"/>
    <w:multiLevelType w:val="hybridMultilevel"/>
    <w:tmpl w:val="98406DC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A581D20"/>
    <w:multiLevelType w:val="hybridMultilevel"/>
    <w:tmpl w:val="A642C77E"/>
    <w:lvl w:ilvl="0" w:tplc="140682A4">
      <w:start w:val="1"/>
      <w:numFmt w:val="decimal"/>
      <w:lvlText w:val="%1."/>
      <w:lvlJc w:val="left"/>
      <w:pPr>
        <w:tabs>
          <w:tab w:val="num" w:pos="720"/>
        </w:tabs>
        <w:ind w:left="720" w:hanging="360"/>
      </w:pPr>
    </w:lvl>
    <w:lvl w:ilvl="1" w:tplc="2D8A8978" w:tentative="1">
      <w:start w:val="1"/>
      <w:numFmt w:val="decimal"/>
      <w:lvlText w:val="%2."/>
      <w:lvlJc w:val="left"/>
      <w:pPr>
        <w:tabs>
          <w:tab w:val="num" w:pos="1440"/>
        </w:tabs>
        <w:ind w:left="1440" w:hanging="360"/>
      </w:pPr>
    </w:lvl>
    <w:lvl w:ilvl="2" w:tplc="3AF8B0B0" w:tentative="1">
      <w:start w:val="1"/>
      <w:numFmt w:val="decimal"/>
      <w:lvlText w:val="%3."/>
      <w:lvlJc w:val="left"/>
      <w:pPr>
        <w:tabs>
          <w:tab w:val="num" w:pos="2160"/>
        </w:tabs>
        <w:ind w:left="2160" w:hanging="360"/>
      </w:pPr>
    </w:lvl>
    <w:lvl w:ilvl="3" w:tplc="EE48FEE6" w:tentative="1">
      <w:start w:val="1"/>
      <w:numFmt w:val="decimal"/>
      <w:lvlText w:val="%4."/>
      <w:lvlJc w:val="left"/>
      <w:pPr>
        <w:tabs>
          <w:tab w:val="num" w:pos="2880"/>
        </w:tabs>
        <w:ind w:left="2880" w:hanging="360"/>
      </w:pPr>
    </w:lvl>
    <w:lvl w:ilvl="4" w:tplc="89E6C524" w:tentative="1">
      <w:start w:val="1"/>
      <w:numFmt w:val="decimal"/>
      <w:lvlText w:val="%5."/>
      <w:lvlJc w:val="left"/>
      <w:pPr>
        <w:tabs>
          <w:tab w:val="num" w:pos="3600"/>
        </w:tabs>
        <w:ind w:left="3600" w:hanging="360"/>
      </w:pPr>
    </w:lvl>
    <w:lvl w:ilvl="5" w:tplc="83C232C0" w:tentative="1">
      <w:start w:val="1"/>
      <w:numFmt w:val="decimal"/>
      <w:lvlText w:val="%6."/>
      <w:lvlJc w:val="left"/>
      <w:pPr>
        <w:tabs>
          <w:tab w:val="num" w:pos="4320"/>
        </w:tabs>
        <w:ind w:left="4320" w:hanging="360"/>
      </w:pPr>
    </w:lvl>
    <w:lvl w:ilvl="6" w:tplc="49165D52" w:tentative="1">
      <w:start w:val="1"/>
      <w:numFmt w:val="decimal"/>
      <w:lvlText w:val="%7."/>
      <w:lvlJc w:val="left"/>
      <w:pPr>
        <w:tabs>
          <w:tab w:val="num" w:pos="5040"/>
        </w:tabs>
        <w:ind w:left="5040" w:hanging="360"/>
      </w:pPr>
    </w:lvl>
    <w:lvl w:ilvl="7" w:tplc="AD52CF48" w:tentative="1">
      <w:start w:val="1"/>
      <w:numFmt w:val="decimal"/>
      <w:lvlText w:val="%8."/>
      <w:lvlJc w:val="left"/>
      <w:pPr>
        <w:tabs>
          <w:tab w:val="num" w:pos="5760"/>
        </w:tabs>
        <w:ind w:left="5760" w:hanging="360"/>
      </w:pPr>
    </w:lvl>
    <w:lvl w:ilvl="8" w:tplc="78AA99D2" w:tentative="1">
      <w:start w:val="1"/>
      <w:numFmt w:val="decimal"/>
      <w:lvlText w:val="%9."/>
      <w:lvlJc w:val="left"/>
      <w:pPr>
        <w:tabs>
          <w:tab w:val="num" w:pos="6480"/>
        </w:tabs>
        <w:ind w:left="6480" w:hanging="360"/>
      </w:pPr>
    </w:lvl>
  </w:abstractNum>
  <w:abstractNum w:abstractNumId="20">
    <w:nsid w:val="2F0873D3"/>
    <w:multiLevelType w:val="hybridMultilevel"/>
    <w:tmpl w:val="8B048E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31456615"/>
    <w:multiLevelType w:val="hybridMultilevel"/>
    <w:tmpl w:val="F0B4E346"/>
    <w:lvl w:ilvl="0" w:tplc="76BEDE6A">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351778CD"/>
    <w:multiLevelType w:val="hybridMultilevel"/>
    <w:tmpl w:val="DD8ABA2A"/>
    <w:lvl w:ilvl="0" w:tplc="080A000F">
      <w:start w:val="3"/>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3">
    <w:nsid w:val="356B0716"/>
    <w:multiLevelType w:val="hybridMultilevel"/>
    <w:tmpl w:val="F64430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36A75258"/>
    <w:multiLevelType w:val="hybridMultilevel"/>
    <w:tmpl w:val="DE6A1F8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5">
    <w:nsid w:val="45F86E35"/>
    <w:multiLevelType w:val="hybridMultilevel"/>
    <w:tmpl w:val="200A6A72"/>
    <w:lvl w:ilvl="0" w:tplc="2E246F1E">
      <w:start w:val="1"/>
      <w:numFmt w:val="decimal"/>
      <w:lvlText w:val="%1."/>
      <w:lvlJc w:val="left"/>
      <w:pPr>
        <w:ind w:left="870" w:hanging="360"/>
      </w:pPr>
      <w:rPr>
        <w:rFonts w:hint="default"/>
      </w:rPr>
    </w:lvl>
    <w:lvl w:ilvl="1" w:tplc="0C0A0019" w:tentative="1">
      <w:start w:val="1"/>
      <w:numFmt w:val="lowerLetter"/>
      <w:lvlText w:val="%2."/>
      <w:lvlJc w:val="left"/>
      <w:pPr>
        <w:ind w:left="1363" w:hanging="360"/>
      </w:pPr>
    </w:lvl>
    <w:lvl w:ilvl="2" w:tplc="0C0A001B" w:tentative="1">
      <w:start w:val="1"/>
      <w:numFmt w:val="lowerRoman"/>
      <w:lvlText w:val="%3."/>
      <w:lvlJc w:val="right"/>
      <w:pPr>
        <w:ind w:left="2083" w:hanging="180"/>
      </w:pPr>
    </w:lvl>
    <w:lvl w:ilvl="3" w:tplc="0C0A000F" w:tentative="1">
      <w:start w:val="1"/>
      <w:numFmt w:val="decimal"/>
      <w:lvlText w:val="%4."/>
      <w:lvlJc w:val="left"/>
      <w:pPr>
        <w:ind w:left="2803" w:hanging="360"/>
      </w:pPr>
    </w:lvl>
    <w:lvl w:ilvl="4" w:tplc="0C0A0019" w:tentative="1">
      <w:start w:val="1"/>
      <w:numFmt w:val="lowerLetter"/>
      <w:lvlText w:val="%5."/>
      <w:lvlJc w:val="left"/>
      <w:pPr>
        <w:ind w:left="3523" w:hanging="360"/>
      </w:pPr>
    </w:lvl>
    <w:lvl w:ilvl="5" w:tplc="0C0A001B" w:tentative="1">
      <w:start w:val="1"/>
      <w:numFmt w:val="lowerRoman"/>
      <w:lvlText w:val="%6."/>
      <w:lvlJc w:val="right"/>
      <w:pPr>
        <w:ind w:left="4243" w:hanging="180"/>
      </w:pPr>
    </w:lvl>
    <w:lvl w:ilvl="6" w:tplc="0C0A000F" w:tentative="1">
      <w:start w:val="1"/>
      <w:numFmt w:val="decimal"/>
      <w:lvlText w:val="%7."/>
      <w:lvlJc w:val="left"/>
      <w:pPr>
        <w:ind w:left="4963" w:hanging="360"/>
      </w:pPr>
    </w:lvl>
    <w:lvl w:ilvl="7" w:tplc="0C0A0019" w:tentative="1">
      <w:start w:val="1"/>
      <w:numFmt w:val="lowerLetter"/>
      <w:lvlText w:val="%8."/>
      <w:lvlJc w:val="left"/>
      <w:pPr>
        <w:ind w:left="5683" w:hanging="360"/>
      </w:pPr>
    </w:lvl>
    <w:lvl w:ilvl="8" w:tplc="0C0A001B" w:tentative="1">
      <w:start w:val="1"/>
      <w:numFmt w:val="lowerRoman"/>
      <w:lvlText w:val="%9."/>
      <w:lvlJc w:val="right"/>
      <w:pPr>
        <w:ind w:left="6403" w:hanging="180"/>
      </w:pPr>
    </w:lvl>
  </w:abstractNum>
  <w:abstractNum w:abstractNumId="26">
    <w:nsid w:val="49A3480A"/>
    <w:multiLevelType w:val="hybridMultilevel"/>
    <w:tmpl w:val="0E1A48BA"/>
    <w:lvl w:ilvl="0" w:tplc="080A0017">
      <w:start w:val="1"/>
      <w:numFmt w:val="lowerLetter"/>
      <w:lvlText w:val="%1)"/>
      <w:lvlJc w:val="left"/>
      <w:pPr>
        <w:ind w:left="1778" w:hanging="360"/>
      </w:pPr>
      <w:rPr>
        <w:rFonts w:hint="default"/>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27">
    <w:nsid w:val="4F8C7242"/>
    <w:multiLevelType w:val="hybridMultilevel"/>
    <w:tmpl w:val="47805A9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56BC2C85"/>
    <w:multiLevelType w:val="hybridMultilevel"/>
    <w:tmpl w:val="366E8E5C"/>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9">
    <w:nsid w:val="5A500569"/>
    <w:multiLevelType w:val="hybridMultilevel"/>
    <w:tmpl w:val="B4025FC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5C061DD0"/>
    <w:multiLevelType w:val="hybridMultilevel"/>
    <w:tmpl w:val="FCA4B9F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1">
    <w:nsid w:val="5C0866B7"/>
    <w:multiLevelType w:val="hybridMultilevel"/>
    <w:tmpl w:val="7F7E751E"/>
    <w:lvl w:ilvl="0" w:tplc="0C0A0001">
      <w:start w:val="1"/>
      <w:numFmt w:val="bullet"/>
      <w:lvlText w:val=""/>
      <w:lvlJc w:val="left"/>
      <w:pPr>
        <w:ind w:left="720" w:hanging="360"/>
      </w:pPr>
      <w:rPr>
        <w:rFonts w:ascii="Symbol" w:hAnsi="Symbol" w:hint="default"/>
        <w:b/>
        <w:bCs/>
        <w:i w:val="0"/>
        <w:iCs w:val="0"/>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5FFA4DDD"/>
    <w:multiLevelType w:val="hybridMultilevel"/>
    <w:tmpl w:val="C3B6CC4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3B852B6"/>
    <w:multiLevelType w:val="hybridMultilevel"/>
    <w:tmpl w:val="976A32E2"/>
    <w:lvl w:ilvl="0" w:tplc="0C0A0019">
      <w:start w:val="1"/>
      <w:numFmt w:val="lowerLetter"/>
      <w:lvlText w:val="%1."/>
      <w:lvlJc w:val="left"/>
      <w:pPr>
        <w:ind w:left="587" w:hanging="360"/>
      </w:pPr>
    </w:lvl>
    <w:lvl w:ilvl="1" w:tplc="0C0A0019" w:tentative="1">
      <w:start w:val="1"/>
      <w:numFmt w:val="lowerLetter"/>
      <w:lvlText w:val="%2."/>
      <w:lvlJc w:val="left"/>
      <w:pPr>
        <w:ind w:left="1307" w:hanging="360"/>
      </w:pPr>
    </w:lvl>
    <w:lvl w:ilvl="2" w:tplc="0C0A001B" w:tentative="1">
      <w:start w:val="1"/>
      <w:numFmt w:val="lowerRoman"/>
      <w:lvlText w:val="%3."/>
      <w:lvlJc w:val="right"/>
      <w:pPr>
        <w:ind w:left="2027" w:hanging="180"/>
      </w:pPr>
    </w:lvl>
    <w:lvl w:ilvl="3" w:tplc="0C0A000F" w:tentative="1">
      <w:start w:val="1"/>
      <w:numFmt w:val="decimal"/>
      <w:lvlText w:val="%4."/>
      <w:lvlJc w:val="left"/>
      <w:pPr>
        <w:ind w:left="2747" w:hanging="360"/>
      </w:pPr>
    </w:lvl>
    <w:lvl w:ilvl="4" w:tplc="0C0A0019" w:tentative="1">
      <w:start w:val="1"/>
      <w:numFmt w:val="lowerLetter"/>
      <w:lvlText w:val="%5."/>
      <w:lvlJc w:val="left"/>
      <w:pPr>
        <w:ind w:left="3467" w:hanging="360"/>
      </w:pPr>
    </w:lvl>
    <w:lvl w:ilvl="5" w:tplc="0C0A001B" w:tentative="1">
      <w:start w:val="1"/>
      <w:numFmt w:val="lowerRoman"/>
      <w:lvlText w:val="%6."/>
      <w:lvlJc w:val="right"/>
      <w:pPr>
        <w:ind w:left="4187" w:hanging="180"/>
      </w:pPr>
    </w:lvl>
    <w:lvl w:ilvl="6" w:tplc="0C0A000F" w:tentative="1">
      <w:start w:val="1"/>
      <w:numFmt w:val="decimal"/>
      <w:lvlText w:val="%7."/>
      <w:lvlJc w:val="left"/>
      <w:pPr>
        <w:ind w:left="4907" w:hanging="360"/>
      </w:pPr>
    </w:lvl>
    <w:lvl w:ilvl="7" w:tplc="0C0A0019" w:tentative="1">
      <w:start w:val="1"/>
      <w:numFmt w:val="lowerLetter"/>
      <w:lvlText w:val="%8."/>
      <w:lvlJc w:val="left"/>
      <w:pPr>
        <w:ind w:left="5627" w:hanging="360"/>
      </w:pPr>
    </w:lvl>
    <w:lvl w:ilvl="8" w:tplc="0C0A001B" w:tentative="1">
      <w:start w:val="1"/>
      <w:numFmt w:val="lowerRoman"/>
      <w:lvlText w:val="%9."/>
      <w:lvlJc w:val="right"/>
      <w:pPr>
        <w:ind w:left="6347" w:hanging="180"/>
      </w:pPr>
    </w:lvl>
  </w:abstractNum>
  <w:abstractNum w:abstractNumId="34">
    <w:nsid w:val="6A1D315B"/>
    <w:multiLevelType w:val="multilevel"/>
    <w:tmpl w:val="77EC1F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5">
    <w:nsid w:val="6D215925"/>
    <w:multiLevelType w:val="multilevel"/>
    <w:tmpl w:val="4F60932A"/>
    <w:lvl w:ilvl="0">
      <w:start w:val="29"/>
      <w:numFmt w:val="decimal"/>
      <w:lvlText w:val="%1"/>
      <w:lvlJc w:val="left"/>
      <w:pPr>
        <w:ind w:left="420" w:hanging="420"/>
      </w:pPr>
      <w:rPr>
        <w:rFonts w:hint="default"/>
      </w:rPr>
    </w:lvl>
    <w:lvl w:ilvl="1">
      <w:start w:val="7"/>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nsid w:val="72295884"/>
    <w:multiLevelType w:val="hybridMultilevel"/>
    <w:tmpl w:val="463A8134"/>
    <w:lvl w:ilvl="0" w:tplc="2E246F1E">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37">
    <w:nsid w:val="729056C8"/>
    <w:multiLevelType w:val="hybridMultilevel"/>
    <w:tmpl w:val="E7E2722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7738779A"/>
    <w:multiLevelType w:val="multilevel"/>
    <w:tmpl w:val="77EC1FB2"/>
    <w:styleLink w:val="heading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9">
    <w:nsid w:val="78244DE6"/>
    <w:multiLevelType w:val="multilevel"/>
    <w:tmpl w:val="CEA63374"/>
    <w:numStyleLink w:val="ListaPuntos"/>
  </w:abstractNum>
  <w:abstractNum w:abstractNumId="40">
    <w:nsid w:val="789B2D0C"/>
    <w:multiLevelType w:val="hybridMultilevel"/>
    <w:tmpl w:val="BBB49DE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nsid w:val="7BC62E3B"/>
    <w:multiLevelType w:val="hybridMultilevel"/>
    <w:tmpl w:val="7AAEDB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nsid w:val="7C896223"/>
    <w:multiLevelType w:val="multilevel"/>
    <w:tmpl w:val="FA6E15BE"/>
    <w:lvl w:ilvl="0">
      <w:start w:val="1"/>
      <w:numFmt w:val="decimal"/>
      <w:lvlText w:val="%1"/>
      <w:lvlJc w:val="left"/>
      <w:pPr>
        <w:tabs>
          <w:tab w:val="num" w:pos="405"/>
        </w:tabs>
        <w:ind w:left="405" w:hanging="405"/>
      </w:pPr>
      <w:rPr>
        <w:rFonts w:hint="default"/>
      </w:rPr>
    </w:lvl>
    <w:lvl w:ilvl="1">
      <w:start w:val="1"/>
      <w:numFmt w:val="decimal"/>
      <w:lvlText w:val="%1.%2"/>
      <w:lvlJc w:val="left"/>
      <w:pPr>
        <w:tabs>
          <w:tab w:val="num" w:pos="405"/>
        </w:tabs>
        <w:ind w:left="405" w:hanging="4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3">
    <w:nsid w:val="7D9521C8"/>
    <w:multiLevelType w:val="multilevel"/>
    <w:tmpl w:val="F35CB8F2"/>
    <w:styleLink w:val="referencelist"/>
    <w:lvl w:ilvl="0">
      <w:start w:val="1"/>
      <w:numFmt w:val="decimal"/>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abstractNumId w:val="0"/>
  </w:num>
  <w:num w:numId="2">
    <w:abstractNumId w:val="42"/>
  </w:num>
  <w:num w:numId="3">
    <w:abstractNumId w:val="11"/>
  </w:num>
  <w:num w:numId="4">
    <w:abstractNumId w:val="1"/>
  </w:num>
  <w:num w:numId="5">
    <w:abstractNumId w:val="39"/>
  </w:num>
  <w:num w:numId="6">
    <w:abstractNumId w:val="41"/>
  </w:num>
  <w:num w:numId="7">
    <w:abstractNumId w:val="36"/>
  </w:num>
  <w:num w:numId="8">
    <w:abstractNumId w:val="37"/>
  </w:num>
  <w:num w:numId="9">
    <w:abstractNumId w:val="38"/>
  </w:num>
  <w:num w:numId="10">
    <w:abstractNumId w:val="43"/>
  </w:num>
  <w:num w:numId="11">
    <w:abstractNumId w:val="33"/>
  </w:num>
  <w:num w:numId="12">
    <w:abstractNumId w:val="25"/>
  </w:num>
  <w:num w:numId="13">
    <w:abstractNumId w:val="9"/>
  </w:num>
  <w:num w:numId="14">
    <w:abstractNumId w:val="24"/>
  </w:num>
  <w:num w:numId="15">
    <w:abstractNumId w:val="19"/>
  </w:num>
  <w:num w:numId="16">
    <w:abstractNumId w:val="22"/>
  </w:num>
  <w:num w:numId="17">
    <w:abstractNumId w:val="28"/>
  </w:num>
  <w:num w:numId="18">
    <w:abstractNumId w:val="15"/>
  </w:num>
  <w:num w:numId="19">
    <w:abstractNumId w:val="13"/>
  </w:num>
  <w:num w:numId="20">
    <w:abstractNumId w:val="6"/>
  </w:num>
  <w:num w:numId="21">
    <w:abstractNumId w:val="35"/>
  </w:num>
  <w:num w:numId="22">
    <w:abstractNumId w:val="18"/>
  </w:num>
  <w:num w:numId="23">
    <w:abstractNumId w:val="5"/>
  </w:num>
  <w:num w:numId="24">
    <w:abstractNumId w:val="26"/>
  </w:num>
  <w:num w:numId="25">
    <w:abstractNumId w:val="7"/>
  </w:num>
  <w:num w:numId="26">
    <w:abstractNumId w:val="8"/>
  </w:num>
  <w:num w:numId="27">
    <w:abstractNumId w:val="3"/>
  </w:num>
  <w:num w:numId="28">
    <w:abstractNumId w:val="27"/>
  </w:num>
  <w:num w:numId="29">
    <w:abstractNumId w:val="14"/>
  </w:num>
  <w:num w:numId="30">
    <w:abstractNumId w:val="23"/>
  </w:num>
  <w:num w:numId="31">
    <w:abstractNumId w:val="30"/>
  </w:num>
  <w:num w:numId="32">
    <w:abstractNumId w:val="31"/>
  </w:num>
  <w:num w:numId="33">
    <w:abstractNumId w:val="20"/>
  </w:num>
  <w:num w:numId="34">
    <w:abstractNumId w:val="2"/>
  </w:num>
  <w:num w:numId="35">
    <w:abstractNumId w:val="16"/>
  </w:num>
  <w:num w:numId="36">
    <w:abstractNumId w:val="4"/>
  </w:num>
  <w:num w:numId="37">
    <w:abstractNumId w:val="29"/>
  </w:num>
  <w:num w:numId="38">
    <w:abstractNumId w:val="34"/>
  </w:num>
  <w:num w:numId="39">
    <w:abstractNumId w:val="17"/>
  </w:num>
  <w:num w:numId="40">
    <w:abstractNumId w:val="10"/>
  </w:num>
  <w:num w:numId="41">
    <w:abstractNumId w:val="40"/>
  </w:num>
  <w:num w:numId="42">
    <w:abstractNumId w:val="12"/>
  </w:num>
  <w:num w:numId="43">
    <w:abstractNumId w:val="21"/>
  </w:num>
  <w:num w:numId="44">
    <w:abstractNumId w:val="3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mirrorMargin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rawingGridVerticalSpacing w:val="120"/>
  <w:displayVerticalDrawingGridEvery w:val="0"/>
  <w:doNotUseMarginsForDrawingGridOrigin/>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42DC"/>
    <w:rsid w:val="000003B1"/>
    <w:rsid w:val="00010BA3"/>
    <w:rsid w:val="00040D46"/>
    <w:rsid w:val="00050DFE"/>
    <w:rsid w:val="00050E1D"/>
    <w:rsid w:val="00053BA6"/>
    <w:rsid w:val="00056C2B"/>
    <w:rsid w:val="0006335F"/>
    <w:rsid w:val="00074611"/>
    <w:rsid w:val="00075AE9"/>
    <w:rsid w:val="0007711E"/>
    <w:rsid w:val="00084CAC"/>
    <w:rsid w:val="00094440"/>
    <w:rsid w:val="000C6B24"/>
    <w:rsid w:val="000E4EF4"/>
    <w:rsid w:val="000F3494"/>
    <w:rsid w:val="001003AD"/>
    <w:rsid w:val="001401C1"/>
    <w:rsid w:val="00165C6D"/>
    <w:rsid w:val="001709C2"/>
    <w:rsid w:val="00182073"/>
    <w:rsid w:val="00195978"/>
    <w:rsid w:val="001D3036"/>
    <w:rsid w:val="001E2B8E"/>
    <w:rsid w:val="001E47F6"/>
    <w:rsid w:val="00203488"/>
    <w:rsid w:val="00203798"/>
    <w:rsid w:val="00252BAB"/>
    <w:rsid w:val="00273584"/>
    <w:rsid w:val="00294F45"/>
    <w:rsid w:val="002A3EE9"/>
    <w:rsid w:val="0033684D"/>
    <w:rsid w:val="003A20B5"/>
    <w:rsid w:val="003C5E3C"/>
    <w:rsid w:val="003C5FA0"/>
    <w:rsid w:val="003D3C40"/>
    <w:rsid w:val="003D5C7E"/>
    <w:rsid w:val="004072A8"/>
    <w:rsid w:val="00422C0D"/>
    <w:rsid w:val="00431067"/>
    <w:rsid w:val="004319ED"/>
    <w:rsid w:val="0043372F"/>
    <w:rsid w:val="00433E2B"/>
    <w:rsid w:val="0044681B"/>
    <w:rsid w:val="00453EA2"/>
    <w:rsid w:val="004C31AA"/>
    <w:rsid w:val="004D7BD7"/>
    <w:rsid w:val="00512544"/>
    <w:rsid w:val="005154B2"/>
    <w:rsid w:val="005227CF"/>
    <w:rsid w:val="00541EDF"/>
    <w:rsid w:val="0055524C"/>
    <w:rsid w:val="00566947"/>
    <w:rsid w:val="005765C7"/>
    <w:rsid w:val="005802A5"/>
    <w:rsid w:val="00586CFF"/>
    <w:rsid w:val="005B1E72"/>
    <w:rsid w:val="005C7EF3"/>
    <w:rsid w:val="005F632A"/>
    <w:rsid w:val="0061512A"/>
    <w:rsid w:val="006225EA"/>
    <w:rsid w:val="00645882"/>
    <w:rsid w:val="00652234"/>
    <w:rsid w:val="00652D2D"/>
    <w:rsid w:val="00657488"/>
    <w:rsid w:val="006660D4"/>
    <w:rsid w:val="0067477F"/>
    <w:rsid w:val="006962C6"/>
    <w:rsid w:val="006A1BD8"/>
    <w:rsid w:val="006B13EC"/>
    <w:rsid w:val="006B229F"/>
    <w:rsid w:val="006B566D"/>
    <w:rsid w:val="0070520C"/>
    <w:rsid w:val="007118C2"/>
    <w:rsid w:val="007131A7"/>
    <w:rsid w:val="00720685"/>
    <w:rsid w:val="00723A41"/>
    <w:rsid w:val="007309D0"/>
    <w:rsid w:val="00736499"/>
    <w:rsid w:val="00741359"/>
    <w:rsid w:val="00742620"/>
    <w:rsid w:val="00761567"/>
    <w:rsid w:val="007C2DB1"/>
    <w:rsid w:val="008042A3"/>
    <w:rsid w:val="0081306E"/>
    <w:rsid w:val="00883E4E"/>
    <w:rsid w:val="008A0799"/>
    <w:rsid w:val="008A64C0"/>
    <w:rsid w:val="008C5A23"/>
    <w:rsid w:val="008C730E"/>
    <w:rsid w:val="008D1DB7"/>
    <w:rsid w:val="008F197F"/>
    <w:rsid w:val="008F43CF"/>
    <w:rsid w:val="00906E45"/>
    <w:rsid w:val="009136E2"/>
    <w:rsid w:val="00914605"/>
    <w:rsid w:val="009279EF"/>
    <w:rsid w:val="0095068A"/>
    <w:rsid w:val="00954D66"/>
    <w:rsid w:val="009942DC"/>
    <w:rsid w:val="009B1D59"/>
    <w:rsid w:val="009B4B9F"/>
    <w:rsid w:val="009C2ECF"/>
    <w:rsid w:val="009E2021"/>
    <w:rsid w:val="009F10CA"/>
    <w:rsid w:val="009F4136"/>
    <w:rsid w:val="00A02F42"/>
    <w:rsid w:val="00A06878"/>
    <w:rsid w:val="00A61B46"/>
    <w:rsid w:val="00A64CC7"/>
    <w:rsid w:val="00A8258F"/>
    <w:rsid w:val="00A82AC2"/>
    <w:rsid w:val="00AA6E6B"/>
    <w:rsid w:val="00AD2BB4"/>
    <w:rsid w:val="00AF6E45"/>
    <w:rsid w:val="00B069EE"/>
    <w:rsid w:val="00B36356"/>
    <w:rsid w:val="00B953BA"/>
    <w:rsid w:val="00BA4722"/>
    <w:rsid w:val="00BD33FD"/>
    <w:rsid w:val="00BE7A4D"/>
    <w:rsid w:val="00C16F71"/>
    <w:rsid w:val="00C21776"/>
    <w:rsid w:val="00C21DCE"/>
    <w:rsid w:val="00C27BCB"/>
    <w:rsid w:val="00C5338B"/>
    <w:rsid w:val="00C603B2"/>
    <w:rsid w:val="00C877FA"/>
    <w:rsid w:val="00C951AE"/>
    <w:rsid w:val="00C95EFA"/>
    <w:rsid w:val="00CA79CD"/>
    <w:rsid w:val="00CB2306"/>
    <w:rsid w:val="00CD61B8"/>
    <w:rsid w:val="00CF0521"/>
    <w:rsid w:val="00CF3BCD"/>
    <w:rsid w:val="00D15D54"/>
    <w:rsid w:val="00D25733"/>
    <w:rsid w:val="00D46E59"/>
    <w:rsid w:val="00D55195"/>
    <w:rsid w:val="00D64206"/>
    <w:rsid w:val="00D8313E"/>
    <w:rsid w:val="00D844DE"/>
    <w:rsid w:val="00D975D6"/>
    <w:rsid w:val="00DC2926"/>
    <w:rsid w:val="00DD52B9"/>
    <w:rsid w:val="00DD625B"/>
    <w:rsid w:val="00E23149"/>
    <w:rsid w:val="00E3194C"/>
    <w:rsid w:val="00E3380D"/>
    <w:rsid w:val="00E4082B"/>
    <w:rsid w:val="00E45B54"/>
    <w:rsid w:val="00EA1D86"/>
    <w:rsid w:val="00EA3C57"/>
    <w:rsid w:val="00EF2768"/>
    <w:rsid w:val="00F00716"/>
    <w:rsid w:val="00F05DDE"/>
    <w:rsid w:val="00F35037"/>
    <w:rsid w:val="00F36F61"/>
    <w:rsid w:val="00F52E0B"/>
    <w:rsid w:val="00F54FCB"/>
    <w:rsid w:val="00F95A8B"/>
    <w:rsid w:val="00FA0BD0"/>
    <w:rsid w:val="00FC289B"/>
    <w:rsid w:val="00FE7151"/>
    <w:rsid w:val="00FF1187"/>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9E2EE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_tradnl" w:eastAsia="es-ES_tradn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uiPriority="39" w:qFormat="1"/>
  </w:latentStyles>
  <w:style w:type="paragraph" w:default="1" w:styleId="Normal">
    <w:name w:val="Normal"/>
    <w:qFormat/>
    <w:rsid w:val="009B1D59"/>
    <w:pPr>
      <w:ind w:firstLine="227"/>
      <w:jc w:val="both"/>
    </w:pPr>
    <w:rPr>
      <w:rFonts w:ascii="Times" w:hAnsi="Times"/>
      <w:lang w:val="en-US" w:eastAsia="de-DE"/>
    </w:rPr>
  </w:style>
  <w:style w:type="paragraph" w:styleId="Ttulo1">
    <w:name w:val="heading 1"/>
    <w:basedOn w:val="Normal"/>
    <w:next w:val="Normal"/>
    <w:qFormat/>
    <w:rsid w:val="00F52E0B"/>
    <w:pPr>
      <w:keepNext/>
      <w:keepLines/>
      <w:pageBreakBefore/>
      <w:tabs>
        <w:tab w:val="left" w:pos="284"/>
      </w:tabs>
      <w:suppressAutoHyphens/>
      <w:spacing w:after="1600" w:line="320" w:lineRule="exact"/>
      <w:ind w:firstLine="0"/>
      <w:jc w:val="center"/>
      <w:outlineLvl w:val="0"/>
    </w:pPr>
    <w:rPr>
      <w:b/>
      <w:sz w:val="28"/>
    </w:rPr>
  </w:style>
  <w:style w:type="paragraph" w:styleId="Ttulo2">
    <w:name w:val="heading 2"/>
    <w:basedOn w:val="Normal"/>
    <w:next w:val="Normal"/>
    <w:qFormat/>
    <w:rsid w:val="006B229F"/>
    <w:pPr>
      <w:keepNext/>
      <w:keepLines/>
      <w:tabs>
        <w:tab w:val="left" w:pos="454"/>
      </w:tabs>
      <w:suppressAutoHyphens/>
      <w:spacing w:before="520" w:after="280" w:line="280" w:lineRule="exact"/>
      <w:ind w:firstLine="0"/>
      <w:outlineLvl w:val="1"/>
    </w:pPr>
    <w:rPr>
      <w:b/>
    </w:rPr>
  </w:style>
  <w:style w:type="paragraph" w:styleId="Ttulo3">
    <w:name w:val="heading 3"/>
    <w:basedOn w:val="Normal"/>
    <w:next w:val="Normal"/>
    <w:qFormat/>
    <w:rsid w:val="006B229F"/>
    <w:pPr>
      <w:keepNext/>
      <w:keepLines/>
      <w:tabs>
        <w:tab w:val="left" w:pos="510"/>
      </w:tabs>
      <w:suppressAutoHyphens/>
      <w:spacing w:before="440" w:after="220" w:line="240" w:lineRule="exact"/>
      <w:ind w:firstLine="0"/>
      <w:outlineLvl w:val="2"/>
    </w:pPr>
    <w:rPr>
      <w:b/>
    </w:rPr>
  </w:style>
  <w:style w:type="paragraph" w:styleId="Ttulo4">
    <w:name w:val="heading 4"/>
    <w:basedOn w:val="Normal"/>
    <w:next w:val="Normal"/>
    <w:qFormat/>
    <w:rsid w:val="006B229F"/>
    <w:pPr>
      <w:keepNext/>
      <w:numPr>
        <w:ilvl w:val="3"/>
        <w:numId w:val="1"/>
      </w:numPr>
      <w:spacing w:before="240" w:after="60"/>
      <w:ind w:firstLine="0"/>
      <w:outlineLvl w:val="3"/>
    </w:pPr>
    <w:rPr>
      <w:rFonts w:ascii="Arial" w:hAnsi="Arial"/>
      <w:b/>
      <w:sz w:val="24"/>
    </w:rPr>
  </w:style>
  <w:style w:type="paragraph" w:styleId="Ttulo5">
    <w:name w:val="heading 5"/>
    <w:basedOn w:val="Normal"/>
    <w:next w:val="Normal"/>
    <w:qFormat/>
    <w:rsid w:val="006B229F"/>
    <w:pPr>
      <w:numPr>
        <w:ilvl w:val="4"/>
        <w:numId w:val="1"/>
      </w:numPr>
      <w:spacing w:before="240" w:after="60"/>
      <w:ind w:firstLine="0"/>
      <w:outlineLvl w:val="4"/>
    </w:pPr>
    <w:rPr>
      <w:rFonts w:ascii="Arial" w:hAnsi="Arial"/>
      <w:sz w:val="22"/>
    </w:rPr>
  </w:style>
  <w:style w:type="paragraph" w:styleId="Ttulo6">
    <w:name w:val="heading 6"/>
    <w:basedOn w:val="Normal"/>
    <w:next w:val="Normal"/>
    <w:qFormat/>
    <w:rsid w:val="006B229F"/>
    <w:pPr>
      <w:numPr>
        <w:ilvl w:val="5"/>
        <w:numId w:val="1"/>
      </w:numPr>
      <w:spacing w:before="240" w:after="60"/>
      <w:ind w:firstLine="0"/>
      <w:outlineLvl w:val="5"/>
    </w:pPr>
    <w:rPr>
      <w:rFonts w:ascii="Times New Roman" w:hAnsi="Times New Roman"/>
      <w:i/>
      <w:sz w:val="22"/>
    </w:rPr>
  </w:style>
  <w:style w:type="paragraph" w:styleId="Ttulo7">
    <w:name w:val="heading 7"/>
    <w:basedOn w:val="Normal"/>
    <w:next w:val="Normal"/>
    <w:qFormat/>
    <w:rsid w:val="006B229F"/>
    <w:pPr>
      <w:numPr>
        <w:ilvl w:val="6"/>
        <w:numId w:val="1"/>
      </w:numPr>
      <w:spacing w:before="240" w:after="60"/>
      <w:ind w:firstLine="0"/>
      <w:outlineLvl w:val="6"/>
    </w:pPr>
    <w:rPr>
      <w:rFonts w:ascii="Arial" w:hAnsi="Arial"/>
    </w:rPr>
  </w:style>
  <w:style w:type="paragraph" w:styleId="Ttulo8">
    <w:name w:val="heading 8"/>
    <w:basedOn w:val="Normal"/>
    <w:next w:val="Normal"/>
    <w:qFormat/>
    <w:rsid w:val="006B229F"/>
    <w:pPr>
      <w:numPr>
        <w:ilvl w:val="7"/>
        <w:numId w:val="1"/>
      </w:numPr>
      <w:spacing w:before="240" w:after="60"/>
      <w:ind w:firstLine="0"/>
      <w:outlineLvl w:val="7"/>
    </w:pPr>
    <w:rPr>
      <w:rFonts w:ascii="Arial" w:hAnsi="Arial"/>
      <w:i/>
    </w:rPr>
  </w:style>
  <w:style w:type="paragraph" w:styleId="Ttulo9">
    <w:name w:val="heading 9"/>
    <w:basedOn w:val="Normal"/>
    <w:next w:val="Normal"/>
    <w:qFormat/>
    <w:rsid w:val="006B229F"/>
    <w:pPr>
      <w:numPr>
        <w:ilvl w:val="8"/>
        <w:numId w:val="1"/>
      </w:numPr>
      <w:spacing w:before="240" w:after="60"/>
      <w:ind w:firstLine="0"/>
      <w:outlineLvl w:val="8"/>
    </w:pPr>
    <w:rPr>
      <w:rFonts w:ascii="Arial" w:hAnsi="Arial"/>
      <w:b/>
      <w:i/>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6B229F"/>
    <w:pPr>
      <w:tabs>
        <w:tab w:val="center" w:pos="4536"/>
        <w:tab w:val="right" w:pos="9072"/>
      </w:tabs>
    </w:pPr>
  </w:style>
  <w:style w:type="paragraph" w:styleId="Piedepgina">
    <w:name w:val="footer"/>
    <w:basedOn w:val="Normal"/>
    <w:link w:val="PiedepginaCar"/>
    <w:uiPriority w:val="99"/>
    <w:rsid w:val="006B229F"/>
    <w:pPr>
      <w:tabs>
        <w:tab w:val="center" w:pos="4536"/>
        <w:tab w:val="right" w:pos="9072"/>
      </w:tabs>
    </w:pPr>
  </w:style>
  <w:style w:type="character" w:styleId="Nmerodepgina">
    <w:name w:val="page number"/>
    <w:basedOn w:val="Fuentedeprrafopredeter"/>
    <w:rsid w:val="006B229F"/>
  </w:style>
  <w:style w:type="paragraph" w:customStyle="1" w:styleId="Ttulo10">
    <w:name w:val="Título1"/>
    <w:basedOn w:val="Normal"/>
    <w:next w:val="author"/>
    <w:rsid w:val="006B229F"/>
    <w:pPr>
      <w:keepNext/>
      <w:keepLines/>
      <w:pageBreakBefore/>
      <w:tabs>
        <w:tab w:val="left" w:pos="284"/>
      </w:tabs>
      <w:suppressAutoHyphens/>
      <w:spacing w:after="460" w:line="348" w:lineRule="exact"/>
      <w:jc w:val="center"/>
    </w:pPr>
    <w:rPr>
      <w:b/>
      <w:sz w:val="28"/>
    </w:rPr>
  </w:style>
  <w:style w:type="paragraph" w:customStyle="1" w:styleId="author">
    <w:name w:val="author"/>
    <w:basedOn w:val="Normal"/>
    <w:next w:val="authorinfo"/>
    <w:rsid w:val="006B229F"/>
    <w:pPr>
      <w:spacing w:after="220"/>
      <w:jc w:val="center"/>
    </w:pPr>
  </w:style>
  <w:style w:type="paragraph" w:customStyle="1" w:styleId="authorinfo">
    <w:name w:val="authorinfo"/>
    <w:basedOn w:val="Normal"/>
    <w:next w:val="email"/>
    <w:rsid w:val="006B229F"/>
    <w:pPr>
      <w:jc w:val="center"/>
    </w:pPr>
    <w:rPr>
      <w:sz w:val="18"/>
    </w:rPr>
  </w:style>
  <w:style w:type="paragraph" w:customStyle="1" w:styleId="email">
    <w:name w:val="email"/>
    <w:basedOn w:val="Normal"/>
    <w:next w:val="abstract"/>
    <w:rsid w:val="006B229F"/>
    <w:pPr>
      <w:jc w:val="center"/>
    </w:pPr>
    <w:rPr>
      <w:sz w:val="18"/>
    </w:rPr>
  </w:style>
  <w:style w:type="paragraph" w:customStyle="1" w:styleId="heading1">
    <w:name w:val="heading1"/>
    <w:basedOn w:val="Normal"/>
    <w:next w:val="p1a"/>
    <w:qFormat/>
    <w:rsid w:val="006B229F"/>
    <w:pPr>
      <w:keepNext/>
      <w:keepLines/>
      <w:tabs>
        <w:tab w:val="left" w:pos="454"/>
      </w:tabs>
      <w:suppressAutoHyphens/>
      <w:spacing w:before="520" w:after="280"/>
      <w:ind w:firstLine="0"/>
    </w:pPr>
    <w:rPr>
      <w:b/>
      <w:sz w:val="24"/>
    </w:rPr>
  </w:style>
  <w:style w:type="paragraph" w:customStyle="1" w:styleId="heading2">
    <w:name w:val="heading2"/>
    <w:basedOn w:val="Normal"/>
    <w:next w:val="p1a"/>
    <w:qFormat/>
    <w:rsid w:val="006B229F"/>
    <w:pPr>
      <w:keepNext/>
      <w:keepLines/>
      <w:tabs>
        <w:tab w:val="left" w:pos="510"/>
      </w:tabs>
      <w:suppressAutoHyphens/>
      <w:spacing w:before="440" w:after="220"/>
      <w:ind w:firstLine="0"/>
    </w:pPr>
    <w:rPr>
      <w:b/>
    </w:rPr>
  </w:style>
  <w:style w:type="paragraph" w:customStyle="1" w:styleId="heading3">
    <w:name w:val="heading3"/>
    <w:basedOn w:val="Normal"/>
    <w:next w:val="p1a"/>
    <w:link w:val="heading3Zchn"/>
    <w:rsid w:val="006B229F"/>
    <w:pPr>
      <w:keepNext/>
      <w:keepLines/>
      <w:tabs>
        <w:tab w:val="left" w:pos="284"/>
      </w:tabs>
      <w:suppressAutoHyphens/>
      <w:spacing w:before="320"/>
      <w:ind w:firstLine="0"/>
    </w:pPr>
    <w:rPr>
      <w:b/>
    </w:rPr>
  </w:style>
  <w:style w:type="paragraph" w:customStyle="1" w:styleId="equation">
    <w:name w:val="equation"/>
    <w:basedOn w:val="Normal"/>
    <w:next w:val="Normal"/>
    <w:rsid w:val="006B229F"/>
    <w:pPr>
      <w:tabs>
        <w:tab w:val="left" w:pos="6237"/>
      </w:tabs>
      <w:spacing w:before="120" w:after="120"/>
      <w:ind w:left="227"/>
      <w:jc w:val="center"/>
    </w:pPr>
  </w:style>
  <w:style w:type="paragraph" w:customStyle="1" w:styleId="figlegend">
    <w:name w:val="figlegend"/>
    <w:basedOn w:val="Normal"/>
    <w:next w:val="Normal"/>
    <w:rsid w:val="006B229F"/>
    <w:pPr>
      <w:keepNext/>
      <w:keepLines/>
      <w:spacing w:before="120" w:after="240"/>
      <w:ind w:firstLine="0"/>
    </w:pPr>
    <w:rPr>
      <w:sz w:val="18"/>
    </w:rPr>
  </w:style>
  <w:style w:type="paragraph" w:customStyle="1" w:styleId="tablelegend">
    <w:name w:val="tablelegend"/>
    <w:basedOn w:val="Normal"/>
    <w:next w:val="Normal"/>
    <w:rsid w:val="006B229F"/>
    <w:pPr>
      <w:keepNext/>
      <w:keepLines/>
      <w:spacing w:before="240" w:after="120"/>
      <w:ind w:firstLine="0"/>
    </w:pPr>
    <w:rPr>
      <w:sz w:val="18"/>
      <w:lang w:val="de-DE"/>
    </w:rPr>
  </w:style>
  <w:style w:type="paragraph" w:customStyle="1" w:styleId="abstract">
    <w:name w:val="abstract"/>
    <w:basedOn w:val="p1a"/>
    <w:next w:val="heading1"/>
    <w:rsid w:val="006B229F"/>
    <w:pPr>
      <w:spacing w:before="600" w:after="120"/>
      <w:ind w:left="567" w:right="567"/>
    </w:pPr>
    <w:rPr>
      <w:sz w:val="18"/>
    </w:rPr>
  </w:style>
  <w:style w:type="paragraph" w:customStyle="1" w:styleId="p1a">
    <w:name w:val="p1a"/>
    <w:basedOn w:val="Normal"/>
    <w:next w:val="Normal"/>
    <w:link w:val="p1aZchn"/>
    <w:rsid w:val="006B229F"/>
    <w:pPr>
      <w:ind w:firstLine="0"/>
    </w:pPr>
  </w:style>
  <w:style w:type="paragraph" w:customStyle="1" w:styleId="reference">
    <w:name w:val="reference"/>
    <w:basedOn w:val="Normal"/>
    <w:rsid w:val="006B229F"/>
    <w:pPr>
      <w:ind w:left="227" w:hanging="227"/>
    </w:pPr>
    <w:rPr>
      <w:sz w:val="18"/>
    </w:rPr>
  </w:style>
  <w:style w:type="character" w:styleId="Refdenotaalpie">
    <w:name w:val="footnote reference"/>
    <w:semiHidden/>
    <w:rsid w:val="006B229F"/>
    <w:rPr>
      <w:position w:val="6"/>
      <w:sz w:val="12"/>
      <w:vertAlign w:val="baseline"/>
    </w:rPr>
  </w:style>
  <w:style w:type="paragraph" w:customStyle="1" w:styleId="Runninghead-left">
    <w:name w:val="Running head - left"/>
    <w:basedOn w:val="Normal"/>
    <w:rsid w:val="006B229F"/>
    <w:pPr>
      <w:tabs>
        <w:tab w:val="left" w:pos="680"/>
        <w:tab w:val="right" w:pos="6237"/>
        <w:tab w:val="right" w:pos="6917"/>
      </w:tabs>
      <w:spacing w:after="240" w:line="240" w:lineRule="exact"/>
      <w:ind w:firstLine="0"/>
      <w:jc w:val="left"/>
    </w:pPr>
    <w:rPr>
      <w:sz w:val="18"/>
    </w:rPr>
  </w:style>
  <w:style w:type="paragraph" w:customStyle="1" w:styleId="Runninghead-right">
    <w:name w:val="Running head - right"/>
    <w:basedOn w:val="Runninghead-left"/>
    <w:rsid w:val="006B229F"/>
    <w:pPr>
      <w:jc w:val="right"/>
    </w:pPr>
  </w:style>
  <w:style w:type="paragraph" w:customStyle="1" w:styleId="BulletItem0">
    <w:name w:val="Bullet Item"/>
    <w:basedOn w:val="Item"/>
    <w:rsid w:val="006B229F"/>
  </w:style>
  <w:style w:type="paragraph" w:customStyle="1" w:styleId="Item">
    <w:name w:val="Item"/>
    <w:basedOn w:val="Normal"/>
    <w:next w:val="Normal"/>
    <w:rsid w:val="006B229F"/>
    <w:pPr>
      <w:tabs>
        <w:tab w:val="left" w:pos="227"/>
        <w:tab w:val="left" w:pos="454"/>
      </w:tabs>
      <w:ind w:left="227" w:hanging="227"/>
    </w:pPr>
  </w:style>
  <w:style w:type="paragraph" w:customStyle="1" w:styleId="NumberedItem">
    <w:name w:val="Numbered Item"/>
    <w:basedOn w:val="Item"/>
    <w:rsid w:val="006B229F"/>
  </w:style>
  <w:style w:type="paragraph" w:styleId="Textonotapie">
    <w:name w:val="footnote text"/>
    <w:basedOn w:val="Normal"/>
    <w:semiHidden/>
    <w:rsid w:val="006B229F"/>
    <w:pPr>
      <w:tabs>
        <w:tab w:val="left" w:pos="170"/>
      </w:tabs>
      <w:ind w:left="170" w:hanging="170"/>
    </w:pPr>
    <w:rPr>
      <w:sz w:val="18"/>
    </w:rPr>
  </w:style>
  <w:style w:type="paragraph" w:customStyle="1" w:styleId="programcode">
    <w:name w:val="programcode"/>
    <w:basedOn w:val="Normal"/>
    <w:rsid w:val="006B229F"/>
    <w:pPr>
      <w:tabs>
        <w:tab w:val="left" w:pos="1361"/>
        <w:tab w:val="left" w:pos="1531"/>
        <w:tab w:val="left" w:pos="1701"/>
        <w:tab w:val="left" w:pos="1871"/>
        <w:tab w:val="left" w:pos="2041"/>
        <w:tab w:val="left" w:pos="2211"/>
        <w:tab w:val="left" w:pos="2381"/>
        <w:tab w:val="left" w:pos="2552"/>
      </w:tabs>
      <w:spacing w:before="120" w:after="120"/>
      <w:ind w:left="227" w:firstLine="0"/>
      <w:jc w:val="left"/>
    </w:pPr>
    <w:rPr>
      <w:rFonts w:ascii="Courier" w:hAnsi="Courier"/>
    </w:rPr>
  </w:style>
  <w:style w:type="paragraph" w:customStyle="1" w:styleId="FunotentextFootnote">
    <w:name w:val="Fußnotentext.Footnote"/>
    <w:basedOn w:val="Normal"/>
    <w:rsid w:val="006B229F"/>
    <w:pPr>
      <w:tabs>
        <w:tab w:val="left" w:pos="170"/>
      </w:tabs>
      <w:ind w:left="170" w:hanging="170"/>
    </w:pPr>
    <w:rPr>
      <w:sz w:val="18"/>
    </w:rPr>
  </w:style>
  <w:style w:type="paragraph" w:styleId="Epgrafe">
    <w:name w:val="caption"/>
    <w:basedOn w:val="Normal"/>
    <w:next w:val="Normal"/>
    <w:qFormat/>
    <w:rsid w:val="006B229F"/>
    <w:pPr>
      <w:spacing w:before="120" w:after="120"/>
    </w:pPr>
    <w:rPr>
      <w:b/>
    </w:rPr>
  </w:style>
  <w:style w:type="paragraph" w:customStyle="1" w:styleId="heading4">
    <w:name w:val="heading4"/>
    <w:basedOn w:val="Normal"/>
    <w:next w:val="p1a"/>
    <w:rsid w:val="006B229F"/>
    <w:pPr>
      <w:spacing w:before="320"/>
      <w:ind w:firstLine="0"/>
    </w:pPr>
    <w:rPr>
      <w:i/>
    </w:rPr>
  </w:style>
  <w:style w:type="paragraph" w:customStyle="1" w:styleId="address">
    <w:name w:val="address"/>
    <w:basedOn w:val="Normal"/>
    <w:next w:val="email"/>
    <w:rsid w:val="009B1D59"/>
    <w:pPr>
      <w:jc w:val="center"/>
    </w:pPr>
    <w:rPr>
      <w:sz w:val="18"/>
    </w:rPr>
  </w:style>
  <w:style w:type="paragraph" w:customStyle="1" w:styleId="figurelegend">
    <w:name w:val="figure legend"/>
    <w:basedOn w:val="Normal"/>
    <w:next w:val="Normal"/>
    <w:rsid w:val="009B1D59"/>
    <w:pPr>
      <w:keepNext/>
      <w:keepLines/>
      <w:spacing w:before="120" w:after="240"/>
      <w:ind w:firstLine="0"/>
    </w:pPr>
    <w:rPr>
      <w:sz w:val="18"/>
    </w:rPr>
  </w:style>
  <w:style w:type="paragraph" w:customStyle="1" w:styleId="tabletitle">
    <w:name w:val="table title"/>
    <w:basedOn w:val="Normal"/>
    <w:next w:val="Normal"/>
    <w:rsid w:val="009B1D59"/>
    <w:pPr>
      <w:keepNext/>
      <w:keepLines/>
      <w:spacing w:before="240" w:after="120"/>
      <w:ind w:firstLine="0"/>
    </w:pPr>
    <w:rPr>
      <w:sz w:val="18"/>
      <w:lang w:val="de-DE"/>
    </w:rPr>
  </w:style>
  <w:style w:type="paragraph" w:customStyle="1" w:styleId="referenceitem">
    <w:name w:val="referenceitem"/>
    <w:basedOn w:val="Normal"/>
    <w:rsid w:val="009B1D59"/>
    <w:pPr>
      <w:ind w:left="227" w:hanging="227"/>
    </w:pPr>
    <w:rPr>
      <w:sz w:val="18"/>
    </w:rPr>
  </w:style>
  <w:style w:type="character" w:styleId="Hipervnculo">
    <w:name w:val="Hyperlink"/>
    <w:uiPriority w:val="99"/>
    <w:rsid w:val="009B1D59"/>
    <w:rPr>
      <w:color w:val="0000FF"/>
      <w:u w:val="single"/>
    </w:rPr>
  </w:style>
  <w:style w:type="paragraph" w:customStyle="1" w:styleId="BodyText21">
    <w:name w:val="Body Text 21"/>
    <w:basedOn w:val="Normal"/>
    <w:rsid w:val="009B1D59"/>
  </w:style>
  <w:style w:type="character" w:customStyle="1" w:styleId="heading3Zchn">
    <w:name w:val="heading3 Zchn"/>
    <w:link w:val="heading3"/>
    <w:rsid w:val="009F4136"/>
    <w:rPr>
      <w:rFonts w:ascii="Times" w:hAnsi="Times"/>
      <w:b/>
      <w:lang w:val="en-US" w:eastAsia="de-DE" w:bidi="ar-SA"/>
    </w:rPr>
  </w:style>
  <w:style w:type="character" w:customStyle="1" w:styleId="p1aZchn">
    <w:name w:val="p1a Zchn"/>
    <w:link w:val="p1a"/>
    <w:rsid w:val="009F4136"/>
    <w:rPr>
      <w:rFonts w:ascii="Times" w:hAnsi="Times"/>
      <w:lang w:val="en-US" w:eastAsia="de-DE" w:bidi="ar-SA"/>
    </w:rPr>
  </w:style>
  <w:style w:type="character" w:styleId="Refdecomentario">
    <w:name w:val="annotation reference"/>
    <w:semiHidden/>
    <w:rsid w:val="00C16F71"/>
    <w:rPr>
      <w:sz w:val="16"/>
      <w:szCs w:val="16"/>
    </w:rPr>
  </w:style>
  <w:style w:type="paragraph" w:styleId="Textocomentario">
    <w:name w:val="annotation text"/>
    <w:basedOn w:val="Normal"/>
    <w:semiHidden/>
    <w:rsid w:val="00C16F71"/>
  </w:style>
  <w:style w:type="paragraph" w:styleId="Asuntodelcomentario">
    <w:name w:val="annotation subject"/>
    <w:basedOn w:val="Textocomentario"/>
    <w:next w:val="Textocomentario"/>
    <w:semiHidden/>
    <w:rsid w:val="00C16F71"/>
    <w:rPr>
      <w:b/>
      <w:bCs/>
    </w:rPr>
  </w:style>
  <w:style w:type="paragraph" w:styleId="Textodeglobo">
    <w:name w:val="Balloon Text"/>
    <w:basedOn w:val="Normal"/>
    <w:semiHidden/>
    <w:rsid w:val="00C16F71"/>
    <w:rPr>
      <w:rFonts w:ascii="Tahoma" w:hAnsi="Tahoma" w:cs="Tahoma"/>
      <w:sz w:val="16"/>
      <w:szCs w:val="16"/>
    </w:rPr>
  </w:style>
  <w:style w:type="character" w:styleId="Hipervnculovisitado">
    <w:name w:val="FollowedHyperlink"/>
    <w:rsid w:val="00F36F61"/>
    <w:rPr>
      <w:color w:val="800080"/>
      <w:u w:val="single"/>
    </w:rPr>
  </w:style>
  <w:style w:type="paragraph" w:customStyle="1" w:styleId="TitulodeArtculo">
    <w:name w:val="Titulo de Artículo"/>
    <w:basedOn w:val="Normal"/>
    <w:next w:val="author"/>
    <w:rsid w:val="00C21776"/>
    <w:pPr>
      <w:keepNext/>
      <w:keepLines/>
      <w:pageBreakBefore/>
      <w:tabs>
        <w:tab w:val="left" w:pos="284"/>
      </w:tabs>
      <w:suppressAutoHyphens/>
      <w:spacing w:after="460" w:line="348" w:lineRule="exact"/>
      <w:jc w:val="center"/>
    </w:pPr>
    <w:rPr>
      <w:b/>
      <w:sz w:val="28"/>
    </w:rPr>
  </w:style>
  <w:style w:type="paragraph" w:customStyle="1" w:styleId="InoformacionAutores">
    <w:name w:val="Inoformacion Autores"/>
    <w:basedOn w:val="Normal"/>
    <w:next w:val="email"/>
    <w:rsid w:val="00C21776"/>
    <w:pPr>
      <w:jc w:val="center"/>
    </w:pPr>
    <w:rPr>
      <w:sz w:val="18"/>
    </w:rPr>
  </w:style>
  <w:style w:type="paragraph" w:customStyle="1" w:styleId="Encabezado1">
    <w:name w:val="Encabezado 1"/>
    <w:basedOn w:val="Normal"/>
    <w:next w:val="Parrafo1Texto"/>
    <w:rsid w:val="00C21776"/>
    <w:pPr>
      <w:keepNext/>
      <w:keepLines/>
      <w:tabs>
        <w:tab w:val="left" w:pos="400"/>
      </w:tabs>
      <w:suppressAutoHyphens/>
      <w:spacing w:before="520" w:after="280"/>
      <w:ind w:firstLine="0"/>
    </w:pPr>
    <w:rPr>
      <w:b/>
      <w:sz w:val="24"/>
    </w:rPr>
  </w:style>
  <w:style w:type="paragraph" w:customStyle="1" w:styleId="Encabezado2">
    <w:name w:val="Encabezado 2"/>
    <w:basedOn w:val="Normal"/>
    <w:next w:val="Parrafo1Texto"/>
    <w:rsid w:val="00C21776"/>
    <w:pPr>
      <w:keepNext/>
      <w:keepLines/>
      <w:tabs>
        <w:tab w:val="left" w:pos="510"/>
      </w:tabs>
      <w:suppressAutoHyphens/>
      <w:spacing w:before="440" w:after="220"/>
      <w:ind w:firstLine="0"/>
    </w:pPr>
    <w:rPr>
      <w:b/>
    </w:rPr>
  </w:style>
  <w:style w:type="paragraph" w:customStyle="1" w:styleId="Encabezado3">
    <w:name w:val="Encabezado 3"/>
    <w:basedOn w:val="Normal"/>
    <w:next w:val="Parrafo1Texto"/>
    <w:link w:val="Encabezado3CarCar"/>
    <w:rsid w:val="00C21776"/>
    <w:pPr>
      <w:keepNext/>
      <w:keepLines/>
      <w:tabs>
        <w:tab w:val="left" w:pos="284"/>
      </w:tabs>
      <w:suppressAutoHyphens/>
      <w:spacing w:before="320"/>
      <w:ind w:firstLine="0"/>
    </w:pPr>
    <w:rPr>
      <w:b/>
    </w:rPr>
  </w:style>
  <w:style w:type="paragraph" w:customStyle="1" w:styleId="ResumenTexto">
    <w:name w:val="Resumen Texto"/>
    <w:basedOn w:val="Parrafo1Texto"/>
    <w:next w:val="Encabezado1"/>
    <w:link w:val="ResumenTextoCarCar"/>
    <w:rsid w:val="00C21776"/>
    <w:pPr>
      <w:spacing w:before="600" w:after="120"/>
      <w:ind w:left="567" w:right="567"/>
    </w:pPr>
    <w:rPr>
      <w:sz w:val="18"/>
    </w:rPr>
  </w:style>
  <w:style w:type="paragraph" w:customStyle="1" w:styleId="Parrafo1Texto">
    <w:name w:val="Parrafo 1 Texto"/>
    <w:basedOn w:val="Normal"/>
    <w:next w:val="Normal"/>
    <w:link w:val="Parrafo1TextoCarCar"/>
    <w:rsid w:val="00C21776"/>
    <w:pPr>
      <w:ind w:firstLine="0"/>
    </w:pPr>
  </w:style>
  <w:style w:type="character" w:customStyle="1" w:styleId="Encabezado3CarCar">
    <w:name w:val="Encabezado 3 Car Car"/>
    <w:link w:val="Encabezado3"/>
    <w:rsid w:val="00C21776"/>
    <w:rPr>
      <w:rFonts w:ascii="Times" w:hAnsi="Times"/>
      <w:b/>
      <w:lang w:val="en-US" w:eastAsia="de-DE"/>
    </w:rPr>
  </w:style>
  <w:style w:type="character" w:customStyle="1" w:styleId="Parrafo1TextoCarCar">
    <w:name w:val="Parrafo 1 Texto Car Car"/>
    <w:link w:val="Parrafo1Texto"/>
    <w:rsid w:val="00C21776"/>
    <w:rPr>
      <w:rFonts w:ascii="Times" w:hAnsi="Times"/>
      <w:lang w:val="en-US" w:eastAsia="de-DE"/>
    </w:rPr>
  </w:style>
  <w:style w:type="paragraph" w:customStyle="1" w:styleId="Autores">
    <w:name w:val="Autores"/>
    <w:basedOn w:val="author"/>
    <w:rsid w:val="00C21776"/>
    <w:pPr>
      <w:spacing w:after="0"/>
    </w:pPr>
  </w:style>
  <w:style w:type="paragraph" w:customStyle="1" w:styleId="ResumenyPalabrasClave">
    <w:name w:val="Resumen y Palabras Clave"/>
    <w:basedOn w:val="ResumenTexto"/>
    <w:link w:val="ResumenyPalabrasClaveCarCar"/>
    <w:rsid w:val="00C21776"/>
    <w:rPr>
      <w:b/>
      <w:bCs/>
    </w:rPr>
  </w:style>
  <w:style w:type="character" w:customStyle="1" w:styleId="ResumenTextoCarCar">
    <w:name w:val="Resumen Texto Car Car"/>
    <w:link w:val="ResumenTexto"/>
    <w:rsid w:val="00C21776"/>
    <w:rPr>
      <w:rFonts w:ascii="Times" w:hAnsi="Times"/>
      <w:sz w:val="18"/>
      <w:lang w:val="en-US" w:eastAsia="de-DE"/>
    </w:rPr>
  </w:style>
  <w:style w:type="character" w:customStyle="1" w:styleId="ResumenyPalabrasClaveCarCar">
    <w:name w:val="Resumen y Palabras Clave Car Car"/>
    <w:link w:val="ResumenyPalabrasClave"/>
    <w:rsid w:val="00C21776"/>
    <w:rPr>
      <w:rFonts w:ascii="Times" w:hAnsi="Times"/>
      <w:b/>
      <w:bCs/>
      <w:sz w:val="18"/>
      <w:lang w:val="en-US" w:eastAsia="de-DE"/>
    </w:rPr>
  </w:style>
  <w:style w:type="paragraph" w:customStyle="1" w:styleId="PalabrasClaveTexto">
    <w:name w:val="Palabras Clave Texto"/>
    <w:basedOn w:val="ResumenTexto"/>
    <w:rsid w:val="00C21776"/>
    <w:pPr>
      <w:spacing w:before="120"/>
    </w:pPr>
  </w:style>
  <w:style w:type="numbering" w:customStyle="1" w:styleId="ListaPuntos">
    <w:name w:val="Lista Puntos"/>
    <w:basedOn w:val="Sinlista"/>
    <w:rsid w:val="00C21776"/>
    <w:pPr>
      <w:numPr>
        <w:numId w:val="3"/>
      </w:numPr>
    </w:pPr>
  </w:style>
  <w:style w:type="paragraph" w:customStyle="1" w:styleId="FiguraTitulo">
    <w:name w:val="Figura Titulo"/>
    <w:basedOn w:val="figurelegend"/>
    <w:link w:val="FiguraTituloCar"/>
    <w:rsid w:val="00C21776"/>
    <w:rPr>
      <w:b/>
      <w:bCs/>
    </w:rPr>
  </w:style>
  <w:style w:type="character" w:customStyle="1" w:styleId="FiguraTituloCar">
    <w:name w:val="Figura Titulo Car"/>
    <w:link w:val="FiguraTitulo"/>
    <w:rsid w:val="00C21776"/>
    <w:rPr>
      <w:rFonts w:ascii="Times" w:hAnsi="Times"/>
      <w:b/>
      <w:bCs/>
      <w:sz w:val="18"/>
      <w:lang w:val="en-US" w:eastAsia="de-DE"/>
    </w:rPr>
  </w:style>
  <w:style w:type="paragraph" w:styleId="Prrafodelista">
    <w:name w:val="List Paragraph"/>
    <w:basedOn w:val="Normal"/>
    <w:uiPriority w:val="34"/>
    <w:qFormat/>
    <w:rsid w:val="00883E4E"/>
    <w:pPr>
      <w:ind w:left="720"/>
      <w:contextualSpacing/>
    </w:pPr>
  </w:style>
  <w:style w:type="character" w:customStyle="1" w:styleId="e-mail">
    <w:name w:val="e-mail"/>
    <w:basedOn w:val="Fuentedeprrafopredeter"/>
    <w:rsid w:val="00883E4E"/>
    <w:rPr>
      <w:rFonts w:ascii="Courier" w:hAnsi="Courier"/>
      <w:noProof/>
    </w:rPr>
  </w:style>
  <w:style w:type="paragraph" w:customStyle="1" w:styleId="figurecaption">
    <w:name w:val="figurecaption"/>
    <w:basedOn w:val="Normal"/>
    <w:next w:val="Normal"/>
    <w:rsid w:val="00883E4E"/>
    <w:pPr>
      <w:keepLines/>
      <w:overflowPunct w:val="0"/>
      <w:autoSpaceDE w:val="0"/>
      <w:autoSpaceDN w:val="0"/>
      <w:adjustRightInd w:val="0"/>
      <w:spacing w:before="120" w:after="240" w:line="220" w:lineRule="atLeast"/>
      <w:ind w:firstLine="0"/>
      <w:jc w:val="center"/>
      <w:textAlignment w:val="baseline"/>
    </w:pPr>
    <w:rPr>
      <w:rFonts w:ascii="Times New Roman" w:hAnsi="Times New Roman"/>
      <w:sz w:val="18"/>
      <w:lang w:eastAsia="en-US"/>
    </w:rPr>
  </w:style>
  <w:style w:type="numbering" w:customStyle="1" w:styleId="headings">
    <w:name w:val="headings"/>
    <w:basedOn w:val="Sinlista"/>
    <w:rsid w:val="00883E4E"/>
    <w:pPr>
      <w:numPr>
        <w:numId w:val="9"/>
      </w:numPr>
    </w:pPr>
  </w:style>
  <w:style w:type="paragraph" w:customStyle="1" w:styleId="keywords">
    <w:name w:val="keywords"/>
    <w:basedOn w:val="abstract"/>
    <w:next w:val="heading1"/>
    <w:rsid w:val="00883E4E"/>
    <w:pPr>
      <w:overflowPunct w:val="0"/>
      <w:autoSpaceDE w:val="0"/>
      <w:autoSpaceDN w:val="0"/>
      <w:adjustRightInd w:val="0"/>
      <w:spacing w:before="220" w:after="360" w:line="220" w:lineRule="atLeast"/>
      <w:jc w:val="left"/>
      <w:textAlignment w:val="baseline"/>
    </w:pPr>
    <w:rPr>
      <w:rFonts w:ascii="Times New Roman" w:hAnsi="Times New Roman"/>
      <w:lang w:eastAsia="en-US"/>
    </w:rPr>
  </w:style>
  <w:style w:type="numbering" w:customStyle="1" w:styleId="referencelist">
    <w:name w:val="referencelist"/>
    <w:basedOn w:val="Sinlista"/>
    <w:semiHidden/>
    <w:rsid w:val="00883E4E"/>
    <w:pPr>
      <w:numPr>
        <w:numId w:val="10"/>
      </w:numPr>
    </w:pPr>
  </w:style>
  <w:style w:type="paragraph" w:customStyle="1" w:styleId="papertitle">
    <w:name w:val="papertitle"/>
    <w:basedOn w:val="Normal"/>
    <w:next w:val="author"/>
    <w:rsid w:val="00883E4E"/>
    <w:pPr>
      <w:keepNext/>
      <w:keepLines/>
      <w:suppressAutoHyphens/>
      <w:overflowPunct w:val="0"/>
      <w:autoSpaceDE w:val="0"/>
      <w:autoSpaceDN w:val="0"/>
      <w:adjustRightInd w:val="0"/>
      <w:spacing w:after="480" w:line="360" w:lineRule="atLeast"/>
      <w:ind w:firstLine="0"/>
      <w:jc w:val="center"/>
      <w:textAlignment w:val="baseline"/>
    </w:pPr>
    <w:rPr>
      <w:rFonts w:ascii="Times New Roman" w:hAnsi="Times New Roman"/>
      <w:b/>
      <w:sz w:val="28"/>
      <w:lang w:eastAsia="en-US"/>
    </w:rPr>
  </w:style>
  <w:style w:type="paragraph" w:customStyle="1" w:styleId="tablecaption">
    <w:name w:val="tablecaption"/>
    <w:basedOn w:val="Normal"/>
    <w:next w:val="Normal"/>
    <w:rsid w:val="00883E4E"/>
    <w:pPr>
      <w:keepNext/>
      <w:keepLines/>
      <w:overflowPunct w:val="0"/>
      <w:autoSpaceDE w:val="0"/>
      <w:autoSpaceDN w:val="0"/>
      <w:adjustRightInd w:val="0"/>
      <w:spacing w:before="240" w:after="120" w:line="220" w:lineRule="atLeast"/>
      <w:ind w:firstLine="0"/>
      <w:jc w:val="center"/>
      <w:textAlignment w:val="baseline"/>
    </w:pPr>
    <w:rPr>
      <w:rFonts w:ascii="Times New Roman" w:hAnsi="Times New Roman"/>
      <w:sz w:val="18"/>
      <w:lang w:eastAsia="en-US"/>
    </w:rPr>
  </w:style>
  <w:style w:type="paragraph" w:customStyle="1" w:styleId="Figura">
    <w:name w:val="Figura"/>
    <w:basedOn w:val="Normal"/>
    <w:link w:val="FiguraChar"/>
    <w:qFormat/>
    <w:rsid w:val="00883E4E"/>
    <w:pPr>
      <w:ind w:firstLine="270"/>
      <w:jc w:val="left"/>
    </w:pPr>
    <w:rPr>
      <w:rFonts w:ascii="Times New Roman" w:eastAsia="Calibri" w:hAnsi="Times New Roman"/>
      <w:color w:val="1F497D"/>
      <w:szCs w:val="22"/>
      <w:lang w:val="es-MX" w:eastAsia="en-US"/>
    </w:rPr>
  </w:style>
  <w:style w:type="character" w:customStyle="1" w:styleId="FiguraChar">
    <w:name w:val="Figura Char"/>
    <w:basedOn w:val="Fuentedeprrafopredeter"/>
    <w:link w:val="Figura"/>
    <w:rsid w:val="00883E4E"/>
    <w:rPr>
      <w:rFonts w:eastAsia="Calibri"/>
      <w:color w:val="1F497D"/>
      <w:szCs w:val="22"/>
      <w:lang w:val="es-MX" w:eastAsia="en-US"/>
    </w:rPr>
  </w:style>
  <w:style w:type="paragraph" w:styleId="Bibliografa">
    <w:name w:val="Bibliography"/>
    <w:basedOn w:val="Normal"/>
    <w:next w:val="Normal"/>
    <w:semiHidden/>
    <w:rsid w:val="00883E4E"/>
    <w:pPr>
      <w:overflowPunct w:val="0"/>
      <w:autoSpaceDE w:val="0"/>
      <w:autoSpaceDN w:val="0"/>
      <w:adjustRightInd w:val="0"/>
      <w:spacing w:line="240" w:lineRule="atLeast"/>
      <w:textAlignment w:val="baseline"/>
    </w:pPr>
    <w:rPr>
      <w:rFonts w:ascii="Times New Roman" w:hAnsi="Times New Roman"/>
      <w:lang w:eastAsia="en-US"/>
    </w:rPr>
  </w:style>
  <w:style w:type="paragraph" w:customStyle="1" w:styleId="image">
    <w:name w:val="image"/>
    <w:basedOn w:val="Normal"/>
    <w:next w:val="Normal"/>
    <w:rsid w:val="00AD2BB4"/>
    <w:pPr>
      <w:overflowPunct w:val="0"/>
      <w:autoSpaceDE w:val="0"/>
      <w:autoSpaceDN w:val="0"/>
      <w:adjustRightInd w:val="0"/>
      <w:spacing w:before="240" w:after="120" w:line="240" w:lineRule="atLeast"/>
      <w:ind w:firstLine="0"/>
      <w:jc w:val="center"/>
      <w:textAlignment w:val="baseline"/>
    </w:pPr>
    <w:rPr>
      <w:rFonts w:ascii="Times New Roman" w:hAnsi="Times New Roman"/>
    </w:rPr>
  </w:style>
  <w:style w:type="character" w:customStyle="1" w:styleId="hps">
    <w:name w:val="hps"/>
    <w:basedOn w:val="Fuentedeprrafopredeter"/>
    <w:rsid w:val="008C5A23"/>
  </w:style>
  <w:style w:type="character" w:customStyle="1" w:styleId="go">
    <w:name w:val="go"/>
    <w:basedOn w:val="Fuentedeprrafopredeter"/>
    <w:rsid w:val="008C5A23"/>
  </w:style>
  <w:style w:type="paragraph" w:customStyle="1" w:styleId="Puesto1">
    <w:name w:val="Puesto1"/>
    <w:basedOn w:val="Normal"/>
    <w:next w:val="author"/>
    <w:rsid w:val="0043372F"/>
    <w:pPr>
      <w:keepNext/>
      <w:keepLines/>
      <w:pageBreakBefore/>
      <w:tabs>
        <w:tab w:val="left" w:pos="284"/>
      </w:tabs>
      <w:suppressAutoHyphens/>
      <w:spacing w:after="460" w:line="348" w:lineRule="exact"/>
      <w:jc w:val="center"/>
    </w:pPr>
    <w:rPr>
      <w:b/>
      <w:sz w:val="28"/>
    </w:rPr>
  </w:style>
  <w:style w:type="paragraph" w:styleId="HTMLconformatoprevio">
    <w:name w:val="HTML Preformatted"/>
    <w:basedOn w:val="Normal"/>
    <w:link w:val="HTMLconformatoprevioCar"/>
    <w:uiPriority w:val="99"/>
    <w:unhideWhenUsed/>
    <w:rsid w:val="004337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lang w:eastAsia="es-MX"/>
    </w:rPr>
  </w:style>
  <w:style w:type="character" w:customStyle="1" w:styleId="HTMLconformatoprevioCar">
    <w:name w:val="HTML con formato previo Car"/>
    <w:basedOn w:val="Fuentedeprrafopredeter"/>
    <w:link w:val="HTMLconformatoprevio"/>
    <w:uiPriority w:val="99"/>
    <w:rsid w:val="0043372F"/>
    <w:rPr>
      <w:rFonts w:ascii="Courier New" w:hAnsi="Courier New" w:cs="Courier New"/>
      <w:lang w:val="en-US" w:eastAsia="es-MX"/>
    </w:rPr>
  </w:style>
  <w:style w:type="paragraph" w:customStyle="1" w:styleId="bulletitem">
    <w:name w:val="bulletitem"/>
    <w:basedOn w:val="Normal"/>
    <w:rsid w:val="009136E2"/>
    <w:pPr>
      <w:numPr>
        <w:numId w:val="29"/>
      </w:numPr>
      <w:overflowPunct w:val="0"/>
      <w:autoSpaceDE w:val="0"/>
      <w:autoSpaceDN w:val="0"/>
      <w:adjustRightInd w:val="0"/>
      <w:spacing w:before="160" w:after="160" w:line="240" w:lineRule="atLeast"/>
      <w:contextualSpacing/>
      <w:textAlignment w:val="baseline"/>
    </w:pPr>
    <w:rPr>
      <w:rFonts w:ascii="Times New Roman" w:hAnsi="Times New Roman"/>
    </w:rPr>
  </w:style>
  <w:style w:type="numbering" w:customStyle="1" w:styleId="itemization1">
    <w:name w:val="itemization1"/>
    <w:basedOn w:val="Sinlista"/>
    <w:rsid w:val="009136E2"/>
    <w:pPr>
      <w:numPr>
        <w:numId w:val="29"/>
      </w:numPr>
    </w:pPr>
  </w:style>
  <w:style w:type="paragraph" w:styleId="TtulodeTDC">
    <w:name w:val="TOC Heading"/>
    <w:basedOn w:val="Ttulo1"/>
    <w:next w:val="Normal"/>
    <w:uiPriority w:val="39"/>
    <w:unhideWhenUsed/>
    <w:qFormat/>
    <w:rsid w:val="009E2021"/>
    <w:pPr>
      <w:pageBreakBefore w:val="0"/>
      <w:tabs>
        <w:tab w:val="clear" w:pos="284"/>
      </w:tabs>
      <w:suppressAutoHyphens w:val="0"/>
      <w:spacing w:before="240" w:after="0" w:line="259" w:lineRule="auto"/>
      <w:jc w:val="left"/>
      <w:outlineLvl w:val="9"/>
    </w:pPr>
    <w:rPr>
      <w:rFonts w:asciiTheme="majorHAnsi" w:eastAsiaTheme="majorEastAsia" w:hAnsiTheme="majorHAnsi" w:cstheme="majorBidi"/>
      <w:b w:val="0"/>
      <w:color w:val="2E74B5" w:themeColor="accent1" w:themeShade="BF"/>
      <w:sz w:val="32"/>
      <w:szCs w:val="32"/>
      <w:lang w:val="es-ES" w:eastAsia="es-ES"/>
    </w:rPr>
  </w:style>
  <w:style w:type="paragraph" w:styleId="ndice1">
    <w:name w:val="index 1"/>
    <w:basedOn w:val="Normal"/>
    <w:next w:val="Normal"/>
    <w:autoRedefine/>
    <w:semiHidden/>
    <w:unhideWhenUsed/>
    <w:rsid w:val="009E2021"/>
    <w:pPr>
      <w:ind w:left="200" w:hanging="200"/>
    </w:pPr>
  </w:style>
  <w:style w:type="paragraph" w:styleId="TDC1">
    <w:name w:val="toc 1"/>
    <w:basedOn w:val="Normal"/>
    <w:next w:val="Normal"/>
    <w:autoRedefine/>
    <w:uiPriority w:val="39"/>
    <w:unhideWhenUsed/>
    <w:rsid w:val="009E2021"/>
    <w:pPr>
      <w:spacing w:after="100"/>
    </w:pPr>
  </w:style>
  <w:style w:type="paragraph" w:styleId="TDC2">
    <w:name w:val="toc 2"/>
    <w:basedOn w:val="Normal"/>
    <w:next w:val="Normal"/>
    <w:autoRedefine/>
    <w:uiPriority w:val="39"/>
    <w:unhideWhenUsed/>
    <w:rsid w:val="009E2021"/>
    <w:pPr>
      <w:spacing w:after="100"/>
      <w:ind w:left="200"/>
    </w:pPr>
  </w:style>
  <w:style w:type="table" w:styleId="Tablaconcuadrcula">
    <w:name w:val="Table Grid"/>
    <w:basedOn w:val="Tablanormal"/>
    <w:uiPriority w:val="59"/>
    <w:rsid w:val="00074611"/>
    <w:rPr>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edepginaCar">
    <w:name w:val="Pie de página Car"/>
    <w:basedOn w:val="Fuentedeprrafopredeter"/>
    <w:link w:val="Piedepgina"/>
    <w:uiPriority w:val="99"/>
    <w:rsid w:val="00074611"/>
    <w:rPr>
      <w:rFonts w:ascii="Times" w:hAnsi="Times"/>
      <w:lang w:val="en-US" w:eastAsia="de-DE"/>
    </w:rPr>
  </w:style>
  <w:style w:type="character" w:customStyle="1" w:styleId="EncabezadoCar">
    <w:name w:val="Encabezado Car"/>
    <w:basedOn w:val="Fuentedeprrafopredeter"/>
    <w:link w:val="Encabezado"/>
    <w:uiPriority w:val="99"/>
    <w:rsid w:val="00074611"/>
    <w:rPr>
      <w:rFonts w:ascii="Times" w:hAnsi="Times"/>
      <w:lang w:val="en-US"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_tradnl" w:eastAsia="es-ES_tradnl"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Table Grid" w:semiHidden="0" w:uiPriority="59"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TOC Heading" w:uiPriority="39" w:qFormat="1"/>
  </w:latentStyles>
  <w:style w:type="paragraph" w:default="1" w:styleId="Normal">
    <w:name w:val="Normal"/>
    <w:qFormat/>
    <w:rsid w:val="009B1D59"/>
    <w:pPr>
      <w:ind w:firstLine="227"/>
      <w:jc w:val="both"/>
    </w:pPr>
    <w:rPr>
      <w:rFonts w:ascii="Times" w:hAnsi="Times"/>
      <w:lang w:val="en-US" w:eastAsia="de-DE"/>
    </w:rPr>
  </w:style>
  <w:style w:type="paragraph" w:styleId="Ttulo1">
    <w:name w:val="heading 1"/>
    <w:basedOn w:val="Normal"/>
    <w:next w:val="Normal"/>
    <w:qFormat/>
    <w:rsid w:val="00F52E0B"/>
    <w:pPr>
      <w:keepNext/>
      <w:keepLines/>
      <w:pageBreakBefore/>
      <w:tabs>
        <w:tab w:val="left" w:pos="284"/>
      </w:tabs>
      <w:suppressAutoHyphens/>
      <w:spacing w:after="1600" w:line="320" w:lineRule="exact"/>
      <w:ind w:firstLine="0"/>
      <w:jc w:val="center"/>
      <w:outlineLvl w:val="0"/>
    </w:pPr>
    <w:rPr>
      <w:b/>
      <w:sz w:val="28"/>
    </w:rPr>
  </w:style>
  <w:style w:type="paragraph" w:styleId="Ttulo2">
    <w:name w:val="heading 2"/>
    <w:basedOn w:val="Normal"/>
    <w:next w:val="Normal"/>
    <w:qFormat/>
    <w:rsid w:val="006B229F"/>
    <w:pPr>
      <w:keepNext/>
      <w:keepLines/>
      <w:tabs>
        <w:tab w:val="left" w:pos="454"/>
      </w:tabs>
      <w:suppressAutoHyphens/>
      <w:spacing w:before="520" w:after="280" w:line="280" w:lineRule="exact"/>
      <w:ind w:firstLine="0"/>
      <w:outlineLvl w:val="1"/>
    </w:pPr>
    <w:rPr>
      <w:b/>
    </w:rPr>
  </w:style>
  <w:style w:type="paragraph" w:styleId="Ttulo3">
    <w:name w:val="heading 3"/>
    <w:basedOn w:val="Normal"/>
    <w:next w:val="Normal"/>
    <w:qFormat/>
    <w:rsid w:val="006B229F"/>
    <w:pPr>
      <w:keepNext/>
      <w:keepLines/>
      <w:tabs>
        <w:tab w:val="left" w:pos="510"/>
      </w:tabs>
      <w:suppressAutoHyphens/>
      <w:spacing w:before="440" w:after="220" w:line="240" w:lineRule="exact"/>
      <w:ind w:firstLine="0"/>
      <w:outlineLvl w:val="2"/>
    </w:pPr>
    <w:rPr>
      <w:b/>
    </w:rPr>
  </w:style>
  <w:style w:type="paragraph" w:styleId="Ttulo4">
    <w:name w:val="heading 4"/>
    <w:basedOn w:val="Normal"/>
    <w:next w:val="Normal"/>
    <w:qFormat/>
    <w:rsid w:val="006B229F"/>
    <w:pPr>
      <w:keepNext/>
      <w:numPr>
        <w:ilvl w:val="3"/>
        <w:numId w:val="1"/>
      </w:numPr>
      <w:spacing w:before="240" w:after="60"/>
      <w:ind w:firstLine="0"/>
      <w:outlineLvl w:val="3"/>
    </w:pPr>
    <w:rPr>
      <w:rFonts w:ascii="Arial" w:hAnsi="Arial"/>
      <w:b/>
      <w:sz w:val="24"/>
    </w:rPr>
  </w:style>
  <w:style w:type="paragraph" w:styleId="Ttulo5">
    <w:name w:val="heading 5"/>
    <w:basedOn w:val="Normal"/>
    <w:next w:val="Normal"/>
    <w:qFormat/>
    <w:rsid w:val="006B229F"/>
    <w:pPr>
      <w:numPr>
        <w:ilvl w:val="4"/>
        <w:numId w:val="1"/>
      </w:numPr>
      <w:spacing w:before="240" w:after="60"/>
      <w:ind w:firstLine="0"/>
      <w:outlineLvl w:val="4"/>
    </w:pPr>
    <w:rPr>
      <w:rFonts w:ascii="Arial" w:hAnsi="Arial"/>
      <w:sz w:val="22"/>
    </w:rPr>
  </w:style>
  <w:style w:type="paragraph" w:styleId="Ttulo6">
    <w:name w:val="heading 6"/>
    <w:basedOn w:val="Normal"/>
    <w:next w:val="Normal"/>
    <w:qFormat/>
    <w:rsid w:val="006B229F"/>
    <w:pPr>
      <w:numPr>
        <w:ilvl w:val="5"/>
        <w:numId w:val="1"/>
      </w:numPr>
      <w:spacing w:before="240" w:after="60"/>
      <w:ind w:firstLine="0"/>
      <w:outlineLvl w:val="5"/>
    </w:pPr>
    <w:rPr>
      <w:rFonts w:ascii="Times New Roman" w:hAnsi="Times New Roman"/>
      <w:i/>
      <w:sz w:val="22"/>
    </w:rPr>
  </w:style>
  <w:style w:type="paragraph" w:styleId="Ttulo7">
    <w:name w:val="heading 7"/>
    <w:basedOn w:val="Normal"/>
    <w:next w:val="Normal"/>
    <w:qFormat/>
    <w:rsid w:val="006B229F"/>
    <w:pPr>
      <w:numPr>
        <w:ilvl w:val="6"/>
        <w:numId w:val="1"/>
      </w:numPr>
      <w:spacing w:before="240" w:after="60"/>
      <w:ind w:firstLine="0"/>
      <w:outlineLvl w:val="6"/>
    </w:pPr>
    <w:rPr>
      <w:rFonts w:ascii="Arial" w:hAnsi="Arial"/>
    </w:rPr>
  </w:style>
  <w:style w:type="paragraph" w:styleId="Ttulo8">
    <w:name w:val="heading 8"/>
    <w:basedOn w:val="Normal"/>
    <w:next w:val="Normal"/>
    <w:qFormat/>
    <w:rsid w:val="006B229F"/>
    <w:pPr>
      <w:numPr>
        <w:ilvl w:val="7"/>
        <w:numId w:val="1"/>
      </w:numPr>
      <w:spacing w:before="240" w:after="60"/>
      <w:ind w:firstLine="0"/>
      <w:outlineLvl w:val="7"/>
    </w:pPr>
    <w:rPr>
      <w:rFonts w:ascii="Arial" w:hAnsi="Arial"/>
      <w:i/>
    </w:rPr>
  </w:style>
  <w:style w:type="paragraph" w:styleId="Ttulo9">
    <w:name w:val="heading 9"/>
    <w:basedOn w:val="Normal"/>
    <w:next w:val="Normal"/>
    <w:qFormat/>
    <w:rsid w:val="006B229F"/>
    <w:pPr>
      <w:numPr>
        <w:ilvl w:val="8"/>
        <w:numId w:val="1"/>
      </w:numPr>
      <w:spacing w:before="240" w:after="60"/>
      <w:ind w:firstLine="0"/>
      <w:outlineLvl w:val="8"/>
    </w:pPr>
    <w:rPr>
      <w:rFonts w:ascii="Arial" w:hAnsi="Arial"/>
      <w:b/>
      <w:i/>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6B229F"/>
    <w:pPr>
      <w:tabs>
        <w:tab w:val="center" w:pos="4536"/>
        <w:tab w:val="right" w:pos="9072"/>
      </w:tabs>
    </w:pPr>
  </w:style>
  <w:style w:type="paragraph" w:styleId="Piedepgina">
    <w:name w:val="footer"/>
    <w:basedOn w:val="Normal"/>
    <w:link w:val="PiedepginaCar"/>
    <w:uiPriority w:val="99"/>
    <w:rsid w:val="006B229F"/>
    <w:pPr>
      <w:tabs>
        <w:tab w:val="center" w:pos="4536"/>
        <w:tab w:val="right" w:pos="9072"/>
      </w:tabs>
    </w:pPr>
  </w:style>
  <w:style w:type="character" w:styleId="Nmerodepgina">
    <w:name w:val="page number"/>
    <w:basedOn w:val="Fuentedeprrafopredeter"/>
    <w:rsid w:val="006B229F"/>
  </w:style>
  <w:style w:type="paragraph" w:customStyle="1" w:styleId="Ttulo10">
    <w:name w:val="Título1"/>
    <w:basedOn w:val="Normal"/>
    <w:next w:val="author"/>
    <w:rsid w:val="006B229F"/>
    <w:pPr>
      <w:keepNext/>
      <w:keepLines/>
      <w:pageBreakBefore/>
      <w:tabs>
        <w:tab w:val="left" w:pos="284"/>
      </w:tabs>
      <w:suppressAutoHyphens/>
      <w:spacing w:after="460" w:line="348" w:lineRule="exact"/>
      <w:jc w:val="center"/>
    </w:pPr>
    <w:rPr>
      <w:b/>
      <w:sz w:val="28"/>
    </w:rPr>
  </w:style>
  <w:style w:type="paragraph" w:customStyle="1" w:styleId="author">
    <w:name w:val="author"/>
    <w:basedOn w:val="Normal"/>
    <w:next w:val="authorinfo"/>
    <w:rsid w:val="006B229F"/>
    <w:pPr>
      <w:spacing w:after="220"/>
      <w:jc w:val="center"/>
    </w:pPr>
  </w:style>
  <w:style w:type="paragraph" w:customStyle="1" w:styleId="authorinfo">
    <w:name w:val="authorinfo"/>
    <w:basedOn w:val="Normal"/>
    <w:next w:val="email"/>
    <w:rsid w:val="006B229F"/>
    <w:pPr>
      <w:jc w:val="center"/>
    </w:pPr>
    <w:rPr>
      <w:sz w:val="18"/>
    </w:rPr>
  </w:style>
  <w:style w:type="paragraph" w:customStyle="1" w:styleId="email">
    <w:name w:val="email"/>
    <w:basedOn w:val="Normal"/>
    <w:next w:val="abstract"/>
    <w:rsid w:val="006B229F"/>
    <w:pPr>
      <w:jc w:val="center"/>
    </w:pPr>
    <w:rPr>
      <w:sz w:val="18"/>
    </w:rPr>
  </w:style>
  <w:style w:type="paragraph" w:customStyle="1" w:styleId="heading1">
    <w:name w:val="heading1"/>
    <w:basedOn w:val="Normal"/>
    <w:next w:val="p1a"/>
    <w:qFormat/>
    <w:rsid w:val="006B229F"/>
    <w:pPr>
      <w:keepNext/>
      <w:keepLines/>
      <w:tabs>
        <w:tab w:val="left" w:pos="454"/>
      </w:tabs>
      <w:suppressAutoHyphens/>
      <w:spacing w:before="520" w:after="280"/>
      <w:ind w:firstLine="0"/>
    </w:pPr>
    <w:rPr>
      <w:b/>
      <w:sz w:val="24"/>
    </w:rPr>
  </w:style>
  <w:style w:type="paragraph" w:customStyle="1" w:styleId="heading2">
    <w:name w:val="heading2"/>
    <w:basedOn w:val="Normal"/>
    <w:next w:val="p1a"/>
    <w:qFormat/>
    <w:rsid w:val="006B229F"/>
    <w:pPr>
      <w:keepNext/>
      <w:keepLines/>
      <w:tabs>
        <w:tab w:val="left" w:pos="510"/>
      </w:tabs>
      <w:suppressAutoHyphens/>
      <w:spacing w:before="440" w:after="220"/>
      <w:ind w:firstLine="0"/>
    </w:pPr>
    <w:rPr>
      <w:b/>
    </w:rPr>
  </w:style>
  <w:style w:type="paragraph" w:customStyle="1" w:styleId="heading3">
    <w:name w:val="heading3"/>
    <w:basedOn w:val="Normal"/>
    <w:next w:val="p1a"/>
    <w:link w:val="heading3Zchn"/>
    <w:rsid w:val="006B229F"/>
    <w:pPr>
      <w:keepNext/>
      <w:keepLines/>
      <w:tabs>
        <w:tab w:val="left" w:pos="284"/>
      </w:tabs>
      <w:suppressAutoHyphens/>
      <w:spacing w:before="320"/>
      <w:ind w:firstLine="0"/>
    </w:pPr>
    <w:rPr>
      <w:b/>
    </w:rPr>
  </w:style>
  <w:style w:type="paragraph" w:customStyle="1" w:styleId="equation">
    <w:name w:val="equation"/>
    <w:basedOn w:val="Normal"/>
    <w:next w:val="Normal"/>
    <w:rsid w:val="006B229F"/>
    <w:pPr>
      <w:tabs>
        <w:tab w:val="left" w:pos="6237"/>
      </w:tabs>
      <w:spacing w:before="120" w:after="120"/>
      <w:ind w:left="227"/>
      <w:jc w:val="center"/>
    </w:pPr>
  </w:style>
  <w:style w:type="paragraph" w:customStyle="1" w:styleId="figlegend">
    <w:name w:val="figlegend"/>
    <w:basedOn w:val="Normal"/>
    <w:next w:val="Normal"/>
    <w:rsid w:val="006B229F"/>
    <w:pPr>
      <w:keepNext/>
      <w:keepLines/>
      <w:spacing w:before="120" w:after="240"/>
      <w:ind w:firstLine="0"/>
    </w:pPr>
    <w:rPr>
      <w:sz w:val="18"/>
    </w:rPr>
  </w:style>
  <w:style w:type="paragraph" w:customStyle="1" w:styleId="tablelegend">
    <w:name w:val="tablelegend"/>
    <w:basedOn w:val="Normal"/>
    <w:next w:val="Normal"/>
    <w:rsid w:val="006B229F"/>
    <w:pPr>
      <w:keepNext/>
      <w:keepLines/>
      <w:spacing w:before="240" w:after="120"/>
      <w:ind w:firstLine="0"/>
    </w:pPr>
    <w:rPr>
      <w:sz w:val="18"/>
      <w:lang w:val="de-DE"/>
    </w:rPr>
  </w:style>
  <w:style w:type="paragraph" w:customStyle="1" w:styleId="abstract">
    <w:name w:val="abstract"/>
    <w:basedOn w:val="p1a"/>
    <w:next w:val="heading1"/>
    <w:rsid w:val="006B229F"/>
    <w:pPr>
      <w:spacing w:before="600" w:after="120"/>
      <w:ind w:left="567" w:right="567"/>
    </w:pPr>
    <w:rPr>
      <w:sz w:val="18"/>
    </w:rPr>
  </w:style>
  <w:style w:type="paragraph" w:customStyle="1" w:styleId="p1a">
    <w:name w:val="p1a"/>
    <w:basedOn w:val="Normal"/>
    <w:next w:val="Normal"/>
    <w:link w:val="p1aZchn"/>
    <w:rsid w:val="006B229F"/>
    <w:pPr>
      <w:ind w:firstLine="0"/>
    </w:pPr>
  </w:style>
  <w:style w:type="paragraph" w:customStyle="1" w:styleId="reference">
    <w:name w:val="reference"/>
    <w:basedOn w:val="Normal"/>
    <w:rsid w:val="006B229F"/>
    <w:pPr>
      <w:ind w:left="227" w:hanging="227"/>
    </w:pPr>
    <w:rPr>
      <w:sz w:val="18"/>
    </w:rPr>
  </w:style>
  <w:style w:type="character" w:styleId="Refdenotaalpie">
    <w:name w:val="footnote reference"/>
    <w:semiHidden/>
    <w:rsid w:val="006B229F"/>
    <w:rPr>
      <w:position w:val="6"/>
      <w:sz w:val="12"/>
      <w:vertAlign w:val="baseline"/>
    </w:rPr>
  </w:style>
  <w:style w:type="paragraph" w:customStyle="1" w:styleId="Runninghead-left">
    <w:name w:val="Running head - left"/>
    <w:basedOn w:val="Normal"/>
    <w:rsid w:val="006B229F"/>
    <w:pPr>
      <w:tabs>
        <w:tab w:val="left" w:pos="680"/>
        <w:tab w:val="right" w:pos="6237"/>
        <w:tab w:val="right" w:pos="6917"/>
      </w:tabs>
      <w:spacing w:after="240" w:line="240" w:lineRule="exact"/>
      <w:ind w:firstLine="0"/>
      <w:jc w:val="left"/>
    </w:pPr>
    <w:rPr>
      <w:sz w:val="18"/>
    </w:rPr>
  </w:style>
  <w:style w:type="paragraph" w:customStyle="1" w:styleId="Runninghead-right">
    <w:name w:val="Running head - right"/>
    <w:basedOn w:val="Runninghead-left"/>
    <w:rsid w:val="006B229F"/>
    <w:pPr>
      <w:jc w:val="right"/>
    </w:pPr>
  </w:style>
  <w:style w:type="paragraph" w:customStyle="1" w:styleId="BulletItem0">
    <w:name w:val="Bullet Item"/>
    <w:basedOn w:val="Item"/>
    <w:rsid w:val="006B229F"/>
  </w:style>
  <w:style w:type="paragraph" w:customStyle="1" w:styleId="Item">
    <w:name w:val="Item"/>
    <w:basedOn w:val="Normal"/>
    <w:next w:val="Normal"/>
    <w:rsid w:val="006B229F"/>
    <w:pPr>
      <w:tabs>
        <w:tab w:val="left" w:pos="227"/>
        <w:tab w:val="left" w:pos="454"/>
      </w:tabs>
      <w:ind w:left="227" w:hanging="227"/>
    </w:pPr>
  </w:style>
  <w:style w:type="paragraph" w:customStyle="1" w:styleId="NumberedItem">
    <w:name w:val="Numbered Item"/>
    <w:basedOn w:val="Item"/>
    <w:rsid w:val="006B229F"/>
  </w:style>
  <w:style w:type="paragraph" w:styleId="Textonotapie">
    <w:name w:val="footnote text"/>
    <w:basedOn w:val="Normal"/>
    <w:semiHidden/>
    <w:rsid w:val="006B229F"/>
    <w:pPr>
      <w:tabs>
        <w:tab w:val="left" w:pos="170"/>
      </w:tabs>
      <w:ind w:left="170" w:hanging="170"/>
    </w:pPr>
    <w:rPr>
      <w:sz w:val="18"/>
    </w:rPr>
  </w:style>
  <w:style w:type="paragraph" w:customStyle="1" w:styleId="programcode">
    <w:name w:val="programcode"/>
    <w:basedOn w:val="Normal"/>
    <w:rsid w:val="006B229F"/>
    <w:pPr>
      <w:tabs>
        <w:tab w:val="left" w:pos="1361"/>
        <w:tab w:val="left" w:pos="1531"/>
        <w:tab w:val="left" w:pos="1701"/>
        <w:tab w:val="left" w:pos="1871"/>
        <w:tab w:val="left" w:pos="2041"/>
        <w:tab w:val="left" w:pos="2211"/>
        <w:tab w:val="left" w:pos="2381"/>
        <w:tab w:val="left" w:pos="2552"/>
      </w:tabs>
      <w:spacing w:before="120" w:after="120"/>
      <w:ind w:left="227" w:firstLine="0"/>
      <w:jc w:val="left"/>
    </w:pPr>
    <w:rPr>
      <w:rFonts w:ascii="Courier" w:hAnsi="Courier"/>
    </w:rPr>
  </w:style>
  <w:style w:type="paragraph" w:customStyle="1" w:styleId="FunotentextFootnote">
    <w:name w:val="Fußnotentext.Footnote"/>
    <w:basedOn w:val="Normal"/>
    <w:rsid w:val="006B229F"/>
    <w:pPr>
      <w:tabs>
        <w:tab w:val="left" w:pos="170"/>
      </w:tabs>
      <w:ind w:left="170" w:hanging="170"/>
    </w:pPr>
    <w:rPr>
      <w:sz w:val="18"/>
    </w:rPr>
  </w:style>
  <w:style w:type="paragraph" w:styleId="Epgrafe">
    <w:name w:val="caption"/>
    <w:basedOn w:val="Normal"/>
    <w:next w:val="Normal"/>
    <w:qFormat/>
    <w:rsid w:val="006B229F"/>
    <w:pPr>
      <w:spacing w:before="120" w:after="120"/>
    </w:pPr>
    <w:rPr>
      <w:b/>
    </w:rPr>
  </w:style>
  <w:style w:type="paragraph" w:customStyle="1" w:styleId="heading4">
    <w:name w:val="heading4"/>
    <w:basedOn w:val="Normal"/>
    <w:next w:val="p1a"/>
    <w:rsid w:val="006B229F"/>
    <w:pPr>
      <w:spacing w:before="320"/>
      <w:ind w:firstLine="0"/>
    </w:pPr>
    <w:rPr>
      <w:i/>
    </w:rPr>
  </w:style>
  <w:style w:type="paragraph" w:customStyle="1" w:styleId="address">
    <w:name w:val="address"/>
    <w:basedOn w:val="Normal"/>
    <w:next w:val="email"/>
    <w:rsid w:val="009B1D59"/>
    <w:pPr>
      <w:jc w:val="center"/>
    </w:pPr>
    <w:rPr>
      <w:sz w:val="18"/>
    </w:rPr>
  </w:style>
  <w:style w:type="paragraph" w:customStyle="1" w:styleId="figurelegend">
    <w:name w:val="figure legend"/>
    <w:basedOn w:val="Normal"/>
    <w:next w:val="Normal"/>
    <w:rsid w:val="009B1D59"/>
    <w:pPr>
      <w:keepNext/>
      <w:keepLines/>
      <w:spacing w:before="120" w:after="240"/>
      <w:ind w:firstLine="0"/>
    </w:pPr>
    <w:rPr>
      <w:sz w:val="18"/>
    </w:rPr>
  </w:style>
  <w:style w:type="paragraph" w:customStyle="1" w:styleId="tabletitle">
    <w:name w:val="table title"/>
    <w:basedOn w:val="Normal"/>
    <w:next w:val="Normal"/>
    <w:rsid w:val="009B1D59"/>
    <w:pPr>
      <w:keepNext/>
      <w:keepLines/>
      <w:spacing w:before="240" w:after="120"/>
      <w:ind w:firstLine="0"/>
    </w:pPr>
    <w:rPr>
      <w:sz w:val="18"/>
      <w:lang w:val="de-DE"/>
    </w:rPr>
  </w:style>
  <w:style w:type="paragraph" w:customStyle="1" w:styleId="referenceitem">
    <w:name w:val="referenceitem"/>
    <w:basedOn w:val="Normal"/>
    <w:rsid w:val="009B1D59"/>
    <w:pPr>
      <w:ind w:left="227" w:hanging="227"/>
    </w:pPr>
    <w:rPr>
      <w:sz w:val="18"/>
    </w:rPr>
  </w:style>
  <w:style w:type="character" w:styleId="Hipervnculo">
    <w:name w:val="Hyperlink"/>
    <w:uiPriority w:val="99"/>
    <w:rsid w:val="009B1D59"/>
    <w:rPr>
      <w:color w:val="0000FF"/>
      <w:u w:val="single"/>
    </w:rPr>
  </w:style>
  <w:style w:type="paragraph" w:customStyle="1" w:styleId="BodyText21">
    <w:name w:val="Body Text 21"/>
    <w:basedOn w:val="Normal"/>
    <w:rsid w:val="009B1D59"/>
  </w:style>
  <w:style w:type="character" w:customStyle="1" w:styleId="heading3Zchn">
    <w:name w:val="heading3 Zchn"/>
    <w:link w:val="heading3"/>
    <w:rsid w:val="009F4136"/>
    <w:rPr>
      <w:rFonts w:ascii="Times" w:hAnsi="Times"/>
      <w:b/>
      <w:lang w:val="en-US" w:eastAsia="de-DE" w:bidi="ar-SA"/>
    </w:rPr>
  </w:style>
  <w:style w:type="character" w:customStyle="1" w:styleId="p1aZchn">
    <w:name w:val="p1a Zchn"/>
    <w:link w:val="p1a"/>
    <w:rsid w:val="009F4136"/>
    <w:rPr>
      <w:rFonts w:ascii="Times" w:hAnsi="Times"/>
      <w:lang w:val="en-US" w:eastAsia="de-DE" w:bidi="ar-SA"/>
    </w:rPr>
  </w:style>
  <w:style w:type="character" w:styleId="Refdecomentario">
    <w:name w:val="annotation reference"/>
    <w:semiHidden/>
    <w:rsid w:val="00C16F71"/>
    <w:rPr>
      <w:sz w:val="16"/>
      <w:szCs w:val="16"/>
    </w:rPr>
  </w:style>
  <w:style w:type="paragraph" w:styleId="Textocomentario">
    <w:name w:val="annotation text"/>
    <w:basedOn w:val="Normal"/>
    <w:semiHidden/>
    <w:rsid w:val="00C16F71"/>
  </w:style>
  <w:style w:type="paragraph" w:styleId="Asuntodelcomentario">
    <w:name w:val="annotation subject"/>
    <w:basedOn w:val="Textocomentario"/>
    <w:next w:val="Textocomentario"/>
    <w:semiHidden/>
    <w:rsid w:val="00C16F71"/>
    <w:rPr>
      <w:b/>
      <w:bCs/>
    </w:rPr>
  </w:style>
  <w:style w:type="paragraph" w:styleId="Textodeglobo">
    <w:name w:val="Balloon Text"/>
    <w:basedOn w:val="Normal"/>
    <w:semiHidden/>
    <w:rsid w:val="00C16F71"/>
    <w:rPr>
      <w:rFonts w:ascii="Tahoma" w:hAnsi="Tahoma" w:cs="Tahoma"/>
      <w:sz w:val="16"/>
      <w:szCs w:val="16"/>
    </w:rPr>
  </w:style>
  <w:style w:type="character" w:styleId="Hipervnculovisitado">
    <w:name w:val="FollowedHyperlink"/>
    <w:rsid w:val="00F36F61"/>
    <w:rPr>
      <w:color w:val="800080"/>
      <w:u w:val="single"/>
    </w:rPr>
  </w:style>
  <w:style w:type="paragraph" w:customStyle="1" w:styleId="TitulodeArtculo">
    <w:name w:val="Titulo de Artículo"/>
    <w:basedOn w:val="Normal"/>
    <w:next w:val="author"/>
    <w:rsid w:val="00C21776"/>
    <w:pPr>
      <w:keepNext/>
      <w:keepLines/>
      <w:pageBreakBefore/>
      <w:tabs>
        <w:tab w:val="left" w:pos="284"/>
      </w:tabs>
      <w:suppressAutoHyphens/>
      <w:spacing w:after="460" w:line="348" w:lineRule="exact"/>
      <w:jc w:val="center"/>
    </w:pPr>
    <w:rPr>
      <w:b/>
      <w:sz w:val="28"/>
    </w:rPr>
  </w:style>
  <w:style w:type="paragraph" w:customStyle="1" w:styleId="InoformacionAutores">
    <w:name w:val="Inoformacion Autores"/>
    <w:basedOn w:val="Normal"/>
    <w:next w:val="email"/>
    <w:rsid w:val="00C21776"/>
    <w:pPr>
      <w:jc w:val="center"/>
    </w:pPr>
    <w:rPr>
      <w:sz w:val="18"/>
    </w:rPr>
  </w:style>
  <w:style w:type="paragraph" w:customStyle="1" w:styleId="Encabezado1">
    <w:name w:val="Encabezado 1"/>
    <w:basedOn w:val="Normal"/>
    <w:next w:val="Parrafo1Texto"/>
    <w:rsid w:val="00C21776"/>
    <w:pPr>
      <w:keepNext/>
      <w:keepLines/>
      <w:tabs>
        <w:tab w:val="left" w:pos="400"/>
      </w:tabs>
      <w:suppressAutoHyphens/>
      <w:spacing w:before="520" w:after="280"/>
      <w:ind w:firstLine="0"/>
    </w:pPr>
    <w:rPr>
      <w:b/>
      <w:sz w:val="24"/>
    </w:rPr>
  </w:style>
  <w:style w:type="paragraph" w:customStyle="1" w:styleId="Encabezado2">
    <w:name w:val="Encabezado 2"/>
    <w:basedOn w:val="Normal"/>
    <w:next w:val="Parrafo1Texto"/>
    <w:rsid w:val="00C21776"/>
    <w:pPr>
      <w:keepNext/>
      <w:keepLines/>
      <w:tabs>
        <w:tab w:val="left" w:pos="510"/>
      </w:tabs>
      <w:suppressAutoHyphens/>
      <w:spacing w:before="440" w:after="220"/>
      <w:ind w:firstLine="0"/>
    </w:pPr>
    <w:rPr>
      <w:b/>
    </w:rPr>
  </w:style>
  <w:style w:type="paragraph" w:customStyle="1" w:styleId="Encabezado3">
    <w:name w:val="Encabezado 3"/>
    <w:basedOn w:val="Normal"/>
    <w:next w:val="Parrafo1Texto"/>
    <w:link w:val="Encabezado3CarCar"/>
    <w:rsid w:val="00C21776"/>
    <w:pPr>
      <w:keepNext/>
      <w:keepLines/>
      <w:tabs>
        <w:tab w:val="left" w:pos="284"/>
      </w:tabs>
      <w:suppressAutoHyphens/>
      <w:spacing w:before="320"/>
      <w:ind w:firstLine="0"/>
    </w:pPr>
    <w:rPr>
      <w:b/>
    </w:rPr>
  </w:style>
  <w:style w:type="paragraph" w:customStyle="1" w:styleId="ResumenTexto">
    <w:name w:val="Resumen Texto"/>
    <w:basedOn w:val="Parrafo1Texto"/>
    <w:next w:val="Encabezado1"/>
    <w:link w:val="ResumenTextoCarCar"/>
    <w:rsid w:val="00C21776"/>
    <w:pPr>
      <w:spacing w:before="600" w:after="120"/>
      <w:ind w:left="567" w:right="567"/>
    </w:pPr>
    <w:rPr>
      <w:sz w:val="18"/>
    </w:rPr>
  </w:style>
  <w:style w:type="paragraph" w:customStyle="1" w:styleId="Parrafo1Texto">
    <w:name w:val="Parrafo 1 Texto"/>
    <w:basedOn w:val="Normal"/>
    <w:next w:val="Normal"/>
    <w:link w:val="Parrafo1TextoCarCar"/>
    <w:rsid w:val="00C21776"/>
    <w:pPr>
      <w:ind w:firstLine="0"/>
    </w:pPr>
  </w:style>
  <w:style w:type="character" w:customStyle="1" w:styleId="Encabezado3CarCar">
    <w:name w:val="Encabezado 3 Car Car"/>
    <w:link w:val="Encabezado3"/>
    <w:rsid w:val="00C21776"/>
    <w:rPr>
      <w:rFonts w:ascii="Times" w:hAnsi="Times"/>
      <w:b/>
      <w:lang w:val="en-US" w:eastAsia="de-DE"/>
    </w:rPr>
  </w:style>
  <w:style w:type="character" w:customStyle="1" w:styleId="Parrafo1TextoCarCar">
    <w:name w:val="Parrafo 1 Texto Car Car"/>
    <w:link w:val="Parrafo1Texto"/>
    <w:rsid w:val="00C21776"/>
    <w:rPr>
      <w:rFonts w:ascii="Times" w:hAnsi="Times"/>
      <w:lang w:val="en-US" w:eastAsia="de-DE"/>
    </w:rPr>
  </w:style>
  <w:style w:type="paragraph" w:customStyle="1" w:styleId="Autores">
    <w:name w:val="Autores"/>
    <w:basedOn w:val="author"/>
    <w:rsid w:val="00C21776"/>
    <w:pPr>
      <w:spacing w:after="0"/>
    </w:pPr>
  </w:style>
  <w:style w:type="paragraph" w:customStyle="1" w:styleId="ResumenyPalabrasClave">
    <w:name w:val="Resumen y Palabras Clave"/>
    <w:basedOn w:val="ResumenTexto"/>
    <w:link w:val="ResumenyPalabrasClaveCarCar"/>
    <w:rsid w:val="00C21776"/>
    <w:rPr>
      <w:b/>
      <w:bCs/>
    </w:rPr>
  </w:style>
  <w:style w:type="character" w:customStyle="1" w:styleId="ResumenTextoCarCar">
    <w:name w:val="Resumen Texto Car Car"/>
    <w:link w:val="ResumenTexto"/>
    <w:rsid w:val="00C21776"/>
    <w:rPr>
      <w:rFonts w:ascii="Times" w:hAnsi="Times"/>
      <w:sz w:val="18"/>
      <w:lang w:val="en-US" w:eastAsia="de-DE"/>
    </w:rPr>
  </w:style>
  <w:style w:type="character" w:customStyle="1" w:styleId="ResumenyPalabrasClaveCarCar">
    <w:name w:val="Resumen y Palabras Clave Car Car"/>
    <w:link w:val="ResumenyPalabrasClave"/>
    <w:rsid w:val="00C21776"/>
    <w:rPr>
      <w:rFonts w:ascii="Times" w:hAnsi="Times"/>
      <w:b/>
      <w:bCs/>
      <w:sz w:val="18"/>
      <w:lang w:val="en-US" w:eastAsia="de-DE"/>
    </w:rPr>
  </w:style>
  <w:style w:type="paragraph" w:customStyle="1" w:styleId="PalabrasClaveTexto">
    <w:name w:val="Palabras Clave Texto"/>
    <w:basedOn w:val="ResumenTexto"/>
    <w:rsid w:val="00C21776"/>
    <w:pPr>
      <w:spacing w:before="120"/>
    </w:pPr>
  </w:style>
  <w:style w:type="numbering" w:customStyle="1" w:styleId="ListaPuntos">
    <w:name w:val="Lista Puntos"/>
    <w:basedOn w:val="Sinlista"/>
    <w:rsid w:val="00C21776"/>
    <w:pPr>
      <w:numPr>
        <w:numId w:val="3"/>
      </w:numPr>
    </w:pPr>
  </w:style>
  <w:style w:type="paragraph" w:customStyle="1" w:styleId="FiguraTitulo">
    <w:name w:val="Figura Titulo"/>
    <w:basedOn w:val="figurelegend"/>
    <w:link w:val="FiguraTituloCar"/>
    <w:rsid w:val="00C21776"/>
    <w:rPr>
      <w:b/>
      <w:bCs/>
    </w:rPr>
  </w:style>
  <w:style w:type="character" w:customStyle="1" w:styleId="FiguraTituloCar">
    <w:name w:val="Figura Titulo Car"/>
    <w:link w:val="FiguraTitulo"/>
    <w:rsid w:val="00C21776"/>
    <w:rPr>
      <w:rFonts w:ascii="Times" w:hAnsi="Times"/>
      <w:b/>
      <w:bCs/>
      <w:sz w:val="18"/>
      <w:lang w:val="en-US" w:eastAsia="de-DE"/>
    </w:rPr>
  </w:style>
  <w:style w:type="paragraph" w:styleId="Prrafodelista">
    <w:name w:val="List Paragraph"/>
    <w:basedOn w:val="Normal"/>
    <w:uiPriority w:val="34"/>
    <w:qFormat/>
    <w:rsid w:val="00883E4E"/>
    <w:pPr>
      <w:ind w:left="720"/>
      <w:contextualSpacing/>
    </w:pPr>
  </w:style>
  <w:style w:type="character" w:customStyle="1" w:styleId="e-mail">
    <w:name w:val="e-mail"/>
    <w:basedOn w:val="Fuentedeprrafopredeter"/>
    <w:rsid w:val="00883E4E"/>
    <w:rPr>
      <w:rFonts w:ascii="Courier" w:hAnsi="Courier"/>
      <w:noProof/>
    </w:rPr>
  </w:style>
  <w:style w:type="paragraph" w:customStyle="1" w:styleId="figurecaption">
    <w:name w:val="figurecaption"/>
    <w:basedOn w:val="Normal"/>
    <w:next w:val="Normal"/>
    <w:rsid w:val="00883E4E"/>
    <w:pPr>
      <w:keepLines/>
      <w:overflowPunct w:val="0"/>
      <w:autoSpaceDE w:val="0"/>
      <w:autoSpaceDN w:val="0"/>
      <w:adjustRightInd w:val="0"/>
      <w:spacing w:before="120" w:after="240" w:line="220" w:lineRule="atLeast"/>
      <w:ind w:firstLine="0"/>
      <w:jc w:val="center"/>
      <w:textAlignment w:val="baseline"/>
    </w:pPr>
    <w:rPr>
      <w:rFonts w:ascii="Times New Roman" w:hAnsi="Times New Roman"/>
      <w:sz w:val="18"/>
      <w:lang w:eastAsia="en-US"/>
    </w:rPr>
  </w:style>
  <w:style w:type="numbering" w:customStyle="1" w:styleId="headings">
    <w:name w:val="headings"/>
    <w:basedOn w:val="Sinlista"/>
    <w:rsid w:val="00883E4E"/>
    <w:pPr>
      <w:numPr>
        <w:numId w:val="9"/>
      </w:numPr>
    </w:pPr>
  </w:style>
  <w:style w:type="paragraph" w:customStyle="1" w:styleId="keywords">
    <w:name w:val="keywords"/>
    <w:basedOn w:val="abstract"/>
    <w:next w:val="heading1"/>
    <w:rsid w:val="00883E4E"/>
    <w:pPr>
      <w:overflowPunct w:val="0"/>
      <w:autoSpaceDE w:val="0"/>
      <w:autoSpaceDN w:val="0"/>
      <w:adjustRightInd w:val="0"/>
      <w:spacing w:before="220" w:after="360" w:line="220" w:lineRule="atLeast"/>
      <w:jc w:val="left"/>
      <w:textAlignment w:val="baseline"/>
    </w:pPr>
    <w:rPr>
      <w:rFonts w:ascii="Times New Roman" w:hAnsi="Times New Roman"/>
      <w:lang w:eastAsia="en-US"/>
    </w:rPr>
  </w:style>
  <w:style w:type="numbering" w:customStyle="1" w:styleId="referencelist">
    <w:name w:val="referencelist"/>
    <w:basedOn w:val="Sinlista"/>
    <w:semiHidden/>
    <w:rsid w:val="00883E4E"/>
    <w:pPr>
      <w:numPr>
        <w:numId w:val="10"/>
      </w:numPr>
    </w:pPr>
  </w:style>
  <w:style w:type="paragraph" w:customStyle="1" w:styleId="papertitle">
    <w:name w:val="papertitle"/>
    <w:basedOn w:val="Normal"/>
    <w:next w:val="author"/>
    <w:rsid w:val="00883E4E"/>
    <w:pPr>
      <w:keepNext/>
      <w:keepLines/>
      <w:suppressAutoHyphens/>
      <w:overflowPunct w:val="0"/>
      <w:autoSpaceDE w:val="0"/>
      <w:autoSpaceDN w:val="0"/>
      <w:adjustRightInd w:val="0"/>
      <w:spacing w:after="480" w:line="360" w:lineRule="atLeast"/>
      <w:ind w:firstLine="0"/>
      <w:jc w:val="center"/>
      <w:textAlignment w:val="baseline"/>
    </w:pPr>
    <w:rPr>
      <w:rFonts w:ascii="Times New Roman" w:hAnsi="Times New Roman"/>
      <w:b/>
      <w:sz w:val="28"/>
      <w:lang w:eastAsia="en-US"/>
    </w:rPr>
  </w:style>
  <w:style w:type="paragraph" w:customStyle="1" w:styleId="tablecaption">
    <w:name w:val="tablecaption"/>
    <w:basedOn w:val="Normal"/>
    <w:next w:val="Normal"/>
    <w:rsid w:val="00883E4E"/>
    <w:pPr>
      <w:keepNext/>
      <w:keepLines/>
      <w:overflowPunct w:val="0"/>
      <w:autoSpaceDE w:val="0"/>
      <w:autoSpaceDN w:val="0"/>
      <w:adjustRightInd w:val="0"/>
      <w:spacing w:before="240" w:after="120" w:line="220" w:lineRule="atLeast"/>
      <w:ind w:firstLine="0"/>
      <w:jc w:val="center"/>
      <w:textAlignment w:val="baseline"/>
    </w:pPr>
    <w:rPr>
      <w:rFonts w:ascii="Times New Roman" w:hAnsi="Times New Roman"/>
      <w:sz w:val="18"/>
      <w:lang w:eastAsia="en-US"/>
    </w:rPr>
  </w:style>
  <w:style w:type="paragraph" w:customStyle="1" w:styleId="Figura">
    <w:name w:val="Figura"/>
    <w:basedOn w:val="Normal"/>
    <w:link w:val="FiguraChar"/>
    <w:qFormat/>
    <w:rsid w:val="00883E4E"/>
    <w:pPr>
      <w:ind w:firstLine="270"/>
      <w:jc w:val="left"/>
    </w:pPr>
    <w:rPr>
      <w:rFonts w:ascii="Times New Roman" w:eastAsia="Calibri" w:hAnsi="Times New Roman"/>
      <w:color w:val="1F497D"/>
      <w:szCs w:val="22"/>
      <w:lang w:val="es-MX" w:eastAsia="en-US"/>
    </w:rPr>
  </w:style>
  <w:style w:type="character" w:customStyle="1" w:styleId="FiguraChar">
    <w:name w:val="Figura Char"/>
    <w:basedOn w:val="Fuentedeprrafopredeter"/>
    <w:link w:val="Figura"/>
    <w:rsid w:val="00883E4E"/>
    <w:rPr>
      <w:rFonts w:eastAsia="Calibri"/>
      <w:color w:val="1F497D"/>
      <w:szCs w:val="22"/>
      <w:lang w:val="es-MX" w:eastAsia="en-US"/>
    </w:rPr>
  </w:style>
  <w:style w:type="paragraph" w:styleId="Bibliografa">
    <w:name w:val="Bibliography"/>
    <w:basedOn w:val="Normal"/>
    <w:next w:val="Normal"/>
    <w:semiHidden/>
    <w:rsid w:val="00883E4E"/>
    <w:pPr>
      <w:overflowPunct w:val="0"/>
      <w:autoSpaceDE w:val="0"/>
      <w:autoSpaceDN w:val="0"/>
      <w:adjustRightInd w:val="0"/>
      <w:spacing w:line="240" w:lineRule="atLeast"/>
      <w:textAlignment w:val="baseline"/>
    </w:pPr>
    <w:rPr>
      <w:rFonts w:ascii="Times New Roman" w:hAnsi="Times New Roman"/>
      <w:lang w:eastAsia="en-US"/>
    </w:rPr>
  </w:style>
  <w:style w:type="paragraph" w:customStyle="1" w:styleId="image">
    <w:name w:val="image"/>
    <w:basedOn w:val="Normal"/>
    <w:next w:val="Normal"/>
    <w:rsid w:val="00AD2BB4"/>
    <w:pPr>
      <w:overflowPunct w:val="0"/>
      <w:autoSpaceDE w:val="0"/>
      <w:autoSpaceDN w:val="0"/>
      <w:adjustRightInd w:val="0"/>
      <w:spacing w:before="240" w:after="120" w:line="240" w:lineRule="atLeast"/>
      <w:ind w:firstLine="0"/>
      <w:jc w:val="center"/>
      <w:textAlignment w:val="baseline"/>
    </w:pPr>
    <w:rPr>
      <w:rFonts w:ascii="Times New Roman" w:hAnsi="Times New Roman"/>
    </w:rPr>
  </w:style>
  <w:style w:type="character" w:customStyle="1" w:styleId="hps">
    <w:name w:val="hps"/>
    <w:basedOn w:val="Fuentedeprrafopredeter"/>
    <w:rsid w:val="008C5A23"/>
  </w:style>
  <w:style w:type="character" w:customStyle="1" w:styleId="go">
    <w:name w:val="go"/>
    <w:basedOn w:val="Fuentedeprrafopredeter"/>
    <w:rsid w:val="008C5A23"/>
  </w:style>
  <w:style w:type="paragraph" w:customStyle="1" w:styleId="Puesto1">
    <w:name w:val="Puesto1"/>
    <w:basedOn w:val="Normal"/>
    <w:next w:val="author"/>
    <w:rsid w:val="0043372F"/>
    <w:pPr>
      <w:keepNext/>
      <w:keepLines/>
      <w:pageBreakBefore/>
      <w:tabs>
        <w:tab w:val="left" w:pos="284"/>
      </w:tabs>
      <w:suppressAutoHyphens/>
      <w:spacing w:after="460" w:line="348" w:lineRule="exact"/>
      <w:jc w:val="center"/>
    </w:pPr>
    <w:rPr>
      <w:b/>
      <w:sz w:val="28"/>
    </w:rPr>
  </w:style>
  <w:style w:type="paragraph" w:styleId="HTMLconformatoprevio">
    <w:name w:val="HTML Preformatted"/>
    <w:basedOn w:val="Normal"/>
    <w:link w:val="HTMLconformatoprevioCar"/>
    <w:uiPriority w:val="99"/>
    <w:unhideWhenUsed/>
    <w:rsid w:val="004337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lang w:eastAsia="es-MX"/>
    </w:rPr>
  </w:style>
  <w:style w:type="character" w:customStyle="1" w:styleId="HTMLconformatoprevioCar">
    <w:name w:val="HTML con formato previo Car"/>
    <w:basedOn w:val="Fuentedeprrafopredeter"/>
    <w:link w:val="HTMLconformatoprevio"/>
    <w:uiPriority w:val="99"/>
    <w:rsid w:val="0043372F"/>
    <w:rPr>
      <w:rFonts w:ascii="Courier New" w:hAnsi="Courier New" w:cs="Courier New"/>
      <w:lang w:val="en-US" w:eastAsia="es-MX"/>
    </w:rPr>
  </w:style>
  <w:style w:type="paragraph" w:customStyle="1" w:styleId="bulletitem">
    <w:name w:val="bulletitem"/>
    <w:basedOn w:val="Normal"/>
    <w:rsid w:val="009136E2"/>
    <w:pPr>
      <w:numPr>
        <w:numId w:val="29"/>
      </w:numPr>
      <w:overflowPunct w:val="0"/>
      <w:autoSpaceDE w:val="0"/>
      <w:autoSpaceDN w:val="0"/>
      <w:adjustRightInd w:val="0"/>
      <w:spacing w:before="160" w:after="160" w:line="240" w:lineRule="atLeast"/>
      <w:contextualSpacing/>
      <w:textAlignment w:val="baseline"/>
    </w:pPr>
    <w:rPr>
      <w:rFonts w:ascii="Times New Roman" w:hAnsi="Times New Roman"/>
    </w:rPr>
  </w:style>
  <w:style w:type="numbering" w:customStyle="1" w:styleId="itemization1">
    <w:name w:val="itemization1"/>
    <w:basedOn w:val="Sinlista"/>
    <w:rsid w:val="009136E2"/>
    <w:pPr>
      <w:numPr>
        <w:numId w:val="29"/>
      </w:numPr>
    </w:pPr>
  </w:style>
  <w:style w:type="paragraph" w:styleId="TtulodeTDC">
    <w:name w:val="TOC Heading"/>
    <w:basedOn w:val="Ttulo1"/>
    <w:next w:val="Normal"/>
    <w:uiPriority w:val="39"/>
    <w:unhideWhenUsed/>
    <w:qFormat/>
    <w:rsid w:val="009E2021"/>
    <w:pPr>
      <w:pageBreakBefore w:val="0"/>
      <w:tabs>
        <w:tab w:val="clear" w:pos="284"/>
      </w:tabs>
      <w:suppressAutoHyphens w:val="0"/>
      <w:spacing w:before="240" w:after="0" w:line="259" w:lineRule="auto"/>
      <w:jc w:val="left"/>
      <w:outlineLvl w:val="9"/>
    </w:pPr>
    <w:rPr>
      <w:rFonts w:asciiTheme="majorHAnsi" w:eastAsiaTheme="majorEastAsia" w:hAnsiTheme="majorHAnsi" w:cstheme="majorBidi"/>
      <w:b w:val="0"/>
      <w:color w:val="2E74B5" w:themeColor="accent1" w:themeShade="BF"/>
      <w:sz w:val="32"/>
      <w:szCs w:val="32"/>
      <w:lang w:val="es-ES" w:eastAsia="es-ES"/>
    </w:rPr>
  </w:style>
  <w:style w:type="paragraph" w:styleId="ndice1">
    <w:name w:val="index 1"/>
    <w:basedOn w:val="Normal"/>
    <w:next w:val="Normal"/>
    <w:autoRedefine/>
    <w:semiHidden/>
    <w:unhideWhenUsed/>
    <w:rsid w:val="009E2021"/>
    <w:pPr>
      <w:ind w:left="200" w:hanging="200"/>
    </w:pPr>
  </w:style>
  <w:style w:type="paragraph" w:styleId="TDC1">
    <w:name w:val="toc 1"/>
    <w:basedOn w:val="Normal"/>
    <w:next w:val="Normal"/>
    <w:autoRedefine/>
    <w:uiPriority w:val="39"/>
    <w:unhideWhenUsed/>
    <w:rsid w:val="009E2021"/>
    <w:pPr>
      <w:spacing w:after="100"/>
    </w:pPr>
  </w:style>
  <w:style w:type="paragraph" w:styleId="TDC2">
    <w:name w:val="toc 2"/>
    <w:basedOn w:val="Normal"/>
    <w:next w:val="Normal"/>
    <w:autoRedefine/>
    <w:uiPriority w:val="39"/>
    <w:unhideWhenUsed/>
    <w:rsid w:val="009E2021"/>
    <w:pPr>
      <w:spacing w:after="100"/>
      <w:ind w:left="200"/>
    </w:pPr>
  </w:style>
  <w:style w:type="table" w:styleId="Tablaconcuadrcula">
    <w:name w:val="Table Grid"/>
    <w:basedOn w:val="Tablanormal"/>
    <w:uiPriority w:val="59"/>
    <w:rsid w:val="00074611"/>
    <w:rPr>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edepginaCar">
    <w:name w:val="Pie de página Car"/>
    <w:basedOn w:val="Fuentedeprrafopredeter"/>
    <w:link w:val="Piedepgina"/>
    <w:uiPriority w:val="99"/>
    <w:rsid w:val="00074611"/>
    <w:rPr>
      <w:rFonts w:ascii="Times" w:hAnsi="Times"/>
      <w:lang w:val="en-US" w:eastAsia="de-DE"/>
    </w:rPr>
  </w:style>
  <w:style w:type="character" w:customStyle="1" w:styleId="EncabezadoCar">
    <w:name w:val="Encabezado Car"/>
    <w:basedOn w:val="Fuentedeprrafopredeter"/>
    <w:link w:val="Encabezado"/>
    <w:uiPriority w:val="99"/>
    <w:rsid w:val="00074611"/>
    <w:rPr>
      <w:rFonts w:ascii="Times" w:hAnsi="Times"/>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32628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9.wmf"/><Relationship Id="rId21" Type="http://schemas.openxmlformats.org/officeDocument/2006/relationships/image" Target="media/image10.jpe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5.png"/><Relationship Id="rId138" Type="http://schemas.openxmlformats.org/officeDocument/2006/relationships/oleObject" Target="embeddings/oleObject17.bin"/><Relationship Id="rId159" Type="http://schemas.openxmlformats.org/officeDocument/2006/relationships/image" Target="media/image119.png"/><Relationship Id="rId170" Type="http://schemas.openxmlformats.org/officeDocument/2006/relationships/image" Target="media/image123.png"/><Relationship Id="rId191" Type="http://schemas.openxmlformats.org/officeDocument/2006/relationships/image" Target="media/image141.jpeg"/><Relationship Id="rId205" Type="http://schemas.openxmlformats.org/officeDocument/2006/relationships/image" Target="media/image155.jpeg"/><Relationship Id="rId107" Type="http://schemas.openxmlformats.org/officeDocument/2006/relationships/image" Target="media/image84.wmf"/><Relationship Id="rId11" Type="http://schemas.openxmlformats.org/officeDocument/2006/relationships/image" Target="media/image1.png"/><Relationship Id="rId32" Type="http://schemas.openxmlformats.org/officeDocument/2006/relationships/image" Target="media/image19.jpg"/><Relationship Id="rId53" Type="http://schemas.openxmlformats.org/officeDocument/2006/relationships/image" Target="media/image40.png"/><Relationship Id="rId74" Type="http://schemas.openxmlformats.org/officeDocument/2006/relationships/hyperlink" Target="mailto:alberto_doctor@hotmail.com" TargetMode="External"/><Relationship Id="rId128" Type="http://schemas.openxmlformats.org/officeDocument/2006/relationships/oleObject" Target="embeddings/oleObject12.bin"/><Relationship Id="rId149" Type="http://schemas.openxmlformats.org/officeDocument/2006/relationships/image" Target="media/image110.png"/><Relationship Id="rId5" Type="http://schemas.openxmlformats.org/officeDocument/2006/relationships/settings" Target="settings.xml"/><Relationship Id="rId95" Type="http://schemas.openxmlformats.org/officeDocument/2006/relationships/image" Target="media/image76.png"/><Relationship Id="rId160" Type="http://schemas.openxmlformats.org/officeDocument/2006/relationships/image" Target="media/image120.png"/><Relationship Id="rId181" Type="http://schemas.openxmlformats.org/officeDocument/2006/relationships/image" Target="media/image134.png"/><Relationship Id="rId22" Type="http://schemas.openxmlformats.org/officeDocument/2006/relationships/image" Target="media/image9.png"/><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oleObject" Target="embeddings/oleObject7.bin"/><Relationship Id="rId139" Type="http://schemas.openxmlformats.org/officeDocument/2006/relationships/image" Target="media/image100.png"/><Relationship Id="rId85" Type="http://schemas.openxmlformats.org/officeDocument/2006/relationships/image" Target="media/image66.png"/><Relationship Id="rId150" Type="http://schemas.openxmlformats.org/officeDocument/2006/relationships/image" Target="media/image111.png"/><Relationship Id="rId171" Type="http://schemas.openxmlformats.org/officeDocument/2006/relationships/image" Target="media/image124.png"/><Relationship Id="rId192" Type="http://schemas.openxmlformats.org/officeDocument/2006/relationships/image" Target="media/image142.png"/><Relationship Id="rId206" Type="http://schemas.openxmlformats.org/officeDocument/2006/relationships/image" Target="media/image156.jpeg"/><Relationship Id="rId12" Type="http://schemas.openxmlformats.org/officeDocument/2006/relationships/image" Target="media/image2.png"/><Relationship Id="rId33" Type="http://schemas.openxmlformats.org/officeDocument/2006/relationships/image" Target="media/image20.jpg"/><Relationship Id="rId108" Type="http://schemas.openxmlformats.org/officeDocument/2006/relationships/oleObject" Target="embeddings/oleObject2.bin"/><Relationship Id="rId129" Type="http://schemas.openxmlformats.org/officeDocument/2006/relationships/image" Target="media/image95.wmf"/><Relationship Id="rId54" Type="http://schemas.openxmlformats.org/officeDocument/2006/relationships/image" Target="media/image41.png"/><Relationship Id="rId75" Type="http://schemas.openxmlformats.org/officeDocument/2006/relationships/hyperlink" Target="mailto:alberto.ochoa@uacj.mx" TargetMode="External"/><Relationship Id="rId96" Type="http://schemas.openxmlformats.org/officeDocument/2006/relationships/image" Target="media/image77.png"/><Relationship Id="rId140" Type="http://schemas.openxmlformats.org/officeDocument/2006/relationships/image" Target="media/image101.png"/><Relationship Id="rId161" Type="http://schemas.openxmlformats.org/officeDocument/2006/relationships/image" Target="media/image121.png"/><Relationship Id="rId182" Type="http://schemas.openxmlformats.org/officeDocument/2006/relationships/image" Target="media/image135.png"/><Relationship Id="rId6" Type="http://schemas.openxmlformats.org/officeDocument/2006/relationships/webSettings" Target="webSettings.xml"/><Relationship Id="rId23" Type="http://schemas.openxmlformats.org/officeDocument/2006/relationships/image" Target="media/image10.png"/><Relationship Id="rId119" Type="http://schemas.openxmlformats.org/officeDocument/2006/relationships/image" Target="media/image90.wmf"/><Relationship Id="rId44" Type="http://schemas.openxmlformats.org/officeDocument/2006/relationships/image" Target="media/image31.png"/><Relationship Id="rId65" Type="http://schemas.openxmlformats.org/officeDocument/2006/relationships/image" Target="media/image50.jpeg"/><Relationship Id="rId86" Type="http://schemas.openxmlformats.org/officeDocument/2006/relationships/image" Target="media/image67.png"/><Relationship Id="rId130" Type="http://schemas.openxmlformats.org/officeDocument/2006/relationships/oleObject" Target="embeddings/oleObject13.bin"/><Relationship Id="rId151" Type="http://schemas.openxmlformats.org/officeDocument/2006/relationships/image" Target="media/image112.png"/><Relationship Id="rId172" Type="http://schemas.openxmlformats.org/officeDocument/2006/relationships/image" Target="media/image125.png"/><Relationship Id="rId193" Type="http://schemas.openxmlformats.org/officeDocument/2006/relationships/image" Target="media/image143.jpeg"/><Relationship Id="rId207" Type="http://schemas.openxmlformats.org/officeDocument/2006/relationships/image" Target="media/image157.jpeg"/><Relationship Id="rId13" Type="http://schemas.openxmlformats.org/officeDocument/2006/relationships/image" Target="media/image3.png"/><Relationship Id="rId109" Type="http://schemas.openxmlformats.org/officeDocument/2006/relationships/image" Target="media/image85.wmf"/><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hyperlink" Target="mailto:julk_cpg@hotmail.com" TargetMode="External"/><Relationship Id="rId97" Type="http://schemas.openxmlformats.org/officeDocument/2006/relationships/image" Target="media/image78.png"/><Relationship Id="rId120" Type="http://schemas.openxmlformats.org/officeDocument/2006/relationships/oleObject" Target="embeddings/oleObject8.bin"/><Relationship Id="rId141" Type="http://schemas.openxmlformats.org/officeDocument/2006/relationships/image" Target="media/image102.png"/><Relationship Id="rId7" Type="http://schemas.openxmlformats.org/officeDocument/2006/relationships/footnotes" Target="footnotes.xml"/><Relationship Id="rId162" Type="http://schemas.openxmlformats.org/officeDocument/2006/relationships/hyperlink" Target="mailto:totoy.yip@gmail.com" TargetMode="External"/><Relationship Id="rId183" Type="http://schemas.openxmlformats.org/officeDocument/2006/relationships/image" Target="cid:D95CF815-7BBB-4C3A-BF56-0850BE5BE222@iie.org.mx" TargetMode="External"/><Relationship Id="rId24" Type="http://schemas.openxmlformats.org/officeDocument/2006/relationships/image" Target="media/image11.jp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oleObject" Target="embeddings/oleObject3.bin"/><Relationship Id="rId131" Type="http://schemas.openxmlformats.org/officeDocument/2006/relationships/image" Target="media/image96.wmf"/><Relationship Id="rId61" Type="http://schemas.openxmlformats.org/officeDocument/2006/relationships/image" Target="media/image46.png"/><Relationship Id="rId82" Type="http://schemas.openxmlformats.org/officeDocument/2006/relationships/image" Target="media/image63.png"/><Relationship Id="rId152" Type="http://schemas.openxmlformats.org/officeDocument/2006/relationships/image" Target="media/image113.png"/><Relationship Id="rId173" Type="http://schemas.openxmlformats.org/officeDocument/2006/relationships/image" Target="media/image126.png"/><Relationship Id="rId194" Type="http://schemas.openxmlformats.org/officeDocument/2006/relationships/image" Target="media/image144.png"/><Relationship Id="rId199" Type="http://schemas.openxmlformats.org/officeDocument/2006/relationships/image" Target="media/image149.png"/><Relationship Id="rId203" Type="http://schemas.openxmlformats.org/officeDocument/2006/relationships/image" Target="media/image153.jpeg"/><Relationship Id="rId208" Type="http://schemas.openxmlformats.org/officeDocument/2006/relationships/hyperlink" Target="http://sitio.dgest.gob.mx/dgest.mx/images/areas/docencia/2013/video/modulo_3/TEMA_1/Las_estrategias_de_aprendizaje_Revision_Teorica_y_Conceptual.pdf" TargetMode="External"/><Relationship Id="rId19" Type="http://schemas.openxmlformats.org/officeDocument/2006/relationships/image" Target="media/image8.jpg"/><Relationship Id="rId14" Type="http://schemas.openxmlformats.org/officeDocument/2006/relationships/image" Target="media/image4.wmf"/><Relationship Id="rId30" Type="http://schemas.openxmlformats.org/officeDocument/2006/relationships/image" Target="media/image17.jpg"/><Relationship Id="rId35" Type="http://schemas.openxmlformats.org/officeDocument/2006/relationships/image" Target="media/image22.png"/><Relationship Id="rId56" Type="http://schemas.openxmlformats.org/officeDocument/2006/relationships/hyperlink" Target="http://www.autodesk.mx/campaigns/" TargetMode="External"/><Relationship Id="rId77" Type="http://schemas.openxmlformats.org/officeDocument/2006/relationships/image" Target="media/image58.png"/><Relationship Id="rId100" Type="http://schemas.openxmlformats.org/officeDocument/2006/relationships/hyperlink" Target="http://www.midaco-solver.com/" TargetMode="External"/><Relationship Id="rId105" Type="http://schemas.openxmlformats.org/officeDocument/2006/relationships/image" Target="media/image82.png"/><Relationship Id="rId126" Type="http://schemas.openxmlformats.org/officeDocument/2006/relationships/oleObject" Target="embeddings/oleObject11.bin"/><Relationship Id="rId147" Type="http://schemas.openxmlformats.org/officeDocument/2006/relationships/image" Target="media/image108.png"/><Relationship Id="rId168" Type="http://schemas.microsoft.com/office/2007/relationships/diagramDrawing" Target="diagrams/drawing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4.jpeg"/><Relationship Id="rId98" Type="http://schemas.openxmlformats.org/officeDocument/2006/relationships/hyperlink" Target="http://semov.jalisco.gob.mx/" TargetMode="External"/><Relationship Id="rId121" Type="http://schemas.openxmlformats.org/officeDocument/2006/relationships/image" Target="media/image91.wmf"/><Relationship Id="rId142" Type="http://schemas.openxmlformats.org/officeDocument/2006/relationships/image" Target="media/image103.png"/><Relationship Id="rId163" Type="http://schemas.openxmlformats.org/officeDocument/2006/relationships/hyperlink" Target="mailto:jose_hernandez@uaem.mx" TargetMode="External"/><Relationship Id="rId184" Type="http://schemas.openxmlformats.org/officeDocument/2006/relationships/image" Target="media/image136.png"/><Relationship Id="rId189" Type="http://schemas.openxmlformats.org/officeDocument/2006/relationships/image" Target="media/image139.png"/><Relationship Id="rId3" Type="http://schemas.openxmlformats.org/officeDocument/2006/relationships/styles" Target="styles.xml"/><Relationship Id="rId25" Type="http://schemas.openxmlformats.org/officeDocument/2006/relationships/image" Target="media/image12.jp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oleObject" Target="embeddings/oleObject6.bin"/><Relationship Id="rId137" Type="http://schemas.openxmlformats.org/officeDocument/2006/relationships/image" Target="media/image99.wmf"/><Relationship Id="rId158" Type="http://schemas.openxmlformats.org/officeDocument/2006/relationships/image" Target="media/image118.png"/><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image" Target="media/image47.png"/><Relationship Id="rId83" Type="http://schemas.openxmlformats.org/officeDocument/2006/relationships/image" Target="media/image64.png"/><Relationship Id="rId88" Type="http://schemas.openxmlformats.org/officeDocument/2006/relationships/image" Target="media/image71.png"/><Relationship Id="rId111" Type="http://schemas.openxmlformats.org/officeDocument/2006/relationships/image" Target="media/image86.wmf"/><Relationship Id="rId132" Type="http://schemas.openxmlformats.org/officeDocument/2006/relationships/oleObject" Target="embeddings/oleObject14.bin"/><Relationship Id="rId153" Type="http://schemas.openxmlformats.org/officeDocument/2006/relationships/image" Target="media/image114.png"/><Relationship Id="rId174" Type="http://schemas.openxmlformats.org/officeDocument/2006/relationships/image" Target="media/image127.png"/><Relationship Id="rId179" Type="http://schemas.openxmlformats.org/officeDocument/2006/relationships/image" Target="media/image132.jpeg"/><Relationship Id="rId195" Type="http://schemas.openxmlformats.org/officeDocument/2006/relationships/image" Target="media/image145.png"/><Relationship Id="rId209" Type="http://schemas.openxmlformats.org/officeDocument/2006/relationships/hyperlink" Target="http://201.147.150.252/handle/123456789/1391" TargetMode="External"/><Relationship Id="rId190" Type="http://schemas.openxmlformats.org/officeDocument/2006/relationships/image" Target="media/image140.jpeg"/><Relationship Id="rId204" Type="http://schemas.openxmlformats.org/officeDocument/2006/relationships/image" Target="media/image154.jpeg"/><Relationship Id="rId15" Type="http://schemas.openxmlformats.org/officeDocument/2006/relationships/oleObject" Target="embeddings/oleObject1.bin"/><Relationship Id="rId36" Type="http://schemas.openxmlformats.org/officeDocument/2006/relationships/image" Target="media/image23.png"/><Relationship Id="rId57" Type="http://schemas.openxmlformats.org/officeDocument/2006/relationships/hyperlink" Target="http://carlosoliverablog.com/2016/08/realidad-aumentada-y-realidad-virtual/" TargetMode="External"/><Relationship Id="rId106" Type="http://schemas.openxmlformats.org/officeDocument/2006/relationships/image" Target="media/image83.png"/><Relationship Id="rId127" Type="http://schemas.openxmlformats.org/officeDocument/2006/relationships/image" Target="media/image94.wmf"/><Relationship Id="rId10" Type="http://schemas.openxmlformats.org/officeDocument/2006/relationships/footer" Target="footer2.xml"/><Relationship Id="rId31" Type="http://schemas.openxmlformats.org/officeDocument/2006/relationships/image" Target="media/image18.jpg"/><Relationship Id="rId52" Type="http://schemas.openxmlformats.org/officeDocument/2006/relationships/image" Target="media/image39.png"/><Relationship Id="rId73" Type="http://schemas.openxmlformats.org/officeDocument/2006/relationships/hyperlink" Target="mailto:kofrran@gmail.com" TargetMode="External"/><Relationship Id="rId78" Type="http://schemas.openxmlformats.org/officeDocument/2006/relationships/image" Target="media/image59.jpeg"/><Relationship Id="rId94" Type="http://schemas.openxmlformats.org/officeDocument/2006/relationships/image" Target="media/image75.png"/><Relationship Id="rId99" Type="http://schemas.openxmlformats.org/officeDocument/2006/relationships/hyperlink" Target="http://portal.uc3m.es/portal/page/portal/actualidad_cientifica/noticias/buscador_redes_sociales" TargetMode="External"/><Relationship Id="rId101" Type="http://schemas.openxmlformats.org/officeDocument/2006/relationships/hyperlink" Target="http://neo.lcc.uma.es/vrp/vrp-flavors/" TargetMode="External"/><Relationship Id="rId122" Type="http://schemas.openxmlformats.org/officeDocument/2006/relationships/oleObject" Target="embeddings/oleObject9.bin"/><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diagramData" Target="diagrams/data1.xml"/><Relationship Id="rId169" Type="http://schemas.openxmlformats.org/officeDocument/2006/relationships/image" Target="media/image122.png"/><Relationship Id="rId185" Type="http://schemas.openxmlformats.org/officeDocument/2006/relationships/image" Target="cid:865443EB-443E-4F82-B1ED-2361D75264D8@iie.org.mx" TargetMode="External"/><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33.png"/><Relationship Id="rId210" Type="http://schemas.openxmlformats.org/officeDocument/2006/relationships/hyperlink" Target="http://www.manufacturingterms.com/Spanish/Radar-Chart.html" TargetMode="External"/><Relationship Id="rId26" Type="http://schemas.openxmlformats.org/officeDocument/2006/relationships/image" Target="media/image13.jpg"/><Relationship Id="rId47" Type="http://schemas.openxmlformats.org/officeDocument/2006/relationships/image" Target="media/image34.png"/><Relationship Id="rId68" Type="http://schemas.openxmlformats.org/officeDocument/2006/relationships/image" Target="media/image53.jpeg"/><Relationship Id="rId89" Type="http://schemas.openxmlformats.org/officeDocument/2006/relationships/image" Target="media/image72.png"/><Relationship Id="rId112" Type="http://schemas.openxmlformats.org/officeDocument/2006/relationships/oleObject" Target="embeddings/oleObject4.bin"/><Relationship Id="rId133" Type="http://schemas.openxmlformats.org/officeDocument/2006/relationships/image" Target="media/image97.wmf"/><Relationship Id="rId154" Type="http://schemas.openxmlformats.org/officeDocument/2006/relationships/image" Target="media/image115.png"/><Relationship Id="rId175" Type="http://schemas.openxmlformats.org/officeDocument/2006/relationships/image" Target="media/image128.png"/><Relationship Id="rId196" Type="http://schemas.openxmlformats.org/officeDocument/2006/relationships/image" Target="media/image146.png"/><Relationship Id="rId200" Type="http://schemas.openxmlformats.org/officeDocument/2006/relationships/image" Target="media/image150.png"/><Relationship Id="rId16" Type="http://schemas.openxmlformats.org/officeDocument/2006/relationships/image" Target="media/image5.png"/><Relationship Id="rId37" Type="http://schemas.openxmlformats.org/officeDocument/2006/relationships/image" Target="media/image24.png"/><Relationship Id="rId58" Type="http://schemas.openxmlformats.org/officeDocument/2006/relationships/image" Target="media/image43.png"/><Relationship Id="rId79" Type="http://schemas.openxmlformats.org/officeDocument/2006/relationships/image" Target="media/image60.png"/><Relationship Id="rId102" Type="http://schemas.openxmlformats.org/officeDocument/2006/relationships/image" Target="media/image79.png"/><Relationship Id="rId123" Type="http://schemas.openxmlformats.org/officeDocument/2006/relationships/image" Target="media/image92.wmf"/><Relationship Id="rId144" Type="http://schemas.openxmlformats.org/officeDocument/2006/relationships/image" Target="media/image105.png"/><Relationship Id="rId90" Type="http://schemas.openxmlformats.org/officeDocument/2006/relationships/image" Target="media/image68.png"/><Relationship Id="rId165" Type="http://schemas.openxmlformats.org/officeDocument/2006/relationships/diagramLayout" Target="diagrams/layout1.xml"/><Relationship Id="rId186" Type="http://schemas.openxmlformats.org/officeDocument/2006/relationships/image" Target="media/image137.png"/><Relationship Id="rId211" Type="http://schemas.openxmlformats.org/officeDocument/2006/relationships/fontTable" Target="fontTable.xml"/><Relationship Id="rId27" Type="http://schemas.openxmlformats.org/officeDocument/2006/relationships/image" Target="media/image14.jpg"/><Relationship Id="rId48" Type="http://schemas.openxmlformats.org/officeDocument/2006/relationships/image" Target="media/image35.png"/><Relationship Id="rId69" Type="http://schemas.openxmlformats.org/officeDocument/2006/relationships/image" Target="media/image54.png"/><Relationship Id="rId113" Type="http://schemas.openxmlformats.org/officeDocument/2006/relationships/image" Target="media/image87.wmf"/><Relationship Id="rId134" Type="http://schemas.openxmlformats.org/officeDocument/2006/relationships/oleObject" Target="embeddings/oleObject15.bin"/><Relationship Id="rId80" Type="http://schemas.openxmlformats.org/officeDocument/2006/relationships/image" Target="media/image61.png"/><Relationship Id="rId155" Type="http://schemas.openxmlformats.org/officeDocument/2006/relationships/image" Target="media/image116.png"/><Relationship Id="rId176" Type="http://schemas.openxmlformats.org/officeDocument/2006/relationships/image" Target="media/image129.tiff"/><Relationship Id="rId197" Type="http://schemas.openxmlformats.org/officeDocument/2006/relationships/image" Target="media/image147.png"/><Relationship Id="rId201" Type="http://schemas.openxmlformats.org/officeDocument/2006/relationships/image" Target="media/image151.jpeg"/><Relationship Id="rId17" Type="http://schemas.openxmlformats.org/officeDocument/2006/relationships/image" Target="media/image6.png"/><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80.png"/><Relationship Id="rId124" Type="http://schemas.openxmlformats.org/officeDocument/2006/relationships/oleObject" Target="embeddings/oleObject10.bin"/><Relationship Id="rId70" Type="http://schemas.openxmlformats.org/officeDocument/2006/relationships/image" Target="media/image55.png"/><Relationship Id="rId91" Type="http://schemas.openxmlformats.org/officeDocument/2006/relationships/image" Target="media/image69.png"/><Relationship Id="rId145" Type="http://schemas.openxmlformats.org/officeDocument/2006/relationships/image" Target="media/image106.png"/><Relationship Id="rId166" Type="http://schemas.openxmlformats.org/officeDocument/2006/relationships/diagramQuickStyle" Target="diagrams/quickStyle1.xml"/><Relationship Id="rId187" Type="http://schemas.openxmlformats.org/officeDocument/2006/relationships/image" Target="cid:BF455C77-98B1-43C1-81FA-60455A70FAC6@iie.org.mx" TargetMode="External"/><Relationship Id="rId1" Type="http://schemas.openxmlformats.org/officeDocument/2006/relationships/customXml" Target="../customXml/item1.xml"/><Relationship Id="rId212" Type="http://schemas.openxmlformats.org/officeDocument/2006/relationships/theme" Target="theme/theme1.xml"/><Relationship Id="rId28" Type="http://schemas.openxmlformats.org/officeDocument/2006/relationships/image" Target="media/image15.jpg"/><Relationship Id="rId49" Type="http://schemas.openxmlformats.org/officeDocument/2006/relationships/image" Target="media/image36.png"/><Relationship Id="rId114" Type="http://schemas.openxmlformats.org/officeDocument/2006/relationships/oleObject" Target="embeddings/oleObject5.bin"/><Relationship Id="rId60" Type="http://schemas.openxmlformats.org/officeDocument/2006/relationships/image" Target="media/image45.png"/><Relationship Id="rId81" Type="http://schemas.openxmlformats.org/officeDocument/2006/relationships/image" Target="media/image62.png"/><Relationship Id="rId135" Type="http://schemas.openxmlformats.org/officeDocument/2006/relationships/image" Target="media/image98.wmf"/><Relationship Id="rId156" Type="http://schemas.openxmlformats.org/officeDocument/2006/relationships/hyperlink" Target="http://www.industriamineramexicana.com/2013/02/" TargetMode="External"/><Relationship Id="rId177" Type="http://schemas.openxmlformats.org/officeDocument/2006/relationships/image" Target="media/image130.png"/><Relationship Id="rId198" Type="http://schemas.openxmlformats.org/officeDocument/2006/relationships/image" Target="media/image148.png"/><Relationship Id="rId202" Type="http://schemas.openxmlformats.org/officeDocument/2006/relationships/image" Target="media/image152.jpeg"/><Relationship Id="rId18" Type="http://schemas.openxmlformats.org/officeDocument/2006/relationships/image" Target="media/image7.jp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81.png"/><Relationship Id="rId125" Type="http://schemas.openxmlformats.org/officeDocument/2006/relationships/image" Target="media/image93.wmf"/><Relationship Id="rId146" Type="http://schemas.openxmlformats.org/officeDocument/2006/relationships/image" Target="media/image107.png"/><Relationship Id="rId167" Type="http://schemas.openxmlformats.org/officeDocument/2006/relationships/diagramColors" Target="diagrams/colors1.xml"/><Relationship Id="rId188" Type="http://schemas.openxmlformats.org/officeDocument/2006/relationships/image" Target="media/image138.png"/><Relationship Id="rId71" Type="http://schemas.openxmlformats.org/officeDocument/2006/relationships/image" Target="media/image56.emf"/><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6.jpg"/><Relationship Id="rId40" Type="http://schemas.openxmlformats.org/officeDocument/2006/relationships/image" Target="media/image29.png"/><Relationship Id="rId115" Type="http://schemas.openxmlformats.org/officeDocument/2006/relationships/image" Target="media/image88.wmf"/><Relationship Id="rId136" Type="http://schemas.openxmlformats.org/officeDocument/2006/relationships/oleObject" Target="embeddings/oleObject16.bin"/><Relationship Id="rId157" Type="http://schemas.openxmlformats.org/officeDocument/2006/relationships/image" Target="media/image117.png"/><Relationship Id="rId178" Type="http://schemas.openxmlformats.org/officeDocument/2006/relationships/image" Target="media/image131.png"/></Relationships>
</file>

<file path=word/_rels/settings.xml.rels><?xml version="1.0" encoding="UTF-8" standalone="yes"?>
<Relationships xmlns="http://schemas.openxmlformats.org/package/2006/relationships"><Relationship Id="rId1" Type="http://schemas.openxmlformats.org/officeDocument/2006/relationships/attachedTemplate" Target="file:///E:\Dokumente%20und%20Einstellungen\Kramer.SPRINGER-SBM\Desktop\in%20here\AuthorsInstructions\Wordnew\trial.dot"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8E2C81-9B49-4863-B9EC-A1360915A019}" type="doc">
      <dgm:prSet loTypeId="urn:microsoft.com/office/officeart/2005/8/layout/process1" loCatId="process" qsTypeId="urn:microsoft.com/office/officeart/2005/8/quickstyle/simple3" qsCatId="simple" csTypeId="urn:microsoft.com/office/officeart/2005/8/colors/accent0_1" csCatId="mainScheme" phldr="1"/>
      <dgm:spPr/>
      <dgm:t>
        <a:bodyPr/>
        <a:lstStyle/>
        <a:p>
          <a:endParaRPr lang="es-MX"/>
        </a:p>
      </dgm:t>
    </dgm:pt>
    <dgm:pt modelId="{73A23E3B-0317-411F-A1F6-EAE6FB5BC597}">
      <dgm:prSet phldrT="[Texto]" custT="1"/>
      <dgm:spPr/>
      <dgm:t>
        <a:bodyPr/>
        <a:lstStyle/>
        <a:p>
          <a:r>
            <a:rPr lang="es-MX" sz="800" dirty="0" smtClean="0">
              <a:latin typeface="Arial" panose="020B0604020202020204" pitchFamily="34" charset="0"/>
              <a:cs typeface="Arial" panose="020B0604020202020204" pitchFamily="34" charset="0"/>
            </a:rPr>
            <a:t>Data filtered</a:t>
          </a:r>
          <a:endParaRPr lang="es-MX" sz="800" dirty="0">
            <a:latin typeface="Arial" panose="020B0604020202020204" pitchFamily="34" charset="0"/>
            <a:cs typeface="Arial" panose="020B0604020202020204" pitchFamily="34" charset="0"/>
          </a:endParaRPr>
        </a:p>
      </dgm:t>
    </dgm:pt>
    <dgm:pt modelId="{E0D96EAB-D937-4903-A13A-BEC084016E61}" type="parTrans" cxnId="{CAD2419E-D31B-4C28-A287-424BBA9880C7}">
      <dgm:prSet/>
      <dgm:spPr/>
      <dgm:t>
        <a:bodyPr/>
        <a:lstStyle/>
        <a:p>
          <a:endParaRPr lang="es-MX" sz="1050">
            <a:latin typeface="Arial" panose="020B0604020202020204" pitchFamily="34" charset="0"/>
            <a:cs typeface="Arial" panose="020B0604020202020204" pitchFamily="34" charset="0"/>
          </a:endParaRPr>
        </a:p>
      </dgm:t>
    </dgm:pt>
    <dgm:pt modelId="{0CA29E9B-E546-4F7A-A6C4-88B5B332E272}" type="sibTrans" cxnId="{CAD2419E-D31B-4C28-A287-424BBA9880C7}">
      <dgm:prSet custT="1"/>
      <dgm:spPr/>
      <dgm:t>
        <a:bodyPr/>
        <a:lstStyle/>
        <a:p>
          <a:endParaRPr lang="es-MX" sz="1050">
            <a:latin typeface="Arial" panose="020B0604020202020204" pitchFamily="34" charset="0"/>
            <a:cs typeface="Arial" panose="020B0604020202020204" pitchFamily="34" charset="0"/>
          </a:endParaRPr>
        </a:p>
      </dgm:t>
    </dgm:pt>
    <dgm:pt modelId="{2032A00B-953A-4175-AA37-2F7AD2650B1F}">
      <dgm:prSet phldrT="[Texto]" custT="1"/>
      <dgm:spPr/>
      <dgm:t>
        <a:bodyPr/>
        <a:lstStyle/>
        <a:p>
          <a:r>
            <a:rPr lang="es-MX" sz="800" dirty="0" smtClean="0">
              <a:latin typeface="Arial" panose="020B0604020202020204" pitchFamily="34" charset="0"/>
              <a:cs typeface="Arial" panose="020B0604020202020204" pitchFamily="34" charset="0"/>
            </a:rPr>
            <a:t>Data processing</a:t>
          </a:r>
          <a:endParaRPr lang="es-MX" sz="800" dirty="0">
            <a:latin typeface="Arial" panose="020B0604020202020204" pitchFamily="34" charset="0"/>
            <a:cs typeface="Arial" panose="020B0604020202020204" pitchFamily="34" charset="0"/>
          </a:endParaRPr>
        </a:p>
      </dgm:t>
    </dgm:pt>
    <dgm:pt modelId="{62B2436F-B230-4086-8828-CB8040ED882C}" type="parTrans" cxnId="{D5579253-6BF3-4DF6-998A-2EB0901BFB16}">
      <dgm:prSet/>
      <dgm:spPr/>
      <dgm:t>
        <a:bodyPr/>
        <a:lstStyle/>
        <a:p>
          <a:endParaRPr lang="es-MX" sz="1050">
            <a:latin typeface="Arial" panose="020B0604020202020204" pitchFamily="34" charset="0"/>
            <a:cs typeface="Arial" panose="020B0604020202020204" pitchFamily="34" charset="0"/>
          </a:endParaRPr>
        </a:p>
      </dgm:t>
    </dgm:pt>
    <dgm:pt modelId="{13723C5B-4173-45A8-A4B4-8BFC76D0FCF2}" type="sibTrans" cxnId="{D5579253-6BF3-4DF6-998A-2EB0901BFB16}">
      <dgm:prSet custT="1"/>
      <dgm:spPr/>
      <dgm:t>
        <a:bodyPr/>
        <a:lstStyle/>
        <a:p>
          <a:endParaRPr lang="es-MX" sz="1050">
            <a:latin typeface="Arial" panose="020B0604020202020204" pitchFamily="34" charset="0"/>
            <a:cs typeface="Arial" panose="020B0604020202020204" pitchFamily="34" charset="0"/>
          </a:endParaRPr>
        </a:p>
      </dgm:t>
    </dgm:pt>
    <dgm:pt modelId="{8E129562-0873-4E31-B7BB-F5854277A5C3}">
      <dgm:prSet phldrT="[Texto]" custT="1"/>
      <dgm:spPr/>
      <dgm:t>
        <a:bodyPr/>
        <a:lstStyle/>
        <a:p>
          <a:r>
            <a:rPr lang="es-MX" sz="800" dirty="0" smtClean="0">
              <a:latin typeface="Arial" panose="020B0604020202020204" pitchFamily="34" charset="0"/>
              <a:cs typeface="Arial" panose="020B0604020202020204" pitchFamily="34" charset="0"/>
            </a:rPr>
            <a:t>Classification</a:t>
          </a:r>
          <a:endParaRPr lang="es-MX" sz="800" dirty="0">
            <a:latin typeface="Arial" panose="020B0604020202020204" pitchFamily="34" charset="0"/>
            <a:cs typeface="Arial" panose="020B0604020202020204" pitchFamily="34" charset="0"/>
          </a:endParaRPr>
        </a:p>
      </dgm:t>
    </dgm:pt>
    <dgm:pt modelId="{51A1249C-EAEF-4B17-8FA3-10DC2D34FB2E}" type="parTrans" cxnId="{29C869E2-4341-480A-9BEE-D7DEA7F6A0E6}">
      <dgm:prSet/>
      <dgm:spPr/>
      <dgm:t>
        <a:bodyPr/>
        <a:lstStyle/>
        <a:p>
          <a:endParaRPr lang="es-MX" sz="1050">
            <a:latin typeface="Arial" panose="020B0604020202020204" pitchFamily="34" charset="0"/>
            <a:cs typeface="Arial" panose="020B0604020202020204" pitchFamily="34" charset="0"/>
          </a:endParaRPr>
        </a:p>
      </dgm:t>
    </dgm:pt>
    <dgm:pt modelId="{E1DDECBB-0D06-4414-9471-D8FEC44E3F4A}" type="sibTrans" cxnId="{29C869E2-4341-480A-9BEE-D7DEA7F6A0E6}">
      <dgm:prSet custT="1"/>
      <dgm:spPr/>
      <dgm:t>
        <a:bodyPr/>
        <a:lstStyle/>
        <a:p>
          <a:endParaRPr lang="es-MX" sz="1050">
            <a:latin typeface="Arial" panose="020B0604020202020204" pitchFamily="34" charset="0"/>
            <a:cs typeface="Arial" panose="020B0604020202020204" pitchFamily="34" charset="0"/>
          </a:endParaRPr>
        </a:p>
      </dgm:t>
    </dgm:pt>
    <dgm:pt modelId="{01E888D1-1C39-4DDB-9231-8D580FFF2885}">
      <dgm:prSet phldrT="[Texto]" custT="1"/>
      <dgm:spPr/>
      <dgm:t>
        <a:bodyPr/>
        <a:lstStyle/>
        <a:p>
          <a:r>
            <a:rPr lang="es-MX" sz="800" dirty="0" smtClean="0">
              <a:latin typeface="Arial" panose="020B0604020202020204" pitchFamily="34" charset="0"/>
              <a:cs typeface="Arial" panose="020B0604020202020204" pitchFamily="34" charset="0"/>
            </a:rPr>
            <a:t>Pattern identification</a:t>
          </a:r>
          <a:endParaRPr lang="es-MX" sz="800" dirty="0">
            <a:latin typeface="Arial" panose="020B0604020202020204" pitchFamily="34" charset="0"/>
            <a:cs typeface="Arial" panose="020B0604020202020204" pitchFamily="34" charset="0"/>
          </a:endParaRPr>
        </a:p>
      </dgm:t>
    </dgm:pt>
    <dgm:pt modelId="{6820FEF5-F6A5-45A8-BD53-9B092D3B3C5D}" type="parTrans" cxnId="{1B27B52B-5892-498E-BDEA-3F14D04BFAB6}">
      <dgm:prSet/>
      <dgm:spPr/>
      <dgm:t>
        <a:bodyPr/>
        <a:lstStyle/>
        <a:p>
          <a:endParaRPr lang="es-MX" sz="1050">
            <a:latin typeface="Arial" panose="020B0604020202020204" pitchFamily="34" charset="0"/>
            <a:cs typeface="Arial" panose="020B0604020202020204" pitchFamily="34" charset="0"/>
          </a:endParaRPr>
        </a:p>
      </dgm:t>
    </dgm:pt>
    <dgm:pt modelId="{DF3DE7DC-26C8-4A9F-908F-770CB7E64659}" type="sibTrans" cxnId="{1B27B52B-5892-498E-BDEA-3F14D04BFAB6}">
      <dgm:prSet custT="1"/>
      <dgm:spPr/>
      <dgm:t>
        <a:bodyPr/>
        <a:lstStyle/>
        <a:p>
          <a:endParaRPr lang="es-MX" sz="1050">
            <a:latin typeface="Arial" panose="020B0604020202020204" pitchFamily="34" charset="0"/>
            <a:cs typeface="Arial" panose="020B0604020202020204" pitchFamily="34" charset="0"/>
          </a:endParaRPr>
        </a:p>
      </dgm:t>
    </dgm:pt>
    <dgm:pt modelId="{30392E97-A880-4C23-9BF8-B9AA3FB1C356}">
      <dgm:prSet phldrT="[Texto]" custT="1"/>
      <dgm:spPr/>
      <dgm:t>
        <a:bodyPr/>
        <a:lstStyle/>
        <a:p>
          <a:r>
            <a:rPr lang="es-MX" sz="800" dirty="0" smtClean="0">
              <a:latin typeface="Arial" panose="020B0604020202020204" pitchFamily="34" charset="0"/>
              <a:cs typeface="Arial" panose="020B0604020202020204" pitchFamily="34" charset="0"/>
            </a:rPr>
            <a:t>Knowledge extraction</a:t>
          </a:r>
          <a:endParaRPr lang="es-MX" sz="800" dirty="0">
            <a:latin typeface="Arial" panose="020B0604020202020204" pitchFamily="34" charset="0"/>
            <a:cs typeface="Arial" panose="020B0604020202020204" pitchFamily="34" charset="0"/>
          </a:endParaRPr>
        </a:p>
      </dgm:t>
    </dgm:pt>
    <dgm:pt modelId="{4FB46C3D-CC3A-47F9-B7A8-1378984FD867}" type="parTrans" cxnId="{08BD14A0-9A5D-47C6-9588-A152EE5E6E69}">
      <dgm:prSet/>
      <dgm:spPr/>
      <dgm:t>
        <a:bodyPr/>
        <a:lstStyle/>
        <a:p>
          <a:endParaRPr lang="es-MX" sz="1050">
            <a:latin typeface="Arial" panose="020B0604020202020204" pitchFamily="34" charset="0"/>
            <a:cs typeface="Arial" panose="020B0604020202020204" pitchFamily="34" charset="0"/>
          </a:endParaRPr>
        </a:p>
      </dgm:t>
    </dgm:pt>
    <dgm:pt modelId="{5BAA02A1-10BB-4B8C-8B9B-F00B7261C72B}" type="sibTrans" cxnId="{08BD14A0-9A5D-47C6-9588-A152EE5E6E69}">
      <dgm:prSet/>
      <dgm:spPr/>
      <dgm:t>
        <a:bodyPr/>
        <a:lstStyle/>
        <a:p>
          <a:endParaRPr lang="es-MX" sz="1050">
            <a:latin typeface="Arial" panose="020B0604020202020204" pitchFamily="34" charset="0"/>
            <a:cs typeface="Arial" panose="020B0604020202020204" pitchFamily="34" charset="0"/>
          </a:endParaRPr>
        </a:p>
      </dgm:t>
    </dgm:pt>
    <dgm:pt modelId="{57606E5F-F017-4B10-AC3E-9466D194F6F5}">
      <dgm:prSet phldrT="[Texto]" custT="1"/>
      <dgm:spPr/>
      <dgm:t>
        <a:bodyPr/>
        <a:lstStyle/>
        <a:p>
          <a:r>
            <a:rPr lang="es-MX" sz="800" dirty="0">
              <a:latin typeface="Arial" panose="020B0604020202020204" pitchFamily="34" charset="0"/>
              <a:cs typeface="Arial" panose="020B0604020202020204" pitchFamily="34" charset="0"/>
            </a:rPr>
            <a:t>Data</a:t>
          </a:r>
        </a:p>
      </dgm:t>
    </dgm:pt>
    <dgm:pt modelId="{87A40422-CAE6-4A01-AF38-A956633B494F}" type="parTrans" cxnId="{2C0ABA58-322B-41E2-A281-10DA411BAC23}">
      <dgm:prSet/>
      <dgm:spPr/>
      <dgm:t>
        <a:bodyPr/>
        <a:lstStyle/>
        <a:p>
          <a:endParaRPr lang="es-MX"/>
        </a:p>
      </dgm:t>
    </dgm:pt>
    <dgm:pt modelId="{BEED3FDC-6482-431D-BB0B-CBF52AA0F0E7}" type="sibTrans" cxnId="{2C0ABA58-322B-41E2-A281-10DA411BAC23}">
      <dgm:prSet/>
      <dgm:spPr/>
      <dgm:t>
        <a:bodyPr/>
        <a:lstStyle/>
        <a:p>
          <a:endParaRPr lang="es-MX"/>
        </a:p>
      </dgm:t>
    </dgm:pt>
    <dgm:pt modelId="{1DB5785A-E092-4B2E-A097-A8F2CA146C6C}" type="pres">
      <dgm:prSet presAssocID="{3B8E2C81-9B49-4863-B9EC-A1360915A019}" presName="Name0" presStyleCnt="0">
        <dgm:presLayoutVars>
          <dgm:dir/>
          <dgm:resizeHandles val="exact"/>
        </dgm:presLayoutVars>
      </dgm:prSet>
      <dgm:spPr/>
      <dgm:t>
        <a:bodyPr/>
        <a:lstStyle/>
        <a:p>
          <a:endParaRPr lang="es-MX"/>
        </a:p>
      </dgm:t>
    </dgm:pt>
    <dgm:pt modelId="{DE8D1FF3-5AB7-42DC-AFEF-4BDEECE12667}" type="pres">
      <dgm:prSet presAssocID="{57606E5F-F017-4B10-AC3E-9466D194F6F5}" presName="node" presStyleLbl="node1" presStyleIdx="0" presStyleCnt="6" custScaleX="67199">
        <dgm:presLayoutVars>
          <dgm:bulletEnabled val="1"/>
        </dgm:presLayoutVars>
      </dgm:prSet>
      <dgm:spPr/>
      <dgm:t>
        <a:bodyPr/>
        <a:lstStyle/>
        <a:p>
          <a:endParaRPr lang="es-MX"/>
        </a:p>
      </dgm:t>
    </dgm:pt>
    <dgm:pt modelId="{038D0448-CED9-430C-9E9F-FEB514E6CC52}" type="pres">
      <dgm:prSet presAssocID="{BEED3FDC-6482-431D-BB0B-CBF52AA0F0E7}" presName="sibTrans" presStyleLbl="sibTrans2D1" presStyleIdx="0" presStyleCnt="5"/>
      <dgm:spPr/>
      <dgm:t>
        <a:bodyPr/>
        <a:lstStyle/>
        <a:p>
          <a:endParaRPr lang="es-MX"/>
        </a:p>
      </dgm:t>
    </dgm:pt>
    <dgm:pt modelId="{2B6840B1-67E5-4252-B35C-B892ED00D742}" type="pres">
      <dgm:prSet presAssocID="{BEED3FDC-6482-431D-BB0B-CBF52AA0F0E7}" presName="connectorText" presStyleLbl="sibTrans2D1" presStyleIdx="0" presStyleCnt="5"/>
      <dgm:spPr/>
      <dgm:t>
        <a:bodyPr/>
        <a:lstStyle/>
        <a:p>
          <a:endParaRPr lang="es-MX"/>
        </a:p>
      </dgm:t>
    </dgm:pt>
    <dgm:pt modelId="{DF089F86-5E73-4BA2-950A-5D59774BFE93}" type="pres">
      <dgm:prSet presAssocID="{73A23E3B-0317-411F-A1F6-EAE6FB5BC597}" presName="node" presStyleLbl="node1" presStyleIdx="1" presStyleCnt="6" custScaleX="87001">
        <dgm:presLayoutVars>
          <dgm:bulletEnabled val="1"/>
        </dgm:presLayoutVars>
      </dgm:prSet>
      <dgm:spPr/>
      <dgm:t>
        <a:bodyPr/>
        <a:lstStyle/>
        <a:p>
          <a:endParaRPr lang="es-MX"/>
        </a:p>
      </dgm:t>
    </dgm:pt>
    <dgm:pt modelId="{F5ACB060-1F3A-4C26-A24E-B27C58CC33A4}" type="pres">
      <dgm:prSet presAssocID="{0CA29E9B-E546-4F7A-A6C4-88B5B332E272}" presName="sibTrans" presStyleLbl="sibTrans2D1" presStyleIdx="1" presStyleCnt="5"/>
      <dgm:spPr/>
      <dgm:t>
        <a:bodyPr/>
        <a:lstStyle/>
        <a:p>
          <a:endParaRPr lang="es-MX"/>
        </a:p>
      </dgm:t>
    </dgm:pt>
    <dgm:pt modelId="{B7F949AA-0C94-4F86-A68F-0EFBA426C11D}" type="pres">
      <dgm:prSet presAssocID="{0CA29E9B-E546-4F7A-A6C4-88B5B332E272}" presName="connectorText" presStyleLbl="sibTrans2D1" presStyleIdx="1" presStyleCnt="5"/>
      <dgm:spPr/>
      <dgm:t>
        <a:bodyPr/>
        <a:lstStyle/>
        <a:p>
          <a:endParaRPr lang="es-MX"/>
        </a:p>
      </dgm:t>
    </dgm:pt>
    <dgm:pt modelId="{A44AA1D2-A987-435A-A980-3E78D4F7CE30}" type="pres">
      <dgm:prSet presAssocID="{2032A00B-953A-4175-AA37-2F7AD2650B1F}" presName="node" presStyleLbl="node1" presStyleIdx="2" presStyleCnt="6" custScaleX="110417" custLinFactNeighborX="-2650">
        <dgm:presLayoutVars>
          <dgm:bulletEnabled val="1"/>
        </dgm:presLayoutVars>
      </dgm:prSet>
      <dgm:spPr/>
      <dgm:t>
        <a:bodyPr/>
        <a:lstStyle/>
        <a:p>
          <a:endParaRPr lang="es-MX"/>
        </a:p>
      </dgm:t>
    </dgm:pt>
    <dgm:pt modelId="{18FDA027-A412-4A06-B951-CED641A0AE89}" type="pres">
      <dgm:prSet presAssocID="{13723C5B-4173-45A8-A4B4-8BFC76D0FCF2}" presName="sibTrans" presStyleLbl="sibTrans2D1" presStyleIdx="2" presStyleCnt="5"/>
      <dgm:spPr/>
      <dgm:t>
        <a:bodyPr/>
        <a:lstStyle/>
        <a:p>
          <a:endParaRPr lang="es-MX"/>
        </a:p>
      </dgm:t>
    </dgm:pt>
    <dgm:pt modelId="{E4640A13-3226-4397-AD48-B9AF3C3C6582}" type="pres">
      <dgm:prSet presAssocID="{13723C5B-4173-45A8-A4B4-8BFC76D0FCF2}" presName="connectorText" presStyleLbl="sibTrans2D1" presStyleIdx="2" presStyleCnt="5"/>
      <dgm:spPr/>
      <dgm:t>
        <a:bodyPr/>
        <a:lstStyle/>
        <a:p>
          <a:endParaRPr lang="es-MX"/>
        </a:p>
      </dgm:t>
    </dgm:pt>
    <dgm:pt modelId="{EBAE65A0-8EDC-4FA6-B3E0-673AEEA81A64}" type="pres">
      <dgm:prSet presAssocID="{8E129562-0873-4E31-B7BB-F5854277A5C3}" presName="node" presStyleLbl="node1" presStyleIdx="3" presStyleCnt="6">
        <dgm:presLayoutVars>
          <dgm:bulletEnabled val="1"/>
        </dgm:presLayoutVars>
      </dgm:prSet>
      <dgm:spPr/>
      <dgm:t>
        <a:bodyPr/>
        <a:lstStyle/>
        <a:p>
          <a:endParaRPr lang="es-MX"/>
        </a:p>
      </dgm:t>
    </dgm:pt>
    <dgm:pt modelId="{BAEC7B89-7BC1-4611-9BC0-9BB114B8BBB8}" type="pres">
      <dgm:prSet presAssocID="{E1DDECBB-0D06-4414-9471-D8FEC44E3F4A}" presName="sibTrans" presStyleLbl="sibTrans2D1" presStyleIdx="3" presStyleCnt="5"/>
      <dgm:spPr/>
      <dgm:t>
        <a:bodyPr/>
        <a:lstStyle/>
        <a:p>
          <a:endParaRPr lang="es-MX"/>
        </a:p>
      </dgm:t>
    </dgm:pt>
    <dgm:pt modelId="{2F3DED2E-8D19-41C3-A627-254F4B002598}" type="pres">
      <dgm:prSet presAssocID="{E1DDECBB-0D06-4414-9471-D8FEC44E3F4A}" presName="connectorText" presStyleLbl="sibTrans2D1" presStyleIdx="3" presStyleCnt="5"/>
      <dgm:spPr/>
      <dgm:t>
        <a:bodyPr/>
        <a:lstStyle/>
        <a:p>
          <a:endParaRPr lang="es-MX"/>
        </a:p>
      </dgm:t>
    </dgm:pt>
    <dgm:pt modelId="{519651AC-D535-40FE-80C9-CDF2127D79E3}" type="pres">
      <dgm:prSet presAssocID="{01E888D1-1C39-4DDB-9231-8D580FFF2885}" presName="node" presStyleLbl="node1" presStyleIdx="4" presStyleCnt="6" custScaleX="127711" custScaleY="102546">
        <dgm:presLayoutVars>
          <dgm:bulletEnabled val="1"/>
        </dgm:presLayoutVars>
      </dgm:prSet>
      <dgm:spPr/>
      <dgm:t>
        <a:bodyPr/>
        <a:lstStyle/>
        <a:p>
          <a:endParaRPr lang="es-MX"/>
        </a:p>
      </dgm:t>
    </dgm:pt>
    <dgm:pt modelId="{2CB55F3B-4589-401C-A366-7AB91DEEE768}" type="pres">
      <dgm:prSet presAssocID="{DF3DE7DC-26C8-4A9F-908F-770CB7E64659}" presName="sibTrans" presStyleLbl="sibTrans2D1" presStyleIdx="4" presStyleCnt="5" custLinFactNeighborX="-9626"/>
      <dgm:spPr/>
      <dgm:t>
        <a:bodyPr/>
        <a:lstStyle/>
        <a:p>
          <a:endParaRPr lang="es-MX"/>
        </a:p>
      </dgm:t>
    </dgm:pt>
    <dgm:pt modelId="{E1A4B7B0-3264-415E-B842-79BB76474994}" type="pres">
      <dgm:prSet presAssocID="{DF3DE7DC-26C8-4A9F-908F-770CB7E64659}" presName="connectorText" presStyleLbl="sibTrans2D1" presStyleIdx="4" presStyleCnt="5"/>
      <dgm:spPr/>
      <dgm:t>
        <a:bodyPr/>
        <a:lstStyle/>
        <a:p>
          <a:endParaRPr lang="es-MX"/>
        </a:p>
      </dgm:t>
    </dgm:pt>
    <dgm:pt modelId="{EC4096E0-D59D-4BA1-A494-DE24351C1EB0}" type="pres">
      <dgm:prSet presAssocID="{30392E97-A880-4C23-9BF8-B9AA3FB1C356}" presName="node" presStyleLbl="node1" presStyleIdx="5" presStyleCnt="6" custScaleX="139317" custScaleY="109305" custLinFactNeighborX="404">
        <dgm:presLayoutVars>
          <dgm:bulletEnabled val="1"/>
        </dgm:presLayoutVars>
      </dgm:prSet>
      <dgm:spPr/>
      <dgm:t>
        <a:bodyPr/>
        <a:lstStyle/>
        <a:p>
          <a:endParaRPr lang="es-MX"/>
        </a:p>
      </dgm:t>
    </dgm:pt>
  </dgm:ptLst>
  <dgm:cxnLst>
    <dgm:cxn modelId="{D1D4081C-C16D-41F3-9015-35758754BD76}" type="presOf" srcId="{57606E5F-F017-4B10-AC3E-9466D194F6F5}" destId="{DE8D1FF3-5AB7-42DC-AFEF-4BDEECE12667}" srcOrd="0" destOrd="0" presId="urn:microsoft.com/office/officeart/2005/8/layout/process1"/>
    <dgm:cxn modelId="{08BD14A0-9A5D-47C6-9588-A152EE5E6E69}" srcId="{3B8E2C81-9B49-4863-B9EC-A1360915A019}" destId="{30392E97-A880-4C23-9BF8-B9AA3FB1C356}" srcOrd="5" destOrd="0" parTransId="{4FB46C3D-CC3A-47F9-B7A8-1378984FD867}" sibTransId="{5BAA02A1-10BB-4B8C-8B9B-F00B7261C72B}"/>
    <dgm:cxn modelId="{CAE3C01F-A3F0-40C0-AE48-E9B0684456FB}" type="presOf" srcId="{E1DDECBB-0D06-4414-9471-D8FEC44E3F4A}" destId="{2F3DED2E-8D19-41C3-A627-254F4B002598}" srcOrd="1" destOrd="0" presId="urn:microsoft.com/office/officeart/2005/8/layout/process1"/>
    <dgm:cxn modelId="{CC0E3891-E66E-4109-9223-EE03D2C84327}" type="presOf" srcId="{73A23E3B-0317-411F-A1F6-EAE6FB5BC597}" destId="{DF089F86-5E73-4BA2-950A-5D59774BFE93}" srcOrd="0" destOrd="0" presId="urn:microsoft.com/office/officeart/2005/8/layout/process1"/>
    <dgm:cxn modelId="{5658445E-9955-4861-A0E0-89BE70E870B2}" type="presOf" srcId="{BEED3FDC-6482-431D-BB0B-CBF52AA0F0E7}" destId="{038D0448-CED9-430C-9E9F-FEB514E6CC52}" srcOrd="0" destOrd="0" presId="urn:microsoft.com/office/officeart/2005/8/layout/process1"/>
    <dgm:cxn modelId="{CAD2419E-D31B-4C28-A287-424BBA9880C7}" srcId="{3B8E2C81-9B49-4863-B9EC-A1360915A019}" destId="{73A23E3B-0317-411F-A1F6-EAE6FB5BC597}" srcOrd="1" destOrd="0" parTransId="{E0D96EAB-D937-4903-A13A-BEC084016E61}" sibTransId="{0CA29E9B-E546-4F7A-A6C4-88B5B332E272}"/>
    <dgm:cxn modelId="{1B27B52B-5892-498E-BDEA-3F14D04BFAB6}" srcId="{3B8E2C81-9B49-4863-B9EC-A1360915A019}" destId="{01E888D1-1C39-4DDB-9231-8D580FFF2885}" srcOrd="4" destOrd="0" parTransId="{6820FEF5-F6A5-45A8-BD53-9B092D3B3C5D}" sibTransId="{DF3DE7DC-26C8-4A9F-908F-770CB7E64659}"/>
    <dgm:cxn modelId="{B0203628-EFDD-42D2-9B45-3311C7BE3A05}" type="presOf" srcId="{3B8E2C81-9B49-4863-B9EC-A1360915A019}" destId="{1DB5785A-E092-4B2E-A097-A8F2CA146C6C}" srcOrd="0" destOrd="0" presId="urn:microsoft.com/office/officeart/2005/8/layout/process1"/>
    <dgm:cxn modelId="{55E99556-EB72-4BBB-ADD3-7A234D617D88}" type="presOf" srcId="{13723C5B-4173-45A8-A4B4-8BFC76D0FCF2}" destId="{E4640A13-3226-4397-AD48-B9AF3C3C6582}" srcOrd="1" destOrd="0" presId="urn:microsoft.com/office/officeart/2005/8/layout/process1"/>
    <dgm:cxn modelId="{2FE29834-FB01-4593-BD4A-50FFCD8FF147}" type="presOf" srcId="{13723C5B-4173-45A8-A4B4-8BFC76D0FCF2}" destId="{18FDA027-A412-4A06-B951-CED641A0AE89}" srcOrd="0" destOrd="0" presId="urn:microsoft.com/office/officeart/2005/8/layout/process1"/>
    <dgm:cxn modelId="{8AB35710-6DCC-4417-A10D-B7BB3AEA2BF8}" type="presOf" srcId="{01E888D1-1C39-4DDB-9231-8D580FFF2885}" destId="{519651AC-D535-40FE-80C9-CDF2127D79E3}" srcOrd="0" destOrd="0" presId="urn:microsoft.com/office/officeart/2005/8/layout/process1"/>
    <dgm:cxn modelId="{447932DA-7E8E-4F2F-8120-EB799B0B2F97}" type="presOf" srcId="{0CA29E9B-E546-4F7A-A6C4-88B5B332E272}" destId="{F5ACB060-1F3A-4C26-A24E-B27C58CC33A4}" srcOrd="0" destOrd="0" presId="urn:microsoft.com/office/officeart/2005/8/layout/process1"/>
    <dgm:cxn modelId="{0355AAE8-22A8-43AA-B0D0-1B980F2F6527}" type="presOf" srcId="{30392E97-A880-4C23-9BF8-B9AA3FB1C356}" destId="{EC4096E0-D59D-4BA1-A494-DE24351C1EB0}" srcOrd="0" destOrd="0" presId="urn:microsoft.com/office/officeart/2005/8/layout/process1"/>
    <dgm:cxn modelId="{94BE0618-4484-41FA-840B-08157895F0FA}" type="presOf" srcId="{DF3DE7DC-26C8-4A9F-908F-770CB7E64659}" destId="{E1A4B7B0-3264-415E-B842-79BB76474994}" srcOrd="1" destOrd="0" presId="urn:microsoft.com/office/officeart/2005/8/layout/process1"/>
    <dgm:cxn modelId="{D6974CBC-3672-46C5-A0C5-2B360818E51E}" type="presOf" srcId="{0CA29E9B-E546-4F7A-A6C4-88B5B332E272}" destId="{B7F949AA-0C94-4F86-A68F-0EFBA426C11D}" srcOrd="1" destOrd="0" presId="urn:microsoft.com/office/officeart/2005/8/layout/process1"/>
    <dgm:cxn modelId="{2C0ABA58-322B-41E2-A281-10DA411BAC23}" srcId="{3B8E2C81-9B49-4863-B9EC-A1360915A019}" destId="{57606E5F-F017-4B10-AC3E-9466D194F6F5}" srcOrd="0" destOrd="0" parTransId="{87A40422-CAE6-4A01-AF38-A956633B494F}" sibTransId="{BEED3FDC-6482-431D-BB0B-CBF52AA0F0E7}"/>
    <dgm:cxn modelId="{D6B224D0-BD0B-46CB-AD1B-76397B8AFC90}" type="presOf" srcId="{DF3DE7DC-26C8-4A9F-908F-770CB7E64659}" destId="{2CB55F3B-4589-401C-A366-7AB91DEEE768}" srcOrd="0" destOrd="0" presId="urn:microsoft.com/office/officeart/2005/8/layout/process1"/>
    <dgm:cxn modelId="{29C869E2-4341-480A-9BEE-D7DEA7F6A0E6}" srcId="{3B8E2C81-9B49-4863-B9EC-A1360915A019}" destId="{8E129562-0873-4E31-B7BB-F5854277A5C3}" srcOrd="3" destOrd="0" parTransId="{51A1249C-EAEF-4B17-8FA3-10DC2D34FB2E}" sibTransId="{E1DDECBB-0D06-4414-9471-D8FEC44E3F4A}"/>
    <dgm:cxn modelId="{26441E35-4527-4A58-9058-69B9070E9752}" type="presOf" srcId="{2032A00B-953A-4175-AA37-2F7AD2650B1F}" destId="{A44AA1D2-A987-435A-A980-3E78D4F7CE30}" srcOrd="0" destOrd="0" presId="urn:microsoft.com/office/officeart/2005/8/layout/process1"/>
    <dgm:cxn modelId="{58D9DFB2-A66A-41F8-8688-03BDE7E53A87}" type="presOf" srcId="{E1DDECBB-0D06-4414-9471-D8FEC44E3F4A}" destId="{BAEC7B89-7BC1-4611-9BC0-9BB114B8BBB8}" srcOrd="0" destOrd="0" presId="urn:microsoft.com/office/officeart/2005/8/layout/process1"/>
    <dgm:cxn modelId="{DF96C847-E1A5-4775-B86F-E809A41896BD}" type="presOf" srcId="{8E129562-0873-4E31-B7BB-F5854277A5C3}" destId="{EBAE65A0-8EDC-4FA6-B3E0-673AEEA81A64}" srcOrd="0" destOrd="0" presId="urn:microsoft.com/office/officeart/2005/8/layout/process1"/>
    <dgm:cxn modelId="{A1963A58-0319-4411-AB87-5C73AD0FCD02}" type="presOf" srcId="{BEED3FDC-6482-431D-BB0B-CBF52AA0F0E7}" destId="{2B6840B1-67E5-4252-B35C-B892ED00D742}" srcOrd="1" destOrd="0" presId="urn:microsoft.com/office/officeart/2005/8/layout/process1"/>
    <dgm:cxn modelId="{D5579253-6BF3-4DF6-998A-2EB0901BFB16}" srcId="{3B8E2C81-9B49-4863-B9EC-A1360915A019}" destId="{2032A00B-953A-4175-AA37-2F7AD2650B1F}" srcOrd="2" destOrd="0" parTransId="{62B2436F-B230-4086-8828-CB8040ED882C}" sibTransId="{13723C5B-4173-45A8-A4B4-8BFC76D0FCF2}"/>
    <dgm:cxn modelId="{3E3C9BB1-0796-49B6-8E8E-1D8C07BF4A09}" type="presParOf" srcId="{1DB5785A-E092-4B2E-A097-A8F2CA146C6C}" destId="{DE8D1FF3-5AB7-42DC-AFEF-4BDEECE12667}" srcOrd="0" destOrd="0" presId="urn:microsoft.com/office/officeart/2005/8/layout/process1"/>
    <dgm:cxn modelId="{18FB09D6-650A-4E13-B3B7-E0517D3E1717}" type="presParOf" srcId="{1DB5785A-E092-4B2E-A097-A8F2CA146C6C}" destId="{038D0448-CED9-430C-9E9F-FEB514E6CC52}" srcOrd="1" destOrd="0" presId="urn:microsoft.com/office/officeart/2005/8/layout/process1"/>
    <dgm:cxn modelId="{473A9F73-91A1-4B30-B5B0-C3300E965AFA}" type="presParOf" srcId="{038D0448-CED9-430C-9E9F-FEB514E6CC52}" destId="{2B6840B1-67E5-4252-B35C-B892ED00D742}" srcOrd="0" destOrd="0" presId="urn:microsoft.com/office/officeart/2005/8/layout/process1"/>
    <dgm:cxn modelId="{C9E7E6F7-D03D-43C0-A7DF-F5ECB4E11936}" type="presParOf" srcId="{1DB5785A-E092-4B2E-A097-A8F2CA146C6C}" destId="{DF089F86-5E73-4BA2-950A-5D59774BFE93}" srcOrd="2" destOrd="0" presId="urn:microsoft.com/office/officeart/2005/8/layout/process1"/>
    <dgm:cxn modelId="{2821DA87-7D39-4209-9021-0995F099D6D4}" type="presParOf" srcId="{1DB5785A-E092-4B2E-A097-A8F2CA146C6C}" destId="{F5ACB060-1F3A-4C26-A24E-B27C58CC33A4}" srcOrd="3" destOrd="0" presId="urn:microsoft.com/office/officeart/2005/8/layout/process1"/>
    <dgm:cxn modelId="{0581E6E5-02E6-411A-8825-148FB923584D}" type="presParOf" srcId="{F5ACB060-1F3A-4C26-A24E-B27C58CC33A4}" destId="{B7F949AA-0C94-4F86-A68F-0EFBA426C11D}" srcOrd="0" destOrd="0" presId="urn:microsoft.com/office/officeart/2005/8/layout/process1"/>
    <dgm:cxn modelId="{619E2D46-9ABB-4332-8F63-DAD98A69E307}" type="presParOf" srcId="{1DB5785A-E092-4B2E-A097-A8F2CA146C6C}" destId="{A44AA1D2-A987-435A-A980-3E78D4F7CE30}" srcOrd="4" destOrd="0" presId="urn:microsoft.com/office/officeart/2005/8/layout/process1"/>
    <dgm:cxn modelId="{CE919778-A282-4D39-ADCE-9EB1EB12A50B}" type="presParOf" srcId="{1DB5785A-E092-4B2E-A097-A8F2CA146C6C}" destId="{18FDA027-A412-4A06-B951-CED641A0AE89}" srcOrd="5" destOrd="0" presId="urn:microsoft.com/office/officeart/2005/8/layout/process1"/>
    <dgm:cxn modelId="{BDC37B82-6C4A-4A09-9A00-F9DD7A9EFC9C}" type="presParOf" srcId="{18FDA027-A412-4A06-B951-CED641A0AE89}" destId="{E4640A13-3226-4397-AD48-B9AF3C3C6582}" srcOrd="0" destOrd="0" presId="urn:microsoft.com/office/officeart/2005/8/layout/process1"/>
    <dgm:cxn modelId="{6CAB004B-DC06-4440-B0C3-2E6EE225BDD7}" type="presParOf" srcId="{1DB5785A-E092-4B2E-A097-A8F2CA146C6C}" destId="{EBAE65A0-8EDC-4FA6-B3E0-673AEEA81A64}" srcOrd="6" destOrd="0" presId="urn:microsoft.com/office/officeart/2005/8/layout/process1"/>
    <dgm:cxn modelId="{84F68961-8A1E-4486-9237-8EA5EF21C20E}" type="presParOf" srcId="{1DB5785A-E092-4B2E-A097-A8F2CA146C6C}" destId="{BAEC7B89-7BC1-4611-9BC0-9BB114B8BBB8}" srcOrd="7" destOrd="0" presId="urn:microsoft.com/office/officeart/2005/8/layout/process1"/>
    <dgm:cxn modelId="{D238FFF9-C24E-42E1-A07B-1D24DF7532D3}" type="presParOf" srcId="{BAEC7B89-7BC1-4611-9BC0-9BB114B8BBB8}" destId="{2F3DED2E-8D19-41C3-A627-254F4B002598}" srcOrd="0" destOrd="0" presId="urn:microsoft.com/office/officeart/2005/8/layout/process1"/>
    <dgm:cxn modelId="{95EFB9F2-8DE8-4CC9-914A-806374D6B6B4}" type="presParOf" srcId="{1DB5785A-E092-4B2E-A097-A8F2CA146C6C}" destId="{519651AC-D535-40FE-80C9-CDF2127D79E3}" srcOrd="8" destOrd="0" presId="urn:microsoft.com/office/officeart/2005/8/layout/process1"/>
    <dgm:cxn modelId="{B1D937A5-4FAB-4E82-8874-DDDFD1ED90B9}" type="presParOf" srcId="{1DB5785A-E092-4B2E-A097-A8F2CA146C6C}" destId="{2CB55F3B-4589-401C-A366-7AB91DEEE768}" srcOrd="9" destOrd="0" presId="urn:microsoft.com/office/officeart/2005/8/layout/process1"/>
    <dgm:cxn modelId="{ADBEF1ED-4A27-49EB-84B3-FB21E58E2E17}" type="presParOf" srcId="{2CB55F3B-4589-401C-A366-7AB91DEEE768}" destId="{E1A4B7B0-3264-415E-B842-79BB76474994}" srcOrd="0" destOrd="0" presId="urn:microsoft.com/office/officeart/2005/8/layout/process1"/>
    <dgm:cxn modelId="{E7AFF594-C0E1-4637-B11A-B90A7913BFFD}" type="presParOf" srcId="{1DB5785A-E092-4B2E-A097-A8F2CA146C6C}" destId="{EC4096E0-D59D-4BA1-A494-DE24351C1EB0}" srcOrd="10" destOrd="0" presId="urn:microsoft.com/office/officeart/2005/8/layout/process1"/>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8D1FF3-5AB7-42DC-AFEF-4BDEECE12667}">
      <dsp:nvSpPr>
        <dsp:cNvPr id="0" name=""/>
        <dsp:cNvSpPr/>
      </dsp:nvSpPr>
      <dsp:spPr>
        <a:xfrm>
          <a:off x="2224" y="492682"/>
          <a:ext cx="354600" cy="33177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dirty="0">
              <a:latin typeface="Arial" panose="020B0604020202020204" pitchFamily="34" charset="0"/>
              <a:cs typeface="Arial" panose="020B0604020202020204" pitchFamily="34" charset="0"/>
            </a:rPr>
            <a:t>Data</a:t>
          </a:r>
        </a:p>
      </dsp:txBody>
      <dsp:txXfrm>
        <a:off x="11941" y="502399"/>
        <a:ext cx="335166" cy="312343"/>
      </dsp:txXfrm>
    </dsp:sp>
    <dsp:sp modelId="{038D0448-CED9-430C-9E9F-FEB514E6CC52}">
      <dsp:nvSpPr>
        <dsp:cNvPr id="0" name=""/>
        <dsp:cNvSpPr/>
      </dsp:nvSpPr>
      <dsp:spPr>
        <a:xfrm>
          <a:off x="409593" y="593138"/>
          <a:ext cx="111869" cy="130866"/>
        </a:xfrm>
        <a:prstGeom prst="rightArrow">
          <a:avLst>
            <a:gd name="adj1" fmla="val 60000"/>
            <a:gd name="adj2" fmla="val 50000"/>
          </a:avLst>
        </a:prstGeom>
        <a:gradFill rotWithShape="0">
          <a:gsLst>
            <a:gs pos="0">
              <a:schemeClr val="dk1">
                <a:tint val="60000"/>
                <a:hueOff val="0"/>
                <a:satOff val="0"/>
                <a:lumOff val="0"/>
                <a:alphaOff val="0"/>
                <a:lumMod val="110000"/>
                <a:satMod val="105000"/>
                <a:tint val="67000"/>
              </a:schemeClr>
            </a:gs>
            <a:gs pos="50000">
              <a:schemeClr val="dk1">
                <a:tint val="60000"/>
                <a:hueOff val="0"/>
                <a:satOff val="0"/>
                <a:lumOff val="0"/>
                <a:alphaOff val="0"/>
                <a:lumMod val="105000"/>
                <a:satMod val="103000"/>
                <a:tint val="73000"/>
              </a:schemeClr>
            </a:gs>
            <a:gs pos="100000">
              <a:schemeClr val="dk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s-MX" sz="500" kern="1200"/>
        </a:p>
      </dsp:txBody>
      <dsp:txXfrm>
        <a:off x="409593" y="619311"/>
        <a:ext cx="78308" cy="78520"/>
      </dsp:txXfrm>
    </dsp:sp>
    <dsp:sp modelId="{DF089F86-5E73-4BA2-950A-5D59774BFE93}">
      <dsp:nvSpPr>
        <dsp:cNvPr id="0" name=""/>
        <dsp:cNvSpPr/>
      </dsp:nvSpPr>
      <dsp:spPr>
        <a:xfrm>
          <a:off x="567899" y="492682"/>
          <a:ext cx="459092" cy="33177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dirty="0" smtClean="0">
              <a:latin typeface="Arial" panose="020B0604020202020204" pitchFamily="34" charset="0"/>
              <a:cs typeface="Arial" panose="020B0604020202020204" pitchFamily="34" charset="0"/>
            </a:rPr>
            <a:t>Data filtered</a:t>
          </a:r>
          <a:endParaRPr lang="es-MX" sz="800" kern="1200" dirty="0">
            <a:latin typeface="Arial" panose="020B0604020202020204" pitchFamily="34" charset="0"/>
            <a:cs typeface="Arial" panose="020B0604020202020204" pitchFamily="34" charset="0"/>
          </a:endParaRPr>
        </a:p>
      </dsp:txBody>
      <dsp:txXfrm>
        <a:off x="577616" y="502399"/>
        <a:ext cx="439658" cy="312343"/>
      </dsp:txXfrm>
    </dsp:sp>
    <dsp:sp modelId="{F5ACB060-1F3A-4C26-A24E-B27C58CC33A4}">
      <dsp:nvSpPr>
        <dsp:cNvPr id="0" name=""/>
        <dsp:cNvSpPr/>
      </dsp:nvSpPr>
      <dsp:spPr>
        <a:xfrm>
          <a:off x="1078362" y="593138"/>
          <a:ext cx="108905" cy="130866"/>
        </a:xfrm>
        <a:prstGeom prst="rightArrow">
          <a:avLst>
            <a:gd name="adj1" fmla="val 60000"/>
            <a:gd name="adj2" fmla="val 50000"/>
          </a:avLst>
        </a:prstGeom>
        <a:gradFill rotWithShape="0">
          <a:gsLst>
            <a:gs pos="0">
              <a:schemeClr val="dk1">
                <a:tint val="60000"/>
                <a:hueOff val="0"/>
                <a:satOff val="0"/>
                <a:lumOff val="0"/>
                <a:alphaOff val="0"/>
                <a:lumMod val="110000"/>
                <a:satMod val="105000"/>
                <a:tint val="67000"/>
              </a:schemeClr>
            </a:gs>
            <a:gs pos="50000">
              <a:schemeClr val="dk1">
                <a:tint val="60000"/>
                <a:hueOff val="0"/>
                <a:satOff val="0"/>
                <a:lumOff val="0"/>
                <a:alphaOff val="0"/>
                <a:lumMod val="105000"/>
                <a:satMod val="103000"/>
                <a:tint val="73000"/>
              </a:schemeClr>
            </a:gs>
            <a:gs pos="100000">
              <a:schemeClr val="dk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s-MX" sz="1050" kern="1200">
            <a:latin typeface="Arial" panose="020B0604020202020204" pitchFamily="34" charset="0"/>
            <a:cs typeface="Arial" panose="020B0604020202020204" pitchFamily="34" charset="0"/>
          </a:endParaRPr>
        </a:p>
      </dsp:txBody>
      <dsp:txXfrm>
        <a:off x="1078362" y="619311"/>
        <a:ext cx="76234" cy="78520"/>
      </dsp:txXfrm>
    </dsp:sp>
    <dsp:sp modelId="{A44AA1D2-A987-435A-A980-3E78D4F7CE30}">
      <dsp:nvSpPr>
        <dsp:cNvPr id="0" name=""/>
        <dsp:cNvSpPr/>
      </dsp:nvSpPr>
      <dsp:spPr>
        <a:xfrm>
          <a:off x="1232473" y="492682"/>
          <a:ext cx="582655" cy="33177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dirty="0" smtClean="0">
              <a:latin typeface="Arial" panose="020B0604020202020204" pitchFamily="34" charset="0"/>
              <a:cs typeface="Arial" panose="020B0604020202020204" pitchFamily="34" charset="0"/>
            </a:rPr>
            <a:t>Data processing</a:t>
          </a:r>
          <a:endParaRPr lang="es-MX" sz="800" kern="1200" dirty="0">
            <a:latin typeface="Arial" panose="020B0604020202020204" pitchFamily="34" charset="0"/>
            <a:cs typeface="Arial" panose="020B0604020202020204" pitchFamily="34" charset="0"/>
          </a:endParaRPr>
        </a:p>
      </dsp:txBody>
      <dsp:txXfrm>
        <a:off x="1242190" y="502399"/>
        <a:ext cx="563221" cy="312343"/>
      </dsp:txXfrm>
    </dsp:sp>
    <dsp:sp modelId="{18FDA027-A412-4A06-B951-CED641A0AE89}">
      <dsp:nvSpPr>
        <dsp:cNvPr id="0" name=""/>
        <dsp:cNvSpPr/>
      </dsp:nvSpPr>
      <dsp:spPr>
        <a:xfrm>
          <a:off x="1869296" y="593138"/>
          <a:ext cx="114834" cy="130866"/>
        </a:xfrm>
        <a:prstGeom prst="rightArrow">
          <a:avLst>
            <a:gd name="adj1" fmla="val 60000"/>
            <a:gd name="adj2" fmla="val 50000"/>
          </a:avLst>
        </a:prstGeom>
        <a:gradFill rotWithShape="0">
          <a:gsLst>
            <a:gs pos="0">
              <a:schemeClr val="dk1">
                <a:tint val="60000"/>
                <a:hueOff val="0"/>
                <a:satOff val="0"/>
                <a:lumOff val="0"/>
                <a:alphaOff val="0"/>
                <a:lumMod val="110000"/>
                <a:satMod val="105000"/>
                <a:tint val="67000"/>
              </a:schemeClr>
            </a:gs>
            <a:gs pos="50000">
              <a:schemeClr val="dk1">
                <a:tint val="60000"/>
                <a:hueOff val="0"/>
                <a:satOff val="0"/>
                <a:lumOff val="0"/>
                <a:alphaOff val="0"/>
                <a:lumMod val="105000"/>
                <a:satMod val="103000"/>
                <a:tint val="73000"/>
              </a:schemeClr>
            </a:gs>
            <a:gs pos="100000">
              <a:schemeClr val="dk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s-MX" sz="1050" kern="1200">
            <a:latin typeface="Arial" panose="020B0604020202020204" pitchFamily="34" charset="0"/>
            <a:cs typeface="Arial" panose="020B0604020202020204" pitchFamily="34" charset="0"/>
          </a:endParaRPr>
        </a:p>
      </dsp:txBody>
      <dsp:txXfrm>
        <a:off x="1869296" y="619311"/>
        <a:ext cx="80384" cy="78520"/>
      </dsp:txXfrm>
    </dsp:sp>
    <dsp:sp modelId="{EBAE65A0-8EDC-4FA6-B3E0-673AEEA81A64}">
      <dsp:nvSpPr>
        <dsp:cNvPr id="0" name=""/>
        <dsp:cNvSpPr/>
      </dsp:nvSpPr>
      <dsp:spPr>
        <a:xfrm>
          <a:off x="2031797" y="492682"/>
          <a:ext cx="527686" cy="331777"/>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dirty="0" smtClean="0">
              <a:latin typeface="Arial" panose="020B0604020202020204" pitchFamily="34" charset="0"/>
              <a:cs typeface="Arial" panose="020B0604020202020204" pitchFamily="34" charset="0"/>
            </a:rPr>
            <a:t>Classification</a:t>
          </a:r>
          <a:endParaRPr lang="es-MX" sz="800" kern="1200" dirty="0">
            <a:latin typeface="Arial" panose="020B0604020202020204" pitchFamily="34" charset="0"/>
            <a:cs typeface="Arial" panose="020B0604020202020204" pitchFamily="34" charset="0"/>
          </a:endParaRPr>
        </a:p>
      </dsp:txBody>
      <dsp:txXfrm>
        <a:off x="2041514" y="502399"/>
        <a:ext cx="508252" cy="312343"/>
      </dsp:txXfrm>
    </dsp:sp>
    <dsp:sp modelId="{BAEC7B89-7BC1-4611-9BC0-9BB114B8BBB8}">
      <dsp:nvSpPr>
        <dsp:cNvPr id="0" name=""/>
        <dsp:cNvSpPr/>
      </dsp:nvSpPr>
      <dsp:spPr>
        <a:xfrm>
          <a:off x="2612253" y="593138"/>
          <a:ext cx="111869" cy="130866"/>
        </a:xfrm>
        <a:prstGeom prst="rightArrow">
          <a:avLst>
            <a:gd name="adj1" fmla="val 60000"/>
            <a:gd name="adj2" fmla="val 50000"/>
          </a:avLst>
        </a:prstGeom>
        <a:gradFill rotWithShape="0">
          <a:gsLst>
            <a:gs pos="0">
              <a:schemeClr val="dk1">
                <a:tint val="60000"/>
                <a:hueOff val="0"/>
                <a:satOff val="0"/>
                <a:lumOff val="0"/>
                <a:alphaOff val="0"/>
                <a:lumMod val="110000"/>
                <a:satMod val="105000"/>
                <a:tint val="67000"/>
              </a:schemeClr>
            </a:gs>
            <a:gs pos="50000">
              <a:schemeClr val="dk1">
                <a:tint val="60000"/>
                <a:hueOff val="0"/>
                <a:satOff val="0"/>
                <a:lumOff val="0"/>
                <a:alphaOff val="0"/>
                <a:lumMod val="105000"/>
                <a:satMod val="103000"/>
                <a:tint val="73000"/>
              </a:schemeClr>
            </a:gs>
            <a:gs pos="100000">
              <a:schemeClr val="dk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s-MX" sz="1050" kern="1200">
            <a:latin typeface="Arial" panose="020B0604020202020204" pitchFamily="34" charset="0"/>
            <a:cs typeface="Arial" panose="020B0604020202020204" pitchFamily="34" charset="0"/>
          </a:endParaRPr>
        </a:p>
      </dsp:txBody>
      <dsp:txXfrm>
        <a:off x="2612253" y="619311"/>
        <a:ext cx="78308" cy="78520"/>
      </dsp:txXfrm>
    </dsp:sp>
    <dsp:sp modelId="{519651AC-D535-40FE-80C9-CDF2127D79E3}">
      <dsp:nvSpPr>
        <dsp:cNvPr id="0" name=""/>
        <dsp:cNvSpPr/>
      </dsp:nvSpPr>
      <dsp:spPr>
        <a:xfrm>
          <a:off x="2770559" y="488459"/>
          <a:ext cx="673914" cy="34022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dirty="0" smtClean="0">
              <a:latin typeface="Arial" panose="020B0604020202020204" pitchFamily="34" charset="0"/>
              <a:cs typeface="Arial" panose="020B0604020202020204" pitchFamily="34" charset="0"/>
            </a:rPr>
            <a:t>Pattern identification</a:t>
          </a:r>
          <a:endParaRPr lang="es-MX" sz="800" kern="1200" dirty="0">
            <a:latin typeface="Arial" panose="020B0604020202020204" pitchFamily="34" charset="0"/>
            <a:cs typeface="Arial" panose="020B0604020202020204" pitchFamily="34" charset="0"/>
          </a:endParaRPr>
        </a:p>
      </dsp:txBody>
      <dsp:txXfrm>
        <a:off x="2780524" y="498424"/>
        <a:ext cx="653984" cy="320294"/>
      </dsp:txXfrm>
    </dsp:sp>
    <dsp:sp modelId="{2CB55F3B-4589-401C-A366-7AB91DEEE768}">
      <dsp:nvSpPr>
        <dsp:cNvPr id="0" name=""/>
        <dsp:cNvSpPr/>
      </dsp:nvSpPr>
      <dsp:spPr>
        <a:xfrm>
          <a:off x="3486643" y="593138"/>
          <a:ext cx="112321" cy="130866"/>
        </a:xfrm>
        <a:prstGeom prst="rightArrow">
          <a:avLst>
            <a:gd name="adj1" fmla="val 60000"/>
            <a:gd name="adj2" fmla="val 50000"/>
          </a:avLst>
        </a:prstGeom>
        <a:gradFill rotWithShape="0">
          <a:gsLst>
            <a:gs pos="0">
              <a:schemeClr val="dk1">
                <a:tint val="60000"/>
                <a:hueOff val="0"/>
                <a:satOff val="0"/>
                <a:lumOff val="0"/>
                <a:alphaOff val="0"/>
                <a:lumMod val="110000"/>
                <a:satMod val="105000"/>
                <a:tint val="67000"/>
              </a:schemeClr>
            </a:gs>
            <a:gs pos="50000">
              <a:schemeClr val="dk1">
                <a:tint val="60000"/>
                <a:hueOff val="0"/>
                <a:satOff val="0"/>
                <a:lumOff val="0"/>
                <a:alphaOff val="0"/>
                <a:lumMod val="105000"/>
                <a:satMod val="103000"/>
                <a:tint val="73000"/>
              </a:schemeClr>
            </a:gs>
            <a:gs pos="100000">
              <a:schemeClr val="dk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66725">
            <a:lnSpc>
              <a:spcPct val="90000"/>
            </a:lnSpc>
            <a:spcBef>
              <a:spcPct val="0"/>
            </a:spcBef>
            <a:spcAft>
              <a:spcPct val="35000"/>
            </a:spcAft>
          </a:pPr>
          <a:endParaRPr lang="es-MX" sz="1050" kern="1200">
            <a:latin typeface="Arial" panose="020B0604020202020204" pitchFamily="34" charset="0"/>
            <a:cs typeface="Arial" panose="020B0604020202020204" pitchFamily="34" charset="0"/>
          </a:endParaRPr>
        </a:p>
      </dsp:txBody>
      <dsp:txXfrm>
        <a:off x="3486643" y="619311"/>
        <a:ext cx="78625" cy="78520"/>
      </dsp:txXfrm>
    </dsp:sp>
    <dsp:sp modelId="{EC4096E0-D59D-4BA1-A494-DE24351C1EB0}">
      <dsp:nvSpPr>
        <dsp:cNvPr id="0" name=""/>
        <dsp:cNvSpPr/>
      </dsp:nvSpPr>
      <dsp:spPr>
        <a:xfrm>
          <a:off x="3656400" y="477246"/>
          <a:ext cx="735157" cy="36264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s-MX" sz="800" kern="1200" dirty="0" smtClean="0">
              <a:latin typeface="Arial" panose="020B0604020202020204" pitchFamily="34" charset="0"/>
              <a:cs typeface="Arial" panose="020B0604020202020204" pitchFamily="34" charset="0"/>
            </a:rPr>
            <a:t>Knowledge extraction</a:t>
          </a:r>
          <a:endParaRPr lang="es-MX" sz="800" kern="1200" dirty="0">
            <a:latin typeface="Arial" panose="020B0604020202020204" pitchFamily="34" charset="0"/>
            <a:cs typeface="Arial" panose="020B0604020202020204" pitchFamily="34" charset="0"/>
          </a:endParaRPr>
        </a:p>
      </dsp:txBody>
      <dsp:txXfrm>
        <a:off x="3667022" y="487868"/>
        <a:ext cx="713913" cy="34140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
  <b:Source>
    <b:Tag>Tor11</b:Tag>
    <b:SourceType>Book</b:SourceType>
    <b:Guid>{4045CF7B-259B-444F-A057-28F326D4CF1B}</b:Guid>
    <b:Title>Data mining with R: learning with case studies</b:Title>
    <b:Year>2011</b:Year>
    <b:Author>
      <b:Author>
        <b:NameList>
          <b:Person>
            <b:Last>Torgo</b:Last>
            <b:First>L.,</b:First>
            <b:Middle>&amp; Torgo, L.</b:Middle>
          </b:Person>
        </b:NameList>
      </b:Author>
    </b:Author>
    <b:Publisher>Chapman &amp; Hall/CRC</b:Publisher>
    <b:City>Boca Raton, FL</b:City>
    <b:RefOrder>1</b:RefOrder>
  </b:Source>
  <b:Source>
    <b:Tag>AlE10</b:Tag>
    <b:SourceType>JournalArticle</b:SourceType>
    <b:Guid>{FFB9B4B2-F656-461E-8847-199C8153294D}</b:Guid>
    <b:Title>ARTIFICIAL IMMUNE SYSTEMS – MODELS, ALGORITHMS AND APPLICATIONS</b:Title>
    <b:JournalName>Academic Research Publishing Agency</b:JournalName>
    <b:Year>2010</b:Year>
    <b:Author>
      <b:Author>
        <b:NameList>
          <b:Person>
            <b:Last>Al-Enezi</b:Last>
            <b:First>J.R. </b:First>
          </b:Person>
          <b:Person>
            <b:Last>Abbod</b:Last>
            <b:First>M.F. </b:First>
          </b:Person>
          <b:Person>
            <b:Last>lsharhan</b:Last>
            <b:First>S.</b:First>
          </b:Person>
        </b:NameList>
      </b:Author>
    </b:Author>
    <b:RefOrder>2</b:RefOrder>
  </b:Source>
  <b:Source>
    <b:Tag>Bac08</b:Tag>
    <b:SourceType>JournalArticle</b:SourceType>
    <b:Guid>{8DAF2297-1D2E-48DD-A43F-A99D6BE2FF0C}</b:Guid>
    <b:Title>Artificial Immune Systems</b:Title>
    <b:Year>2008</b:Year>
    <b:Author>
      <b:Author>
        <b:NameList>
          <b:Person>
            <b:Last>Bachmayer</b:Last>
            <b:First>Sabine</b:First>
          </b:Person>
        </b:NameList>
      </b:Author>
    </b:Author>
    <b:JournalName>Department of Computer Science, University of Helsinki.</b:JournalName>
    <b:RefOrder>3</b:RefOrder>
  </b:Source>
  <b:Source>
    <b:Tag>Das03</b:Tag>
    <b:SourceType>JournalArticle</b:SourceType>
    <b:Guid>{DCE5FD27-5BF0-4D2C-80FE-0923CEFD31CD}</b:Guid>
    <b:Title>Artificial immune system (AIS) research in the last five years</b:Title>
    <b:JournalName>IEEE Congress on Evolutionary Computation (1)</b:JournalName>
    <b:Year>2003</b:Year>
    <b:Pages>(pp. 123-130)</b:Pages>
    <b:Author>
      <b:Author>
        <b:NameList>
          <b:Person>
            <b:Last>Dasgupta</b:Last>
            <b:First>D</b:First>
          </b:Person>
          <b:Person>
            <b:Last>Ji</b:Last>
            <b:First>Z</b:First>
          </b:Person>
          <b:Person>
            <b:Last>González</b:Last>
            <b:First>F</b:First>
          </b:Person>
        </b:NameList>
      </b:Author>
    </b:Author>
    <b:RefOrder>4</b:RefOrder>
  </b:Source>
  <b:Source>
    <b:Tag>DAR07</b:Tag>
    <b:SourceType>JournalArticle</b:SourceType>
    <b:Guid>{3B7B0D5A-D058-48EA-BF9D-2B26F2B92CEA}</b:Guid>
    <b:Title>SEGURIDAD INTELIGENTE</b:Title>
    <b:Year>2007</b:Year>
    <b:JournalName>Scientia et Technica</b:JournalName>
    <b:Pages>1(35).</b:Pages>
    <b:Author>
      <b:Author>
        <b:NameList>
          <b:Person>
            <b:Last>Dario Duque</b:Last>
            <b:First>Nestor</b:First>
          </b:Person>
          <b:Person>
            <b:Last>Chavarro Porras</b:Last>
            <b:First>Julio</b:First>
            <b:Middle>Cesar</b:Middle>
          </b:Person>
          <b:Person>
            <b:Last>Moreno Laverde</b:Last>
            <b:First>Ricardo</b:First>
          </b:Person>
        </b:NameList>
      </b:Author>
    </b:Author>
    <b:RefOrder>5</b:RefOrder>
  </b:Source>
  <b:Source>
    <b:Tag>DeC02</b:Tag>
    <b:SourceType>Book</b:SourceType>
    <b:Guid>{CDDB4439-E0B8-40B2-81B8-39C787E3C90D}</b:Guid>
    <b:Title>Artificial Immune Systems: A New Computational Intelligence Approach</b:Title>
    <b:Year>2002</b:Year>
    <b:Publisher>Springer Science &amp; Business Media.</b:Publisher>
    <b:Author>
      <b:Author>
        <b:NameList>
          <b:Person>
            <b:Last>De Castro</b:Last>
            <b:Middle>N.</b:Middle>
            <b:First>L.</b:First>
          </b:Person>
          <b:Person>
            <b:Last>Timmis</b:Last>
            <b:First>J.</b:First>
          </b:Person>
        </b:NameList>
      </b:Author>
    </b:Author>
    <b:RefOrder>6</b:RefOrder>
  </b:Source>
  <b:Source>
    <b:Tag>Erb10</b:Tag>
    <b:SourceType>JournalArticle</b:SourceType>
    <b:Guid>{5398A316-844D-4D62-995E-3A3F872595CB}</b:Guid>
    <b:Title>Predicción de la Potencia para la Operación de Parques Eólicos</b:Title>
    <b:Year>2010</b:Year>
    <b:Author>
      <b:Author>
        <b:NameList>
          <b:Person>
            <b:Last>Erbetta Mattig</b:Last>
            <b:First>I.</b:First>
          </b:Person>
        </b:NameList>
      </b:Author>
    </b:Author>
    <b:Pages>2-86</b:Pages>
    <b:RefOrder>7</b:RefOrder>
  </b:Source>
  <b:Source>
    <b:Tag>Far86</b:Tag>
    <b:SourceType>JournalArticle</b:SourceType>
    <b:Guid>{FB3271C5-F0D0-4E48-B48D-85257988EBAA}</b:Guid>
    <b:Title>The immune system, Adaptation, and Machine Learning</b:Title>
    <b:Year>1986</b:Year>
    <b:Pages>197-204</b:Pages>
    <b:Author>
      <b:Author>
        <b:NameList>
          <b:Person>
            <b:Last>Farmer</b:Last>
            <b:Middle>Doyne</b:Middle>
            <b:First>J</b:First>
          </b:Person>
          <b:Person>
            <b:Last>Packard</b:Last>
            <b:Middle>H.</b:Middle>
            <b:First>Normal</b:First>
          </b:Person>
          <b:Person>
            <b:Last>Perelson</b:Last>
            <b:Middle>S</b:Middle>
            <b:First>Alan</b:First>
          </b:Person>
        </b:NameList>
      </b:Author>
    </b:Author>
    <b:JournalName>Elsevier Science Publishers B.V.</b:JournalName>
    <b:RefOrder>8</b:RefOrder>
  </b:Source>
  <b:Source>
    <b:Tag>Hyn14</b:Tag>
    <b:SourceType>Book</b:SourceType>
    <b:Guid>{4915774D-6C96-4BAE-83F4-90620A866DC3}</b:Guid>
    <b:Author>
      <b:Author>
        <b:NameList>
          <b:Person>
            <b:Last>Hyndman</b:Last>
            <b:First>R.</b:First>
            <b:Middle>J., &amp; Athanasopoulos, G.</b:Middle>
          </b:Person>
        </b:NameList>
      </b:Author>
    </b:Author>
    <b:Title>Forecasting: principles and practice. OTexts</b:Title>
    <b:Year>2014</b:Year>
    <b:RefOrder>9</b:RefOrder>
  </b:Source>
  <b:Source>
    <b:Tag>Hav13</b:Tag>
    <b:SourceType>ConferenceProceedings</b:SourceType>
    <b:Guid>{A99001CF-8811-534B-91A9-EA94FEAB5DA8}</b:Guid>
    <b:Author>
      <b:Author>
        <b:NameList>
          <b:Person>
            <b:Last>Havur</b:Last>
            <b:First>G.</b:First>
          </b:Person>
          <b:Person>
            <b:Last>Haspalamutgil</b:Last>
            <b:First>K</b:First>
          </b:Person>
          <b:Person>
            <b:Last>Palaz</b:Last>
            <b:First>C.</b:First>
          </b:Person>
          <b:Person>
            <b:Last>Erdem</b:Last>
            <b:First>E.</b:First>
          </b:Person>
          <b:Person>
            <b:Last>Patoglu</b:Last>
            <b:First>V.</b:First>
          </b:Person>
        </b:NameList>
      </b:Author>
    </b:Author>
    <b:Title>A case study on the Tower of Hanoi challenge: Representarion, reasoning and execution</b:Title>
    <b:Publisher>IEEE International Conference on</b:Publisher>
    <b:Year>2013</b:Year>
    <b:Pages>4552-4559</b:Pages>
    <b:ConferenceName>Robotics and Automation (ICRA)</b:ConferenceName>
    <b:RefOrder>10</b:RefOrder>
  </b:Source>
  <b:Source>
    <b:Tag>Han11</b:Tag>
    <b:SourceType>Book</b:SourceType>
    <b:Guid>{8D54FB16-BC96-4262-B31F-A69C061680D5}</b:Guid>
    <b:Title>Data mining: concepts and techniques.</b:Title>
    <b:Year>2011</b:Year>
    <b:Publisher>Elsevier</b:Publisher>
    <b:Author>
      <b:Author>
        <b:NameList>
          <b:Person>
            <b:Last>Han</b:Last>
            <b:First>Jiawei </b:First>
          </b:Person>
          <b:Person>
            <b:Last>Jian</b:Last>
            <b:First>Pei</b:First>
          </b:Person>
          <b:Person>
            <b:Last>M</b:Last>
            <b:First>Kamber</b:First>
          </b:Person>
        </b:NameList>
      </b:Author>
    </b:Author>
    <b:RefOrder>11</b:RefOrder>
  </b:Source>
  <b:Source>
    <b:Tag>Hil08</b:Tag>
    <b:SourceType>JournalArticle</b:SourceType>
    <b:Guid>{C3EF6BC7-9F04-4C54-A6E5-CB5309A047F2}</b:Guid>
    <b:Title>Sana-security analysis in internet traffic through artificial immune systems</b:Title>
    <b:Year>2008</b:Year>
    <b:JournalName>arXiv preprint arXiv:0805.0909</b:JournalName>
    <b:Author>
      <b:Author>
        <b:NameList>
          <b:Person>
            <b:Last>Hilker</b:Last>
            <b:First>Michael</b:First>
          </b:Person>
          <b:Person>
            <b:Last>Schommer</b:Last>
            <b:First>Christoph </b:First>
          </b:Person>
        </b:NameList>
      </b:Author>
    </b:Author>
    <b:RefOrder>12</b:RefOrder>
  </b:Source>
  <b:Source>
    <b:Tag>Hil</b:Tag>
    <b:SourceType>ConferenceProceedings</b:SourceType>
    <b:Guid>{CECA26B7-1DC5-154A-985F-8A6E626146D3}</b:Guid>
    <b:Author>
      <b:Author>
        <b:NameList>
          <b:Person>
            <b:Last>Hilker</b:Last>
            <b:First>M.</b:First>
          </b:Person>
          <b:Person>
            <b:Last>Schommer</b:Last>
            <b:First>C.</b:First>
          </b:Person>
        </b:NameList>
      </b:Author>
    </b:Author>
    <b:Title>Security Analysis in Internet Traffic through Artificial Immune Systems</b:Title>
    <b:Year>2006</b:Year>
    <b:Pages>1-9</b:Pages>
    <b:ConferenceName>INTERREG IIIC/e-Bird, Workshop "Trustworthy Software"</b:ConferenceName>
    <b:RefOrder>13</b:RefOrder>
  </b:Source>
  <b:Source>
    <b:Tag>Hof</b:Tag>
    <b:SourceType>Book</b:SourceType>
    <b:Guid>{F9352819-CB5D-B242-972D-C6BF379BE609}</b:Guid>
    <b:Title>Metamagical Themas: Questing for the Essence of Mind and Pattern</b:Title>
    <b:City>New York</b:City>
    <b:Publisher>Basic Books</b:Publisher>
    <b:Author>
      <b:Author>
        <b:NameList>
          <b:Person>
            <b:Last>Hofstadter</b:Last>
            <b:First>Douglas</b:First>
            <b:Middle>R.</b:Middle>
          </b:Person>
        </b:NameList>
      </b:Author>
    </b:Author>
    <b:Year>1985</b:Year>
    <b:RefOrder>14</b:RefOrder>
  </b:Source>
  <b:Source>
    <b:Tag>ISO12</b:Tag>
    <b:SourceType>InternetSite</b:SourceType>
    <b:Guid>{2E547EFF-B9B0-408E-9F88-B2C909DF650B}</b:Guid>
    <b:Author>
      <b:Author>
        <b:NameList>
          <b:Person>
            <b:Last>ISO</b:Last>
          </b:Person>
        </b:NameList>
      </b:Author>
    </b:Author>
    <b:Title>El portal de ISO 27001 en Español</b:Title>
    <b:InternetSiteTitle>¿Qué es un SGSI?</b:InternetSiteTitle>
    <b:Year>2012</b:Year>
    <b:URL>http://www.iso27000.es/sgsi.html</b:URL>
    <b:RefOrder>15</b:RefOrder>
  </b:Source>
</b:Sources>
</file>

<file path=customXml/itemProps1.xml><?xml version="1.0" encoding="utf-8"?>
<ds:datastoreItem xmlns:ds="http://schemas.openxmlformats.org/officeDocument/2006/customXml" ds:itemID="{4A259E7C-4E16-4336-8F45-AB1D79D01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trial</Template>
  <TotalTime>712</TotalTime>
  <Pages>155</Pages>
  <Words>39152</Words>
  <Characters>215336</Characters>
  <Application>Microsoft Office Word</Application>
  <DocSecurity>0</DocSecurity>
  <Lines>1794</Lines>
  <Paragraphs>507</Paragraphs>
  <ScaleCrop>false</ScaleCrop>
  <HeadingPairs>
    <vt:vector size="2" baseType="variant">
      <vt:variant>
        <vt:lpstr>Título</vt:lpstr>
      </vt:variant>
      <vt:variant>
        <vt:i4>1</vt:i4>
      </vt:variant>
    </vt:vector>
  </HeadingPairs>
  <TitlesOfParts>
    <vt:vector size="1" baseType="lpstr">
      <vt:lpstr>sv-lncs</vt:lpstr>
    </vt:vector>
  </TitlesOfParts>
  <Company>Springer Verlag GmbH &amp; Co.KG</Company>
  <LinksUpToDate>false</LinksUpToDate>
  <CharactersWithSpaces>253981</CharactersWithSpaces>
  <SharedDoc>false</SharedDoc>
  <HLinks>
    <vt:vector size="24" baseType="variant">
      <vt:variant>
        <vt:i4>1310771</vt:i4>
      </vt:variant>
      <vt:variant>
        <vt:i4>18</vt:i4>
      </vt:variant>
      <vt:variant>
        <vt:i4>0</vt:i4>
      </vt:variant>
      <vt:variant>
        <vt:i4>5</vt:i4>
      </vt:variant>
      <vt:variant>
        <vt:lpwstr>mailto:orders-HD-individuals@springer.com</vt:lpwstr>
      </vt:variant>
      <vt:variant>
        <vt:lpwstr/>
      </vt:variant>
      <vt:variant>
        <vt:i4>1245215</vt:i4>
      </vt:variant>
      <vt:variant>
        <vt:i4>15</vt:i4>
      </vt:variant>
      <vt:variant>
        <vt:i4>0</vt:i4>
      </vt:variant>
      <vt:variant>
        <vt:i4>5</vt:i4>
      </vt:variant>
      <vt:variant>
        <vt:lpwstr>http://www.informatik.uni-trier.de/~ley/db/journals/lncs.html</vt:lpwstr>
      </vt:variant>
      <vt:variant>
        <vt:lpwstr/>
      </vt:variant>
      <vt:variant>
        <vt:i4>5374045</vt:i4>
      </vt:variant>
      <vt:variant>
        <vt:i4>3</vt:i4>
      </vt:variant>
      <vt:variant>
        <vt:i4>0</vt:i4>
      </vt:variant>
      <vt:variant>
        <vt:i4>5</vt:i4>
      </vt:variant>
      <vt:variant>
        <vt:lpwstr>http://www.springer.com/lncs</vt:lpwstr>
      </vt:variant>
      <vt:variant>
        <vt:lpwstr/>
      </vt:variant>
      <vt:variant>
        <vt:i4>3080220</vt:i4>
      </vt:variant>
      <vt:variant>
        <vt:i4>0</vt:i4>
      </vt:variant>
      <vt:variant>
        <vt:i4>0</vt:i4>
      </vt:variant>
      <vt:variant>
        <vt:i4>5</vt:i4>
      </vt:variant>
      <vt:variant>
        <vt:lpwstr>mailto:LNCS@Springer.com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sv-lncs</dc:title>
  <dc:creator>Springer-SBM</dc:creator>
  <cp:lastModifiedBy>HP</cp:lastModifiedBy>
  <cp:revision>30</cp:revision>
  <cp:lastPrinted>2006-05-07T23:03:00Z</cp:lastPrinted>
  <dcterms:created xsi:type="dcterms:W3CDTF">2017-05-21T16:01:00Z</dcterms:created>
  <dcterms:modified xsi:type="dcterms:W3CDTF">2017-05-24T07:18:00Z</dcterms:modified>
</cp:coreProperties>
</file>